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2016能源年会暨第二届中国能源发展与创新论坛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参会回执表</w:t>
      </w:r>
    </w:p>
    <w:tbl>
      <w:tblPr>
        <w:tblStyle w:val="7"/>
        <w:tblW w:w="10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885"/>
        <w:gridCol w:w="2403"/>
        <w:gridCol w:w="1985"/>
        <w:gridCol w:w="33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577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5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494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备注/其他：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left="848" w:hanging="848" w:hangingChars="303"/>
        <w:jc w:val="both"/>
        <w:rPr>
          <w:rFonts w:ascii="仿宋" w:hAnsi="仿宋" w:eastAsia="仿宋" w:cs="仿宋"/>
          <w:color w:val="000000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说明： 政府部门按国家标准缴纳住宿费及餐费（宾馆开具等额发票），企业及社会人士收取会务费2000元/人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食宿自理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，并务请于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shd w:val="clear" w:color="auto" w:fill="FFFFFF"/>
        </w:rPr>
        <w:t>2016年12月1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前将参会回执发至会务组。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left="848" w:hanging="848" w:hangingChars="303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回执发送邮箱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shd w:val="clear" w:color="auto" w:fill="FFFFFF"/>
        </w:rPr>
        <w:t>cssq66@sina.com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，或传真至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010－58952102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温馨提示：由于场地限制，请各单位择选2-3人参会，谢谢您的关注!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会议联系人：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魏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悦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：010-5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8952102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, 手机：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15810133701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账户信息: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户  名：北京国发智慧能源技术研究院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firstLine="560" w:firstLineChars="200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开户行：光大银行北京四季青支行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账  号：35600188000007284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北京国发智慧能源技术研究院</w:t>
      </w:r>
    </w:p>
    <w:p>
      <w:pPr>
        <w:pStyle w:val="4"/>
        <w:widowControl/>
        <w:shd w:val="clear" w:color="auto" w:fill="FFFFFF"/>
        <w:spacing w:before="0" w:beforeAutospacing="0" w:after="0" w:afterAutospacing="0" w:line="480" w:lineRule="exact"/>
        <w:jc w:val="both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2016年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</w:p>
    <w:sectPr>
      <w:pgSz w:w="11906" w:h="16838"/>
      <w:pgMar w:top="156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569"/>
    <w:rsid w:val="00004C68"/>
    <w:rsid w:val="00005DB1"/>
    <w:rsid w:val="0001564F"/>
    <w:rsid w:val="00026ACD"/>
    <w:rsid w:val="0004316D"/>
    <w:rsid w:val="00045903"/>
    <w:rsid w:val="0008499A"/>
    <w:rsid w:val="00102C45"/>
    <w:rsid w:val="00114239"/>
    <w:rsid w:val="001565C7"/>
    <w:rsid w:val="001649BF"/>
    <w:rsid w:val="00190881"/>
    <w:rsid w:val="00196325"/>
    <w:rsid w:val="001A7B9A"/>
    <w:rsid w:val="00210F52"/>
    <w:rsid w:val="00251264"/>
    <w:rsid w:val="002518E4"/>
    <w:rsid w:val="002522D4"/>
    <w:rsid w:val="00252B9E"/>
    <w:rsid w:val="00272DB7"/>
    <w:rsid w:val="00291200"/>
    <w:rsid w:val="002E038E"/>
    <w:rsid w:val="00320815"/>
    <w:rsid w:val="00355660"/>
    <w:rsid w:val="00370031"/>
    <w:rsid w:val="003A47E4"/>
    <w:rsid w:val="003A7347"/>
    <w:rsid w:val="003E4AA8"/>
    <w:rsid w:val="003E4EE1"/>
    <w:rsid w:val="00406904"/>
    <w:rsid w:val="0041767D"/>
    <w:rsid w:val="004341C8"/>
    <w:rsid w:val="0043607E"/>
    <w:rsid w:val="00446493"/>
    <w:rsid w:val="004A355D"/>
    <w:rsid w:val="004B36E6"/>
    <w:rsid w:val="004C0FB1"/>
    <w:rsid w:val="005003B9"/>
    <w:rsid w:val="00550F35"/>
    <w:rsid w:val="005622A3"/>
    <w:rsid w:val="005B3A3B"/>
    <w:rsid w:val="005D5CC8"/>
    <w:rsid w:val="005E7C24"/>
    <w:rsid w:val="006377CA"/>
    <w:rsid w:val="006765AE"/>
    <w:rsid w:val="006C6C28"/>
    <w:rsid w:val="006D5C6B"/>
    <w:rsid w:val="00703280"/>
    <w:rsid w:val="00712474"/>
    <w:rsid w:val="00712668"/>
    <w:rsid w:val="007432E0"/>
    <w:rsid w:val="007545C1"/>
    <w:rsid w:val="00796520"/>
    <w:rsid w:val="007A1169"/>
    <w:rsid w:val="007D3E00"/>
    <w:rsid w:val="00801BF6"/>
    <w:rsid w:val="008110C9"/>
    <w:rsid w:val="008171E1"/>
    <w:rsid w:val="00834CCD"/>
    <w:rsid w:val="008671FE"/>
    <w:rsid w:val="008C1976"/>
    <w:rsid w:val="008E30C4"/>
    <w:rsid w:val="008E6B62"/>
    <w:rsid w:val="00914218"/>
    <w:rsid w:val="0092025A"/>
    <w:rsid w:val="009768DE"/>
    <w:rsid w:val="009E4911"/>
    <w:rsid w:val="00A042F9"/>
    <w:rsid w:val="00A72AE6"/>
    <w:rsid w:val="00A903B3"/>
    <w:rsid w:val="00A936E9"/>
    <w:rsid w:val="00AD07CB"/>
    <w:rsid w:val="00AF1DA7"/>
    <w:rsid w:val="00B3150B"/>
    <w:rsid w:val="00B63BE4"/>
    <w:rsid w:val="00BA0BAE"/>
    <w:rsid w:val="00BA4F46"/>
    <w:rsid w:val="00BA6D76"/>
    <w:rsid w:val="00BB4435"/>
    <w:rsid w:val="00BB4F67"/>
    <w:rsid w:val="00BB5DCC"/>
    <w:rsid w:val="00BB7569"/>
    <w:rsid w:val="00BC60A0"/>
    <w:rsid w:val="00BD0334"/>
    <w:rsid w:val="00C44561"/>
    <w:rsid w:val="00C500E2"/>
    <w:rsid w:val="00C55430"/>
    <w:rsid w:val="00D26437"/>
    <w:rsid w:val="00D32762"/>
    <w:rsid w:val="00D551B0"/>
    <w:rsid w:val="00DA45F8"/>
    <w:rsid w:val="00E021D4"/>
    <w:rsid w:val="00E2263E"/>
    <w:rsid w:val="00E316AD"/>
    <w:rsid w:val="00EC5F41"/>
    <w:rsid w:val="00F03634"/>
    <w:rsid w:val="00F038AB"/>
    <w:rsid w:val="00F33C78"/>
    <w:rsid w:val="00F51A3F"/>
    <w:rsid w:val="00F51D08"/>
    <w:rsid w:val="00F55DB7"/>
    <w:rsid w:val="00F66417"/>
    <w:rsid w:val="00FC6FB8"/>
    <w:rsid w:val="00FE1FA5"/>
    <w:rsid w:val="056D4399"/>
    <w:rsid w:val="05D55623"/>
    <w:rsid w:val="084C40C8"/>
    <w:rsid w:val="0A2456DC"/>
    <w:rsid w:val="0AF02AAF"/>
    <w:rsid w:val="13060846"/>
    <w:rsid w:val="17455B55"/>
    <w:rsid w:val="17975F13"/>
    <w:rsid w:val="18247EA8"/>
    <w:rsid w:val="18F71505"/>
    <w:rsid w:val="1E762007"/>
    <w:rsid w:val="22125D6D"/>
    <w:rsid w:val="340343E3"/>
    <w:rsid w:val="350E5BCD"/>
    <w:rsid w:val="367A4D12"/>
    <w:rsid w:val="3F116C46"/>
    <w:rsid w:val="455170E1"/>
    <w:rsid w:val="45F53A54"/>
    <w:rsid w:val="55283C26"/>
    <w:rsid w:val="5F396863"/>
    <w:rsid w:val="641F7C9E"/>
    <w:rsid w:val="6F177F4F"/>
    <w:rsid w:val="6F463237"/>
    <w:rsid w:val="718E63D9"/>
    <w:rsid w:val="72523FC0"/>
    <w:rsid w:val="768B4608"/>
    <w:rsid w:val="790079BD"/>
    <w:rsid w:val="79D85F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_Style 3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79</Words>
  <Characters>456</Characters>
  <Lines>3</Lines>
  <Paragraphs>1</Paragraphs>
  <ScaleCrop>false</ScaleCrop>
  <LinksUpToDate>false</LinksUpToDate>
  <CharactersWithSpaces>534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2016-04-20T02:11:00Z</dcterms:created>
  <dc:creator>李叶青</dc:creator>
  <cp:lastModifiedBy>zhang</cp:lastModifiedBy>
  <dcterms:modified xsi:type="dcterms:W3CDTF">2016-11-15T08:06:36Z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