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7E" w:rsidRPr="00B70CE8" w:rsidRDefault="00D5597E" w:rsidP="00B70CE8">
      <w:pPr>
        <w:widowControl/>
        <w:jc w:val="center"/>
        <w:rPr>
          <w:rFonts w:ascii="方正小标宋_GBK" w:eastAsia="方正小标宋_GBK" w:hint="eastAsia"/>
          <w:kern w:val="0"/>
          <w:sz w:val="36"/>
          <w:szCs w:val="36"/>
        </w:rPr>
      </w:pPr>
      <w:r w:rsidRPr="00EB3363">
        <w:rPr>
          <w:rFonts w:ascii="方正小标宋_GBK" w:eastAsia="方正小标宋_GBK" w:hint="eastAsia"/>
          <w:bCs/>
          <w:kern w:val="0"/>
          <w:sz w:val="36"/>
          <w:szCs w:val="36"/>
        </w:rPr>
        <w:t>201</w:t>
      </w:r>
      <w:r>
        <w:rPr>
          <w:rFonts w:ascii="方正小标宋_GBK" w:eastAsia="方正小标宋_GBK" w:hint="eastAsia"/>
          <w:bCs/>
          <w:kern w:val="0"/>
          <w:sz w:val="36"/>
          <w:szCs w:val="36"/>
        </w:rPr>
        <w:t>8</w:t>
      </w:r>
      <w:r w:rsidRPr="00EB3363">
        <w:rPr>
          <w:rFonts w:ascii="方正小标宋_GBK" w:eastAsia="方正小标宋_GBK" w:hint="eastAsia"/>
          <w:bCs/>
          <w:kern w:val="0"/>
          <w:sz w:val="36"/>
          <w:szCs w:val="36"/>
        </w:rPr>
        <w:t>年度北京市自然科学基金拟资助项目名单</w:t>
      </w:r>
    </w:p>
    <w:p w:rsidR="00D5597E" w:rsidRDefault="00D5597E" w:rsidP="00D5597E">
      <w:pPr>
        <w:widowControl/>
        <w:jc w:val="center"/>
        <w:rPr>
          <w:rFonts w:hAnsi="宋体" w:hint="eastAsia"/>
          <w:b/>
          <w:kern w:val="0"/>
          <w:sz w:val="28"/>
          <w:szCs w:val="28"/>
        </w:rPr>
      </w:pPr>
      <w:r>
        <w:rPr>
          <w:rFonts w:hAnsi="宋体" w:hint="eastAsia"/>
          <w:b/>
          <w:kern w:val="0"/>
          <w:sz w:val="28"/>
          <w:szCs w:val="28"/>
        </w:rPr>
        <w:t>（</w:t>
      </w:r>
      <w:r w:rsidRPr="00C413F2">
        <w:rPr>
          <w:rFonts w:hAnsi="宋体" w:hint="eastAsia"/>
          <w:b/>
          <w:kern w:val="0"/>
          <w:sz w:val="28"/>
          <w:szCs w:val="28"/>
        </w:rPr>
        <w:t>数理</w:t>
      </w:r>
      <w:r>
        <w:rPr>
          <w:rFonts w:hAnsi="宋体" w:hint="eastAsia"/>
          <w:b/>
          <w:kern w:val="0"/>
          <w:sz w:val="28"/>
          <w:szCs w:val="28"/>
        </w:rPr>
        <w:t>）</w:t>
      </w:r>
      <w:r w:rsidRPr="00D31FD3">
        <w:rPr>
          <w:rFonts w:hAnsi="宋体"/>
          <w:b/>
          <w:kern w:val="0"/>
          <w:sz w:val="28"/>
          <w:szCs w:val="28"/>
        </w:rPr>
        <w:t>科学</w:t>
      </w:r>
    </w:p>
    <w:p w:rsidR="00D5597E" w:rsidRPr="00FF4F33" w:rsidRDefault="00D5597E" w:rsidP="00D5597E">
      <w:pPr>
        <w:widowControl/>
        <w:jc w:val="right"/>
        <w:rPr>
          <w:rFonts w:hAnsi="宋体" w:hint="eastAsia"/>
          <w:b/>
          <w:kern w:val="0"/>
          <w:sz w:val="28"/>
          <w:szCs w:val="28"/>
        </w:rPr>
      </w:pPr>
      <w:r>
        <w:rPr>
          <w:rFonts w:hAnsi="宋体" w:hint="eastAsia"/>
          <w:b/>
          <w:kern w:val="0"/>
          <w:sz w:val="28"/>
          <w:szCs w:val="28"/>
        </w:rPr>
        <w:t xml:space="preserve">  </w:t>
      </w:r>
      <w:r w:rsidRPr="00D31FD3">
        <w:rPr>
          <w:rFonts w:hAnsi="宋体"/>
          <w:kern w:val="0"/>
          <w:sz w:val="24"/>
        </w:rPr>
        <w:t>金额单位（万元）</w:t>
      </w:r>
    </w:p>
    <w:tbl>
      <w:tblPr>
        <w:tblW w:w="1006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543"/>
        <w:gridCol w:w="1560"/>
        <w:gridCol w:w="850"/>
        <w:gridCol w:w="851"/>
        <w:gridCol w:w="1417"/>
        <w:gridCol w:w="851"/>
      </w:tblGrid>
      <w:tr w:rsidR="00D5597E" w:rsidRPr="00686C48" w:rsidTr="00BB2121">
        <w:trPr>
          <w:trHeight w:val="454"/>
          <w:jc w:val="center"/>
        </w:trPr>
        <w:tc>
          <w:tcPr>
            <w:tcW w:w="993" w:type="dxa"/>
            <w:vAlign w:val="center"/>
          </w:tcPr>
          <w:p w:rsidR="00D5597E" w:rsidRPr="00046134" w:rsidRDefault="00D5597E" w:rsidP="00BB2121">
            <w:pPr>
              <w:jc w:val="center"/>
              <w:rPr>
                <w:sz w:val="18"/>
                <w:szCs w:val="18"/>
              </w:rPr>
            </w:pPr>
            <w:r>
              <w:rPr>
                <w:rFonts w:hint="eastAsia"/>
                <w:sz w:val="18"/>
                <w:szCs w:val="18"/>
              </w:rPr>
              <w:t>拟</w:t>
            </w:r>
            <w:r w:rsidRPr="00046134">
              <w:rPr>
                <w:rFonts w:hint="eastAsia"/>
                <w:sz w:val="18"/>
                <w:szCs w:val="18"/>
              </w:rPr>
              <w:t>资助</w:t>
            </w:r>
            <w:r>
              <w:rPr>
                <w:rFonts w:hint="eastAsia"/>
                <w:sz w:val="18"/>
                <w:szCs w:val="18"/>
              </w:rPr>
              <w:t>项目编号</w:t>
            </w:r>
          </w:p>
        </w:tc>
        <w:tc>
          <w:tcPr>
            <w:tcW w:w="3543" w:type="dxa"/>
            <w:vAlign w:val="center"/>
          </w:tcPr>
          <w:p w:rsidR="00D5597E" w:rsidRPr="00046134" w:rsidRDefault="00D5597E" w:rsidP="00BB2121">
            <w:pPr>
              <w:jc w:val="center"/>
              <w:rPr>
                <w:sz w:val="18"/>
                <w:szCs w:val="18"/>
              </w:rPr>
            </w:pPr>
            <w:r>
              <w:rPr>
                <w:rFonts w:hint="eastAsia"/>
                <w:sz w:val="18"/>
                <w:szCs w:val="18"/>
              </w:rPr>
              <w:t>拟资助</w:t>
            </w:r>
            <w:r w:rsidRPr="00046134">
              <w:rPr>
                <w:rFonts w:hint="eastAsia"/>
                <w:sz w:val="18"/>
                <w:szCs w:val="18"/>
              </w:rPr>
              <w:t>项目名称</w:t>
            </w:r>
          </w:p>
        </w:tc>
        <w:tc>
          <w:tcPr>
            <w:tcW w:w="1560" w:type="dxa"/>
            <w:vAlign w:val="center"/>
          </w:tcPr>
          <w:p w:rsidR="00D5597E" w:rsidRPr="00046134" w:rsidRDefault="00D5597E" w:rsidP="00BB2121">
            <w:pPr>
              <w:jc w:val="center"/>
              <w:rPr>
                <w:sz w:val="18"/>
                <w:szCs w:val="18"/>
              </w:rPr>
            </w:pPr>
            <w:r w:rsidRPr="00046134">
              <w:rPr>
                <w:rFonts w:hint="eastAsia"/>
                <w:sz w:val="18"/>
                <w:szCs w:val="18"/>
              </w:rPr>
              <w:t>依托单位</w:t>
            </w:r>
          </w:p>
        </w:tc>
        <w:tc>
          <w:tcPr>
            <w:tcW w:w="850" w:type="dxa"/>
            <w:vAlign w:val="center"/>
          </w:tcPr>
          <w:p w:rsidR="00D5597E" w:rsidRPr="00046134" w:rsidRDefault="00D5597E" w:rsidP="00BB2121">
            <w:pPr>
              <w:jc w:val="center"/>
              <w:rPr>
                <w:sz w:val="18"/>
                <w:szCs w:val="18"/>
              </w:rPr>
            </w:pPr>
            <w:r w:rsidRPr="00046134">
              <w:rPr>
                <w:rFonts w:hint="eastAsia"/>
                <w:sz w:val="18"/>
                <w:szCs w:val="18"/>
              </w:rPr>
              <w:t>申请者</w:t>
            </w:r>
          </w:p>
        </w:tc>
        <w:tc>
          <w:tcPr>
            <w:tcW w:w="851" w:type="dxa"/>
            <w:vAlign w:val="center"/>
          </w:tcPr>
          <w:p w:rsidR="00D5597E" w:rsidRPr="00046134" w:rsidRDefault="00D5597E" w:rsidP="00BB2121">
            <w:pPr>
              <w:jc w:val="center"/>
              <w:rPr>
                <w:sz w:val="18"/>
                <w:szCs w:val="18"/>
              </w:rPr>
            </w:pPr>
            <w:r w:rsidRPr="00046134">
              <w:rPr>
                <w:rFonts w:hint="eastAsia"/>
                <w:sz w:val="18"/>
                <w:szCs w:val="18"/>
              </w:rPr>
              <w:t>职称</w:t>
            </w:r>
          </w:p>
        </w:tc>
        <w:tc>
          <w:tcPr>
            <w:tcW w:w="1417" w:type="dxa"/>
            <w:vAlign w:val="center"/>
          </w:tcPr>
          <w:p w:rsidR="00D5597E" w:rsidRPr="00046134" w:rsidRDefault="00D5597E" w:rsidP="00BB2121">
            <w:pPr>
              <w:jc w:val="center"/>
              <w:rPr>
                <w:sz w:val="18"/>
                <w:szCs w:val="18"/>
              </w:rPr>
            </w:pPr>
            <w:r w:rsidRPr="00046134">
              <w:rPr>
                <w:rFonts w:hint="eastAsia"/>
                <w:sz w:val="18"/>
                <w:szCs w:val="18"/>
              </w:rPr>
              <w:t>合作单位</w:t>
            </w:r>
          </w:p>
        </w:tc>
        <w:tc>
          <w:tcPr>
            <w:tcW w:w="851" w:type="dxa"/>
            <w:vAlign w:val="center"/>
          </w:tcPr>
          <w:p w:rsidR="00D5597E" w:rsidRPr="00046134" w:rsidRDefault="00D5597E" w:rsidP="00BB2121">
            <w:pPr>
              <w:jc w:val="center"/>
              <w:rPr>
                <w:sz w:val="18"/>
                <w:szCs w:val="18"/>
              </w:rPr>
            </w:pPr>
            <w:r>
              <w:rPr>
                <w:rFonts w:hint="eastAsia"/>
                <w:sz w:val="18"/>
                <w:szCs w:val="18"/>
              </w:rPr>
              <w:t>拟</w:t>
            </w:r>
            <w:r w:rsidRPr="00046134">
              <w:rPr>
                <w:rFonts w:hint="eastAsia"/>
                <w:sz w:val="18"/>
                <w:szCs w:val="18"/>
              </w:rPr>
              <w:t>资助金额</w:t>
            </w:r>
          </w:p>
        </w:tc>
      </w:tr>
      <w:tr w:rsidR="00D5597E" w:rsidRPr="00642022"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42022" w:rsidRDefault="00D5597E" w:rsidP="00BB2121">
            <w:pPr>
              <w:widowControl/>
              <w:jc w:val="center"/>
              <w:rPr>
                <w:rFonts w:ascii="宋体" w:hAnsi="宋体" w:cs="Arial" w:hint="eastAsia"/>
                <w:color w:val="000000"/>
                <w:kern w:val="0"/>
                <w:sz w:val="18"/>
                <w:szCs w:val="18"/>
              </w:rPr>
            </w:pPr>
            <w:r>
              <w:rPr>
                <w:rFonts w:ascii="宋体" w:hAnsi="宋体" w:cs="Arial" w:hint="eastAsia"/>
                <w:color w:val="000000"/>
                <w:kern w:val="0"/>
                <w:sz w:val="18"/>
                <w:szCs w:val="18"/>
              </w:rPr>
              <w:t>面上项目</w:t>
            </w:r>
          </w:p>
        </w:tc>
      </w:tr>
      <w:tr w:rsidR="00D5597E" w:rsidRPr="007721BA"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1182001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马氏跳线性双曲方程的随机稳定性与交通流控制应用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张利国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教授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1182002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复杂数据下密度比模型的统计推断与应用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proofErr w:type="gramStart"/>
            <w:r w:rsidRPr="007721BA">
              <w:rPr>
                <w:rFonts w:ascii="宋体" w:hAnsi="宋体" w:cs="宋体" w:hint="eastAsia"/>
                <w:color w:val="000000"/>
                <w:sz w:val="18"/>
                <w:szCs w:val="18"/>
              </w:rPr>
              <w:t>薛</w:t>
            </w:r>
            <w:proofErr w:type="gramEnd"/>
            <w:r w:rsidRPr="007721BA">
              <w:rPr>
                <w:rFonts w:ascii="宋体" w:hAnsi="宋体" w:cs="宋体" w:hint="eastAsia"/>
                <w:color w:val="000000"/>
                <w:sz w:val="18"/>
                <w:szCs w:val="18"/>
              </w:rPr>
              <w:t>留根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教授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1182003</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大规模因果推断模型的统计学习及其应用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李高荣</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教授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1182004</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等离子体物理中数学模型的边界层稳定性分析</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黎勇</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教授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北京应用物理与计算数学研究所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1182005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高温合金在苛刻使役条件下氧化腐蚀机理的原位电子显微学研究</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陈艳辉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高工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1182006</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proofErr w:type="gramStart"/>
            <w:r w:rsidRPr="007721BA">
              <w:rPr>
                <w:rFonts w:ascii="宋体" w:hAnsi="宋体" w:cs="宋体" w:hint="eastAsia"/>
                <w:color w:val="000000"/>
                <w:sz w:val="18"/>
                <w:szCs w:val="18"/>
              </w:rPr>
              <w:t>齐性芬斯勒空间</w:t>
            </w:r>
            <w:proofErr w:type="gramEnd"/>
            <w:r w:rsidRPr="007721BA">
              <w:rPr>
                <w:rFonts w:ascii="宋体" w:hAnsi="宋体" w:cs="宋体" w:hint="eastAsia"/>
                <w:color w:val="000000"/>
                <w:sz w:val="18"/>
                <w:szCs w:val="18"/>
              </w:rPr>
              <w:t>与分片</w:t>
            </w:r>
            <w:proofErr w:type="gramStart"/>
            <w:r w:rsidRPr="007721BA">
              <w:rPr>
                <w:rFonts w:ascii="宋体" w:hAnsi="宋体" w:cs="宋体" w:hint="eastAsia"/>
                <w:color w:val="000000"/>
                <w:sz w:val="18"/>
                <w:szCs w:val="18"/>
              </w:rPr>
              <w:t>平坦芬斯勒空间</w:t>
            </w:r>
            <w:proofErr w:type="gramEnd"/>
            <w:r w:rsidRPr="007721BA">
              <w:rPr>
                <w:rFonts w:ascii="宋体" w:hAnsi="宋体" w:cs="宋体" w:hint="eastAsia"/>
                <w:color w:val="000000"/>
                <w:sz w:val="18"/>
                <w:szCs w:val="18"/>
              </w:rPr>
              <w:t>的曲率研究</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首都师范大学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许明</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讲师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北京理工大学；</w:t>
            </w:r>
            <w:r w:rsidRPr="00B70CE8">
              <w:rPr>
                <w:rFonts w:ascii="宋体" w:hAnsi="宋体" w:cs="宋体" w:hint="eastAsia"/>
                <w:color w:val="00B0F0"/>
                <w:sz w:val="18"/>
                <w:szCs w:val="18"/>
              </w:rPr>
              <w:t>北京工业大学</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622FF1"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22FF1" w:rsidRDefault="00D5597E" w:rsidP="00BB2121">
            <w:pPr>
              <w:jc w:val="center"/>
              <w:rPr>
                <w:rFonts w:hint="eastAsia"/>
                <w:sz w:val="18"/>
                <w:szCs w:val="18"/>
              </w:rPr>
            </w:pPr>
            <w:r>
              <w:rPr>
                <w:rFonts w:ascii="宋体" w:hAnsi="宋体" w:cs="Arial" w:hint="eastAsia"/>
                <w:color w:val="000000"/>
                <w:kern w:val="0"/>
                <w:sz w:val="18"/>
                <w:szCs w:val="18"/>
              </w:rPr>
              <w:t>青年</w:t>
            </w:r>
            <w:r w:rsidRPr="00622FF1">
              <w:rPr>
                <w:rFonts w:ascii="宋体" w:hAnsi="宋体" w:cs="Arial" w:hint="eastAsia"/>
                <w:color w:val="000000"/>
                <w:kern w:val="0"/>
                <w:sz w:val="18"/>
                <w:szCs w:val="18"/>
              </w:rPr>
              <w:t>项目</w:t>
            </w:r>
          </w:p>
        </w:tc>
      </w:tr>
      <w:tr w:rsidR="00D5597E" w:rsidRPr="007721BA"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1184012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SED协同自激振荡空化效应的污水处理装置关键技术研究</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proofErr w:type="gramStart"/>
            <w:r w:rsidRPr="007721BA">
              <w:rPr>
                <w:rFonts w:ascii="宋体" w:hAnsi="宋体" w:cs="宋体" w:hint="eastAsia"/>
                <w:color w:val="000000"/>
                <w:sz w:val="18"/>
                <w:szCs w:val="18"/>
              </w:rPr>
              <w:t>纪辉</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无</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10</w:t>
            </w:r>
          </w:p>
        </w:tc>
      </w:tr>
      <w:tr w:rsidR="00D5597E" w:rsidRPr="007721BA"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1184013</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平均场随机系统的弱解及最优控制问题研究</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闵慧</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讲师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10</w:t>
            </w:r>
          </w:p>
        </w:tc>
      </w:tr>
      <w:tr w:rsidR="00D5597E" w:rsidRPr="007721BA" w:rsidTr="00D5597E">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1184015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基于紫外到亚</w:t>
            </w:r>
            <w:proofErr w:type="gramStart"/>
            <w:r w:rsidRPr="007721BA">
              <w:rPr>
                <w:rFonts w:ascii="宋体" w:hAnsi="宋体" w:cs="宋体" w:hint="eastAsia"/>
                <w:color w:val="000000"/>
                <w:sz w:val="18"/>
                <w:szCs w:val="18"/>
              </w:rPr>
              <w:t>毫米多</w:t>
            </w:r>
            <w:proofErr w:type="gramEnd"/>
            <w:r w:rsidRPr="007721BA">
              <w:rPr>
                <w:rFonts w:ascii="宋体" w:hAnsi="宋体" w:cs="宋体" w:hint="eastAsia"/>
                <w:color w:val="000000"/>
                <w:sz w:val="18"/>
                <w:szCs w:val="18"/>
              </w:rPr>
              <w:t>波段观测统计研究宇宙中期星系恒星形成规律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郭可欣</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助研</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10</w:t>
            </w:r>
          </w:p>
        </w:tc>
      </w:tr>
    </w:tbl>
    <w:p w:rsidR="00D5597E" w:rsidRDefault="00D5597E" w:rsidP="00D5597E">
      <w:pPr>
        <w:widowControl/>
        <w:jc w:val="center"/>
        <w:rPr>
          <w:rFonts w:hAnsi="宋体" w:hint="eastAsia"/>
          <w:b/>
          <w:kern w:val="0"/>
          <w:sz w:val="28"/>
          <w:szCs w:val="28"/>
        </w:rPr>
      </w:pPr>
      <w:r>
        <w:rPr>
          <w:rFonts w:hAnsi="宋体" w:hint="eastAsia"/>
          <w:b/>
          <w:kern w:val="0"/>
          <w:sz w:val="28"/>
          <w:szCs w:val="28"/>
        </w:rPr>
        <w:t>（</w:t>
      </w:r>
      <w:r w:rsidRPr="00350AF5">
        <w:rPr>
          <w:rFonts w:hAnsi="宋体" w:hint="eastAsia"/>
          <w:b/>
          <w:kern w:val="0"/>
          <w:sz w:val="28"/>
          <w:szCs w:val="28"/>
        </w:rPr>
        <w:t>化学与材料</w:t>
      </w:r>
      <w:r>
        <w:rPr>
          <w:rFonts w:hAnsi="宋体" w:hint="eastAsia"/>
          <w:b/>
          <w:kern w:val="0"/>
          <w:sz w:val="28"/>
          <w:szCs w:val="28"/>
        </w:rPr>
        <w:t>）</w:t>
      </w:r>
      <w:r w:rsidRPr="00D31FD3">
        <w:rPr>
          <w:rFonts w:hAnsi="宋体"/>
          <w:b/>
          <w:kern w:val="0"/>
          <w:sz w:val="28"/>
          <w:szCs w:val="28"/>
        </w:rPr>
        <w:t>科学</w:t>
      </w:r>
    </w:p>
    <w:p w:rsidR="00D5597E" w:rsidRPr="00FF4F33" w:rsidRDefault="00D5597E" w:rsidP="00D5597E">
      <w:pPr>
        <w:widowControl/>
        <w:jc w:val="center"/>
        <w:rPr>
          <w:rFonts w:hint="eastAsia"/>
          <w:kern w:val="0"/>
          <w:sz w:val="24"/>
        </w:rPr>
      </w:pPr>
      <w:r>
        <w:rPr>
          <w:rFonts w:hAnsi="宋体" w:hint="eastAsia"/>
          <w:kern w:val="0"/>
          <w:sz w:val="24"/>
        </w:rPr>
        <w:t xml:space="preserve">                                                       </w:t>
      </w:r>
      <w:r w:rsidRPr="00D31FD3">
        <w:rPr>
          <w:rFonts w:hAnsi="宋体"/>
          <w:kern w:val="0"/>
          <w:sz w:val="24"/>
        </w:rPr>
        <w:t>金额单位（万元</w:t>
      </w:r>
      <w:r>
        <w:rPr>
          <w:rFonts w:hAnsi="宋体" w:hint="eastAsia"/>
          <w:kern w:val="0"/>
          <w:sz w:val="24"/>
        </w:rPr>
        <w:t>）</w:t>
      </w:r>
      <w:r>
        <w:rPr>
          <w:rFonts w:hAnsi="宋体" w:hint="eastAsia"/>
          <w:b/>
          <w:kern w:val="0"/>
          <w:sz w:val="28"/>
          <w:szCs w:val="28"/>
        </w:rPr>
        <w:t xml:space="preserve"> </w:t>
      </w:r>
    </w:p>
    <w:tbl>
      <w:tblPr>
        <w:tblW w:w="1006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3541"/>
        <w:gridCol w:w="1559"/>
        <w:gridCol w:w="849"/>
        <w:gridCol w:w="850"/>
        <w:gridCol w:w="1416"/>
        <w:gridCol w:w="850"/>
      </w:tblGrid>
      <w:tr w:rsidR="00D5597E" w:rsidRPr="00622FF1" w:rsidTr="00BB2121">
        <w:trPr>
          <w:trHeight w:val="454"/>
          <w:jc w:val="center"/>
        </w:trPr>
        <w:tc>
          <w:tcPr>
            <w:tcW w:w="1000"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拟资助项目编号</w:t>
            </w:r>
          </w:p>
        </w:tc>
        <w:tc>
          <w:tcPr>
            <w:tcW w:w="3541"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拟资助项目名称</w:t>
            </w:r>
          </w:p>
        </w:tc>
        <w:tc>
          <w:tcPr>
            <w:tcW w:w="1559"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依托单位</w:t>
            </w:r>
          </w:p>
        </w:tc>
        <w:tc>
          <w:tcPr>
            <w:tcW w:w="849"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申请者</w:t>
            </w:r>
          </w:p>
        </w:tc>
        <w:tc>
          <w:tcPr>
            <w:tcW w:w="850"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职称</w:t>
            </w:r>
          </w:p>
        </w:tc>
        <w:tc>
          <w:tcPr>
            <w:tcW w:w="1416"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合作单位</w:t>
            </w:r>
          </w:p>
        </w:tc>
        <w:tc>
          <w:tcPr>
            <w:tcW w:w="850"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拟资助金额</w:t>
            </w:r>
          </w:p>
        </w:tc>
      </w:tr>
      <w:tr w:rsidR="00D5597E" w:rsidRPr="00622FF1"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widowControl/>
              <w:jc w:val="center"/>
              <w:rPr>
                <w:rFonts w:ascii="宋体" w:hAnsi="宋体" w:cs="Arial" w:hint="eastAsia"/>
                <w:color w:val="000000"/>
                <w:kern w:val="0"/>
                <w:sz w:val="18"/>
                <w:szCs w:val="18"/>
              </w:rPr>
            </w:pPr>
            <w:r w:rsidRPr="00C01ABF">
              <w:rPr>
                <w:rFonts w:ascii="宋体" w:hAnsi="宋体" w:cs="Arial" w:hint="eastAsia"/>
                <w:color w:val="000000"/>
                <w:kern w:val="0"/>
                <w:sz w:val="18"/>
                <w:szCs w:val="18"/>
              </w:rPr>
              <w:t>重点项目</w:t>
            </w:r>
          </w:p>
        </w:tc>
      </w:tr>
      <w:tr w:rsidR="00D5597E" w:rsidRPr="00622FF1"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2181001</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left"/>
              <w:rPr>
                <w:rFonts w:ascii="宋体" w:hAnsi="宋体" w:cs="宋体"/>
                <w:color w:val="000000"/>
                <w:sz w:val="18"/>
                <w:szCs w:val="18"/>
              </w:rPr>
            </w:pPr>
            <w:r w:rsidRPr="007721BA">
              <w:rPr>
                <w:rFonts w:ascii="宋体" w:hAnsi="宋体" w:cs="宋体" w:hint="eastAsia"/>
                <w:color w:val="000000"/>
                <w:sz w:val="18"/>
                <w:szCs w:val="18"/>
              </w:rPr>
              <w:t>基于</w:t>
            </w:r>
            <w:proofErr w:type="gramStart"/>
            <w:r w:rsidRPr="007721BA">
              <w:rPr>
                <w:rFonts w:ascii="宋体" w:hAnsi="宋体" w:cs="宋体" w:hint="eastAsia"/>
                <w:color w:val="000000"/>
                <w:sz w:val="18"/>
                <w:szCs w:val="18"/>
              </w:rPr>
              <w:t>多电子反应锂</w:t>
            </w:r>
            <w:proofErr w:type="gramEnd"/>
            <w:r w:rsidRPr="007721BA">
              <w:rPr>
                <w:rFonts w:ascii="宋体" w:hAnsi="宋体" w:cs="宋体" w:hint="eastAsia"/>
                <w:color w:val="000000"/>
                <w:sz w:val="18"/>
                <w:szCs w:val="18"/>
              </w:rPr>
              <w:t>嵌入脱出化合物电化学特性与调控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北京大学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proofErr w:type="gramStart"/>
            <w:r w:rsidRPr="007721BA">
              <w:rPr>
                <w:rFonts w:ascii="宋体" w:hAnsi="宋体" w:cs="宋体" w:hint="eastAsia"/>
                <w:color w:val="000000"/>
                <w:sz w:val="18"/>
                <w:szCs w:val="18"/>
              </w:rPr>
              <w:t>夏定国</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80</w:t>
            </w:r>
          </w:p>
        </w:tc>
      </w:tr>
      <w:tr w:rsidR="00D5597E" w:rsidRPr="00622FF1"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widowControl/>
              <w:jc w:val="center"/>
              <w:rPr>
                <w:rFonts w:ascii="宋体" w:hAnsi="宋体" w:cs="Arial" w:hint="eastAsia"/>
                <w:kern w:val="0"/>
                <w:sz w:val="18"/>
                <w:szCs w:val="18"/>
                <w:highlight w:val="yellow"/>
              </w:rPr>
            </w:pPr>
            <w:r w:rsidRPr="00C01ABF">
              <w:rPr>
                <w:rFonts w:ascii="宋体" w:hAnsi="宋体" w:cs="Arial" w:hint="eastAsia"/>
                <w:kern w:val="0"/>
                <w:sz w:val="18"/>
                <w:szCs w:val="18"/>
              </w:rPr>
              <w:t>面上项目</w:t>
            </w:r>
          </w:p>
        </w:tc>
      </w:tr>
      <w:tr w:rsidR="00D5597E" w:rsidRPr="007721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218200</w:t>
            </w:r>
            <w:r>
              <w:rPr>
                <w:rFonts w:ascii="宋体" w:hAnsi="宋体" w:cs="宋体" w:hint="eastAsia"/>
                <w:color w:val="000000"/>
                <w:sz w:val="18"/>
                <w:szCs w:val="18"/>
              </w:rPr>
              <w:t>4</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具有垂直排列分离通道的纳滤膜及其水体中有机物去除性能研究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王乃鑫</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2182005</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空气净化用金属有机框架材料的研究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谢林华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2182006</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proofErr w:type="spellStart"/>
            <w:r w:rsidRPr="007721BA">
              <w:rPr>
                <w:rFonts w:ascii="宋体" w:hAnsi="宋体" w:cs="宋体" w:hint="eastAsia"/>
                <w:color w:val="000000"/>
                <w:sz w:val="18"/>
                <w:szCs w:val="18"/>
              </w:rPr>
              <w:t>MnNiSi</w:t>
            </w:r>
            <w:proofErr w:type="spellEnd"/>
            <w:r w:rsidRPr="007721BA">
              <w:rPr>
                <w:rFonts w:ascii="宋体" w:hAnsi="宋体" w:cs="宋体" w:hint="eastAsia"/>
                <w:color w:val="000000"/>
                <w:sz w:val="18"/>
                <w:szCs w:val="18"/>
              </w:rPr>
              <w:t>体系低磁场下</w:t>
            </w:r>
            <w:proofErr w:type="gramStart"/>
            <w:r w:rsidRPr="007721BA">
              <w:rPr>
                <w:rFonts w:ascii="宋体" w:hAnsi="宋体" w:cs="宋体" w:hint="eastAsia"/>
                <w:color w:val="000000"/>
                <w:sz w:val="18"/>
                <w:szCs w:val="18"/>
              </w:rPr>
              <w:t>高磁热性能</w:t>
            </w:r>
            <w:proofErr w:type="gramEnd"/>
            <w:r w:rsidRPr="007721BA">
              <w:rPr>
                <w:rFonts w:ascii="宋体" w:hAnsi="宋体" w:cs="宋体" w:hint="eastAsia"/>
                <w:color w:val="000000"/>
                <w:sz w:val="18"/>
                <w:szCs w:val="18"/>
              </w:rPr>
              <w:t>的机理探</w:t>
            </w:r>
            <w:r w:rsidRPr="007721BA">
              <w:rPr>
                <w:rFonts w:ascii="宋体" w:hAnsi="宋体" w:cs="宋体" w:hint="eastAsia"/>
                <w:color w:val="000000"/>
                <w:sz w:val="18"/>
                <w:szCs w:val="18"/>
              </w:rPr>
              <w:lastRenderedPageBreak/>
              <w:t>索与优化</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lastRenderedPageBreak/>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张红国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r>
              <w:rPr>
                <w:rFonts w:ascii="宋体" w:hAnsi="宋体" w:cs="宋体" w:hint="eastAsia"/>
                <w:color w:val="000000"/>
                <w:sz w:val="18"/>
                <w:szCs w:val="18"/>
              </w:rPr>
              <w:t>麦吉尔大学</w:t>
            </w:r>
            <w:r>
              <w:rPr>
                <w:rFonts w:ascii="宋体" w:hAnsi="宋体" w:cs="宋体" w:hint="eastAsia"/>
                <w:color w:val="000000"/>
                <w:sz w:val="18"/>
                <w:szCs w:val="18"/>
              </w:rPr>
              <w:lastRenderedPageBreak/>
              <w:t>（</w:t>
            </w:r>
            <w:r w:rsidRPr="007721BA">
              <w:rPr>
                <w:rFonts w:ascii="宋体" w:hAnsi="宋体" w:cs="宋体" w:hint="eastAsia"/>
                <w:color w:val="000000"/>
                <w:sz w:val="18"/>
                <w:szCs w:val="18"/>
              </w:rPr>
              <w:t>McGill University）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lastRenderedPageBreak/>
              <w:t>19</w:t>
            </w:r>
          </w:p>
        </w:tc>
      </w:tr>
      <w:tr w:rsidR="00D5597E" w:rsidRPr="007721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lastRenderedPageBreak/>
              <w:t>2182007</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快中子辐照条件下碳化硼芯块的热传导性能及机理研究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瞿志学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2182008</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铜</w:t>
            </w:r>
            <w:proofErr w:type="gramStart"/>
            <w:r w:rsidRPr="007721BA">
              <w:rPr>
                <w:rFonts w:ascii="宋体" w:hAnsi="宋体" w:cs="宋体" w:hint="eastAsia"/>
                <w:color w:val="000000"/>
                <w:sz w:val="18"/>
                <w:szCs w:val="18"/>
              </w:rPr>
              <w:t>纳米线</w:t>
            </w:r>
            <w:proofErr w:type="gramEnd"/>
            <w:r w:rsidRPr="007721BA">
              <w:rPr>
                <w:rFonts w:ascii="宋体" w:hAnsi="宋体" w:cs="宋体" w:hint="eastAsia"/>
                <w:color w:val="000000"/>
                <w:sz w:val="18"/>
                <w:szCs w:val="18"/>
              </w:rPr>
              <w:t>置换反应机制的原位液体环境动态研究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proofErr w:type="gramStart"/>
            <w:r w:rsidRPr="007721BA">
              <w:rPr>
                <w:rFonts w:ascii="宋体" w:hAnsi="宋体" w:cs="宋体" w:hint="eastAsia"/>
                <w:color w:val="000000"/>
                <w:sz w:val="18"/>
                <w:szCs w:val="18"/>
              </w:rPr>
              <w:t>庄春强</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副研</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2182009</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废弃阴极射线管荧光粉中主要有价元素的绿色回收研究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proofErr w:type="gramStart"/>
            <w:r w:rsidRPr="007721BA">
              <w:rPr>
                <w:rFonts w:ascii="宋体" w:hAnsi="宋体" w:cs="宋体" w:hint="eastAsia"/>
                <w:color w:val="000000"/>
                <w:sz w:val="18"/>
                <w:szCs w:val="18"/>
              </w:rPr>
              <w:t>吴玉锋</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2182010</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基于缺陷强化的高性能氧化物半导体气</w:t>
            </w:r>
            <w:proofErr w:type="gramStart"/>
            <w:r w:rsidRPr="007721BA">
              <w:rPr>
                <w:rFonts w:ascii="宋体" w:hAnsi="宋体" w:cs="宋体" w:hint="eastAsia"/>
                <w:color w:val="000000"/>
                <w:sz w:val="18"/>
                <w:szCs w:val="18"/>
              </w:rPr>
              <w:t>敏材料</w:t>
            </w:r>
            <w:proofErr w:type="gramEnd"/>
            <w:r w:rsidRPr="007721BA">
              <w:rPr>
                <w:rFonts w:ascii="宋体" w:hAnsi="宋体" w:cs="宋体" w:hint="eastAsia"/>
                <w:color w:val="000000"/>
                <w:sz w:val="18"/>
                <w:szCs w:val="18"/>
              </w:rPr>
              <w:t>设计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胡鹏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2182011</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热、振及热振耦合条件下塑封球栅阵列封装（PBGA）焊点失效机理与疲劳寿命模型研究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安彤</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7721BA" w:rsidTr="00D5597E">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2182085</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酸性重金属废水膜蒸馏过程中疏水膜材料行为及机理研究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北京有色金属研究总院</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proofErr w:type="gramStart"/>
            <w:r w:rsidRPr="007721BA">
              <w:rPr>
                <w:rFonts w:ascii="宋体" w:hAnsi="宋体" w:cs="宋体" w:hint="eastAsia"/>
                <w:color w:val="000000"/>
                <w:sz w:val="18"/>
                <w:szCs w:val="18"/>
              </w:rPr>
              <w:t>纪仲光</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高工</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rPr>
                <w:rFonts w:ascii="宋体" w:hAnsi="宋体" w:cs="宋体"/>
                <w:color w:val="000000"/>
                <w:sz w:val="18"/>
                <w:szCs w:val="18"/>
              </w:rPr>
            </w:pPr>
            <w:r w:rsidRPr="007721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sidRPr="007721BA">
              <w:rPr>
                <w:rFonts w:ascii="宋体" w:hAnsi="宋体" w:cs="宋体" w:hint="eastAsia"/>
                <w:color w:val="000000"/>
                <w:sz w:val="18"/>
                <w:szCs w:val="18"/>
              </w:rPr>
              <w:t>20</w:t>
            </w:r>
          </w:p>
        </w:tc>
      </w:tr>
      <w:tr w:rsidR="00D5597E" w:rsidRPr="00622FF1"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7721BA" w:rsidRDefault="00D5597E" w:rsidP="00BB2121">
            <w:pPr>
              <w:jc w:val="center"/>
              <w:rPr>
                <w:rFonts w:ascii="宋体" w:hAnsi="宋体" w:cs="宋体"/>
                <w:color w:val="000000"/>
                <w:sz w:val="18"/>
                <w:szCs w:val="18"/>
              </w:rPr>
            </w:pPr>
            <w:r>
              <w:rPr>
                <w:rFonts w:ascii="宋体" w:hAnsi="宋体" w:cs="宋体" w:hint="eastAsia"/>
                <w:color w:val="000000"/>
                <w:sz w:val="18"/>
                <w:szCs w:val="18"/>
              </w:rPr>
              <w:t>青年项目</w:t>
            </w:r>
          </w:p>
        </w:tc>
      </w:tr>
      <w:tr w:rsidR="00D5597E" w:rsidRPr="003224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218409</w:t>
            </w:r>
            <w:r>
              <w:rPr>
                <w:rFonts w:ascii="宋体" w:hAnsi="宋体" w:cs="宋体" w:hint="eastAsia"/>
                <w:color w:val="000000"/>
                <w:sz w:val="18"/>
                <w:szCs w:val="18"/>
              </w:rPr>
              <w:t>6</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新型功能杂金属-有机超分子器件的可编程精准自组装与性能研究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proofErr w:type="gramStart"/>
            <w:r w:rsidRPr="003224BA">
              <w:rPr>
                <w:rFonts w:ascii="宋体" w:hAnsi="宋体" w:cs="宋体" w:hint="eastAsia"/>
                <w:color w:val="000000"/>
                <w:sz w:val="18"/>
                <w:szCs w:val="18"/>
              </w:rPr>
              <w:t>童金</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10</w:t>
            </w:r>
          </w:p>
        </w:tc>
      </w:tr>
      <w:tr w:rsidR="00D5597E" w:rsidRPr="003224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2184097</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氧化物表面金属单原子催化乙炔半加氢反应机理的理论研究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赵姝</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10</w:t>
            </w:r>
          </w:p>
        </w:tc>
      </w:tr>
      <w:tr w:rsidR="00D5597E" w:rsidRPr="003224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2184098</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 xml:space="preserve">多输出冶金流程资源消耗强度表征方法研究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孙博学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助研</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8</w:t>
            </w:r>
          </w:p>
        </w:tc>
      </w:tr>
      <w:tr w:rsidR="00D5597E" w:rsidRPr="003224BA" w:rsidTr="00BB2121">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2184099</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proofErr w:type="gramStart"/>
            <w:r w:rsidRPr="003224BA">
              <w:rPr>
                <w:rFonts w:ascii="宋体" w:hAnsi="宋体" w:cs="宋体" w:hint="eastAsia"/>
                <w:color w:val="000000"/>
                <w:sz w:val="18"/>
                <w:szCs w:val="18"/>
              </w:rPr>
              <w:t>钨</w:t>
            </w:r>
            <w:proofErr w:type="gramEnd"/>
            <w:r w:rsidRPr="003224BA">
              <w:rPr>
                <w:rFonts w:ascii="宋体" w:hAnsi="宋体" w:cs="宋体" w:hint="eastAsia"/>
                <w:color w:val="000000"/>
                <w:sz w:val="18"/>
                <w:szCs w:val="18"/>
              </w:rPr>
              <w:t>掺杂二氧化钒/石墨烯/碳纳米管薄膜的构建、特性研究及其在红外探测中的应用</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北京工业大学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马赫</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10</w:t>
            </w:r>
          </w:p>
        </w:tc>
      </w:tr>
      <w:tr w:rsidR="00D5597E" w:rsidRPr="003224BA" w:rsidTr="00D5597E">
        <w:trPr>
          <w:trHeight w:val="454"/>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2184103</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核酸碱基损伤的高灵敏定量分析方法研究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北京大学</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李梦圆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助研</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rPr>
                <w:rFonts w:ascii="宋体" w:hAnsi="宋体" w:cs="宋体"/>
                <w:color w:val="000000"/>
                <w:sz w:val="18"/>
                <w:szCs w:val="18"/>
              </w:rPr>
            </w:pPr>
            <w:r w:rsidRPr="003224BA">
              <w:rPr>
                <w:rFonts w:ascii="宋体" w:hAnsi="宋体" w:cs="宋体"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224BA" w:rsidRDefault="00D5597E" w:rsidP="00BB2121">
            <w:pPr>
              <w:jc w:val="center"/>
              <w:rPr>
                <w:rFonts w:ascii="宋体" w:hAnsi="宋体" w:cs="宋体"/>
                <w:color w:val="000000"/>
                <w:sz w:val="18"/>
                <w:szCs w:val="18"/>
              </w:rPr>
            </w:pPr>
            <w:r w:rsidRPr="003224BA">
              <w:rPr>
                <w:rFonts w:ascii="宋体" w:hAnsi="宋体" w:cs="宋体" w:hint="eastAsia"/>
                <w:color w:val="000000"/>
                <w:sz w:val="18"/>
                <w:szCs w:val="18"/>
              </w:rPr>
              <w:t>10</w:t>
            </w:r>
          </w:p>
        </w:tc>
      </w:tr>
    </w:tbl>
    <w:p w:rsidR="00D5597E" w:rsidRDefault="00D5597E" w:rsidP="00D5597E">
      <w:pPr>
        <w:widowControl/>
        <w:jc w:val="center"/>
        <w:rPr>
          <w:rFonts w:hAnsi="宋体" w:hint="eastAsia"/>
          <w:b/>
          <w:kern w:val="0"/>
          <w:sz w:val="28"/>
          <w:szCs w:val="28"/>
        </w:rPr>
      </w:pPr>
      <w:r>
        <w:rPr>
          <w:rFonts w:hAnsi="宋体" w:hint="eastAsia"/>
          <w:b/>
          <w:kern w:val="0"/>
          <w:sz w:val="28"/>
          <w:szCs w:val="28"/>
        </w:rPr>
        <w:t>（工程）</w:t>
      </w:r>
      <w:r w:rsidRPr="00D31FD3">
        <w:rPr>
          <w:rFonts w:hAnsi="宋体"/>
          <w:b/>
          <w:kern w:val="0"/>
          <w:sz w:val="28"/>
          <w:szCs w:val="28"/>
        </w:rPr>
        <w:t>科学</w:t>
      </w:r>
    </w:p>
    <w:p w:rsidR="00D5597E" w:rsidRPr="00FF4F33" w:rsidRDefault="00D5597E" w:rsidP="00D5597E">
      <w:pPr>
        <w:widowControl/>
        <w:jc w:val="center"/>
        <w:rPr>
          <w:rFonts w:hint="eastAsia"/>
          <w:kern w:val="0"/>
          <w:sz w:val="24"/>
        </w:rPr>
      </w:pPr>
      <w:r>
        <w:rPr>
          <w:rFonts w:hAnsi="宋体" w:hint="eastAsia"/>
          <w:kern w:val="0"/>
          <w:sz w:val="24"/>
        </w:rPr>
        <w:t xml:space="preserve">                                                       </w:t>
      </w:r>
      <w:r w:rsidRPr="00D31FD3">
        <w:rPr>
          <w:rFonts w:hAnsi="宋体"/>
          <w:kern w:val="0"/>
          <w:sz w:val="24"/>
        </w:rPr>
        <w:t>金额单位（万元</w:t>
      </w:r>
      <w:r>
        <w:rPr>
          <w:rFonts w:hAnsi="宋体" w:hint="eastAsia"/>
          <w:kern w:val="0"/>
          <w:sz w:val="24"/>
        </w:rPr>
        <w:t>）</w:t>
      </w:r>
      <w:r>
        <w:rPr>
          <w:rFonts w:hAnsi="宋体" w:hint="eastAsia"/>
          <w:b/>
          <w:kern w:val="0"/>
          <w:sz w:val="28"/>
          <w:szCs w:val="28"/>
        </w:rPr>
        <w:t xml:space="preserve"> </w:t>
      </w:r>
    </w:p>
    <w:tbl>
      <w:tblPr>
        <w:tblW w:w="1006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
        <w:gridCol w:w="3539"/>
        <w:gridCol w:w="1559"/>
        <w:gridCol w:w="850"/>
        <w:gridCol w:w="851"/>
        <w:gridCol w:w="1416"/>
        <w:gridCol w:w="851"/>
      </w:tblGrid>
      <w:tr w:rsidR="00D5597E" w:rsidRPr="00FF73A6" w:rsidTr="00BB2121">
        <w:trPr>
          <w:trHeight w:val="454"/>
          <w:jc w:val="center"/>
        </w:trPr>
        <w:tc>
          <w:tcPr>
            <w:tcW w:w="999"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拟资助项目编号</w:t>
            </w:r>
          </w:p>
        </w:tc>
        <w:tc>
          <w:tcPr>
            <w:tcW w:w="3539"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拟资助项目名称</w:t>
            </w:r>
          </w:p>
        </w:tc>
        <w:tc>
          <w:tcPr>
            <w:tcW w:w="1559"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依托单位</w:t>
            </w:r>
          </w:p>
        </w:tc>
        <w:tc>
          <w:tcPr>
            <w:tcW w:w="850"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申请者</w:t>
            </w:r>
          </w:p>
        </w:tc>
        <w:tc>
          <w:tcPr>
            <w:tcW w:w="851"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职称</w:t>
            </w:r>
          </w:p>
        </w:tc>
        <w:tc>
          <w:tcPr>
            <w:tcW w:w="1416"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合作单位</w:t>
            </w:r>
          </w:p>
        </w:tc>
        <w:tc>
          <w:tcPr>
            <w:tcW w:w="851"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拟资助金额</w:t>
            </w:r>
          </w:p>
        </w:tc>
      </w:tr>
      <w:tr w:rsidR="00D5597E" w:rsidRPr="00FF73A6"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widowControl/>
              <w:jc w:val="center"/>
              <w:rPr>
                <w:rFonts w:ascii="宋体" w:hAnsi="宋体" w:cs="Arial" w:hint="eastAsia"/>
                <w:color w:val="000000"/>
                <w:kern w:val="0"/>
                <w:sz w:val="18"/>
                <w:szCs w:val="18"/>
              </w:rPr>
            </w:pPr>
            <w:r w:rsidRPr="00C01ABF">
              <w:rPr>
                <w:rFonts w:ascii="宋体" w:hAnsi="宋体" w:cs="Arial" w:hint="eastAsia"/>
                <w:color w:val="000000"/>
                <w:kern w:val="0"/>
                <w:sz w:val="18"/>
                <w:szCs w:val="18"/>
              </w:rPr>
              <w:t>重点项目</w:t>
            </w:r>
          </w:p>
        </w:tc>
      </w:tr>
      <w:tr w:rsidR="00D5597E" w:rsidRPr="003224BA"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12658" w:rsidRDefault="00D5597E" w:rsidP="00BB2121">
            <w:pPr>
              <w:jc w:val="center"/>
              <w:rPr>
                <w:rFonts w:ascii="宋体" w:hAnsi="宋体" w:cs="宋体"/>
                <w:color w:val="FF0000"/>
                <w:sz w:val="18"/>
                <w:szCs w:val="18"/>
              </w:rPr>
            </w:pPr>
            <w:r w:rsidRPr="00312658">
              <w:rPr>
                <w:rFonts w:ascii="宋体" w:hAnsi="宋体" w:cs="宋体" w:hint="eastAsia"/>
                <w:color w:val="FF0000"/>
                <w:sz w:val="18"/>
                <w:szCs w:val="18"/>
              </w:rPr>
              <w:t>3181001</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12658" w:rsidRDefault="00D5597E" w:rsidP="00BB2121">
            <w:pPr>
              <w:rPr>
                <w:rFonts w:ascii="宋体" w:hAnsi="宋体" w:cs="宋体"/>
                <w:color w:val="FF0000"/>
                <w:sz w:val="18"/>
                <w:szCs w:val="18"/>
              </w:rPr>
            </w:pPr>
            <w:r w:rsidRPr="00312658">
              <w:rPr>
                <w:rFonts w:ascii="宋体" w:hAnsi="宋体" w:cs="宋体" w:hint="eastAsia"/>
                <w:color w:val="FF0000"/>
                <w:sz w:val="18"/>
                <w:szCs w:val="18"/>
              </w:rPr>
              <w:t>低温单螺杆空气源热泵的关键科学问题研究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12658" w:rsidRDefault="00D5597E" w:rsidP="00BB2121">
            <w:pPr>
              <w:rPr>
                <w:rFonts w:ascii="宋体" w:hAnsi="宋体" w:cs="宋体"/>
                <w:color w:val="FF0000"/>
                <w:sz w:val="18"/>
                <w:szCs w:val="18"/>
              </w:rPr>
            </w:pPr>
            <w:r w:rsidRPr="00312658">
              <w:rPr>
                <w:rFonts w:ascii="宋体" w:hAnsi="宋体" w:cs="宋体" w:hint="eastAsia"/>
                <w:color w:val="FF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12658" w:rsidRDefault="00D5597E" w:rsidP="00BB2121">
            <w:pPr>
              <w:jc w:val="center"/>
              <w:rPr>
                <w:rFonts w:ascii="宋体" w:hAnsi="宋体" w:cs="宋体"/>
                <w:color w:val="FF0000"/>
                <w:sz w:val="18"/>
                <w:szCs w:val="18"/>
              </w:rPr>
            </w:pPr>
            <w:r w:rsidRPr="00312658">
              <w:rPr>
                <w:rFonts w:ascii="宋体" w:hAnsi="宋体" w:cs="宋体" w:hint="eastAsia"/>
                <w:color w:val="FF0000"/>
                <w:sz w:val="18"/>
                <w:szCs w:val="18"/>
              </w:rPr>
              <w:t>吴玉庭</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12658" w:rsidRDefault="00D5597E" w:rsidP="00BB2121">
            <w:pPr>
              <w:jc w:val="center"/>
              <w:rPr>
                <w:rFonts w:ascii="宋体" w:hAnsi="宋体" w:cs="宋体"/>
                <w:color w:val="FF0000"/>
                <w:sz w:val="18"/>
                <w:szCs w:val="18"/>
              </w:rPr>
            </w:pPr>
            <w:r w:rsidRPr="00312658">
              <w:rPr>
                <w:rFonts w:ascii="宋体" w:hAnsi="宋体" w:cs="宋体" w:hint="eastAsia"/>
                <w:color w:val="FF0000"/>
                <w:sz w:val="18"/>
                <w:szCs w:val="18"/>
              </w:rPr>
              <w:t>研究员</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12658" w:rsidRDefault="00D5597E" w:rsidP="00BB2121">
            <w:pPr>
              <w:rPr>
                <w:rFonts w:ascii="宋体" w:hAnsi="宋体" w:cs="宋体"/>
                <w:color w:val="FF0000"/>
                <w:sz w:val="18"/>
                <w:szCs w:val="18"/>
              </w:rPr>
            </w:pPr>
            <w:r w:rsidRPr="00312658">
              <w:rPr>
                <w:rFonts w:ascii="宋体" w:hAnsi="宋体" w:cs="宋体" w:hint="eastAsia"/>
                <w:color w:val="FF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12658" w:rsidRDefault="00D5597E" w:rsidP="00BB2121">
            <w:pPr>
              <w:jc w:val="center"/>
              <w:rPr>
                <w:rFonts w:ascii="宋体" w:hAnsi="宋体"/>
                <w:color w:val="FF0000"/>
                <w:sz w:val="18"/>
                <w:szCs w:val="18"/>
              </w:rPr>
            </w:pPr>
            <w:r w:rsidRPr="00312658">
              <w:rPr>
                <w:rFonts w:ascii="宋体" w:hAnsi="宋体" w:hint="eastAsia"/>
                <w:color w:val="FF0000"/>
                <w:sz w:val="18"/>
                <w:szCs w:val="18"/>
              </w:rPr>
              <w:t>80</w:t>
            </w:r>
          </w:p>
        </w:tc>
      </w:tr>
      <w:tr w:rsidR="00D5597E" w:rsidRPr="00FF73A6"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widowControl/>
              <w:jc w:val="center"/>
              <w:rPr>
                <w:rFonts w:ascii="宋体" w:hAnsi="宋体" w:cs="Arial" w:hint="eastAsia"/>
                <w:color w:val="000000"/>
                <w:kern w:val="0"/>
                <w:sz w:val="18"/>
                <w:szCs w:val="18"/>
              </w:rPr>
            </w:pPr>
            <w:r w:rsidRPr="00C01ABF">
              <w:rPr>
                <w:rFonts w:ascii="宋体" w:hAnsi="宋体" w:cs="Arial" w:hint="eastAsia"/>
                <w:color w:val="000000"/>
                <w:kern w:val="0"/>
                <w:sz w:val="18"/>
                <w:szCs w:val="18"/>
              </w:rPr>
              <w:t>面上项目</w:t>
            </w:r>
          </w:p>
        </w:tc>
      </w:tr>
      <w:tr w:rsidR="00D5597E" w:rsidRPr="00CE1758"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3182003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水液压驱动仿生柔性机械</w:t>
            </w:r>
            <w:proofErr w:type="gramStart"/>
            <w:r w:rsidRPr="00CE1758">
              <w:rPr>
                <w:rFonts w:ascii="宋体" w:hAnsi="宋体" w:cs="宋体" w:hint="eastAsia"/>
                <w:color w:val="000000"/>
                <w:sz w:val="18"/>
                <w:szCs w:val="18"/>
              </w:rPr>
              <w:t>爪</w:t>
            </w:r>
            <w:proofErr w:type="gramEnd"/>
            <w:r w:rsidRPr="00CE1758">
              <w:rPr>
                <w:rFonts w:ascii="宋体" w:hAnsi="宋体" w:cs="宋体" w:hint="eastAsia"/>
                <w:color w:val="000000"/>
                <w:sz w:val="18"/>
                <w:szCs w:val="18"/>
              </w:rPr>
              <w:t>关键技术研究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聂松林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20</w:t>
            </w:r>
          </w:p>
        </w:tc>
      </w:tr>
      <w:tr w:rsidR="00D5597E" w:rsidRPr="00CE1758"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3182004</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proofErr w:type="spellStart"/>
            <w:r w:rsidRPr="00CE1758">
              <w:rPr>
                <w:rFonts w:ascii="宋体" w:hAnsi="宋体" w:cs="宋体" w:hint="eastAsia"/>
                <w:color w:val="000000"/>
                <w:sz w:val="18"/>
                <w:szCs w:val="18"/>
              </w:rPr>
              <w:t>Nb</w:t>
            </w:r>
            <w:proofErr w:type="spellEnd"/>
            <w:r w:rsidRPr="00CE1758">
              <w:rPr>
                <w:rFonts w:ascii="宋体" w:hAnsi="宋体" w:cs="宋体" w:hint="eastAsia"/>
                <w:color w:val="000000"/>
                <w:sz w:val="18"/>
                <w:szCs w:val="18"/>
              </w:rPr>
              <w:t>微合金化光纤激光-VPTIG复合焊接铝合金接头组织性能的演变行为及机理研究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吴世凯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副研</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20</w:t>
            </w:r>
          </w:p>
        </w:tc>
      </w:tr>
      <w:tr w:rsidR="00D5597E" w:rsidRPr="00CE1758"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3182005</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新型大尺寸渐开线样板及其关键技术研究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proofErr w:type="gramStart"/>
            <w:r w:rsidRPr="00CE1758">
              <w:rPr>
                <w:rFonts w:ascii="宋体" w:hAnsi="宋体" w:cs="宋体" w:hint="eastAsia"/>
                <w:color w:val="000000"/>
                <w:sz w:val="18"/>
                <w:szCs w:val="18"/>
              </w:rPr>
              <w:t>陈洪芳</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20</w:t>
            </w:r>
          </w:p>
        </w:tc>
      </w:tr>
      <w:tr w:rsidR="00D5597E" w:rsidRPr="00CE1758"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3182006</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供热系统设计及运行调节的优化方法构造</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proofErr w:type="gramStart"/>
            <w:r w:rsidRPr="00CE1758">
              <w:rPr>
                <w:rFonts w:ascii="宋体" w:hAnsi="宋体" w:cs="宋体" w:hint="eastAsia"/>
                <w:color w:val="000000"/>
                <w:sz w:val="18"/>
                <w:szCs w:val="18"/>
              </w:rPr>
              <w:t>简毅文</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20</w:t>
            </w:r>
          </w:p>
        </w:tc>
      </w:tr>
      <w:tr w:rsidR="00D5597E" w:rsidRPr="00CE1758"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3182007</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基于涡流调速的电机高效传动节能技术研</w:t>
            </w:r>
            <w:r w:rsidRPr="00CE1758">
              <w:rPr>
                <w:rFonts w:ascii="宋体" w:hAnsi="宋体" w:cs="宋体" w:hint="eastAsia"/>
                <w:color w:val="000000"/>
                <w:sz w:val="18"/>
                <w:szCs w:val="18"/>
              </w:rPr>
              <w:lastRenderedPageBreak/>
              <w:t>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lastRenderedPageBreak/>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叶乐志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19</w:t>
            </w:r>
          </w:p>
        </w:tc>
      </w:tr>
      <w:tr w:rsidR="00D5597E" w:rsidRPr="00CE1758" w:rsidTr="00D5597E">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lastRenderedPageBreak/>
              <w:t>3182028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基于多物理场效应的密码芯片信息安全研究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北京邮电大学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proofErr w:type="gramStart"/>
            <w:r w:rsidRPr="00CE1758">
              <w:rPr>
                <w:rFonts w:ascii="宋体" w:hAnsi="宋体" w:cs="宋体" w:hint="eastAsia"/>
                <w:color w:val="000000"/>
                <w:sz w:val="18"/>
                <w:szCs w:val="18"/>
              </w:rPr>
              <w:t>张洪欣</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B70CE8" w:rsidRDefault="00D5597E" w:rsidP="00BB2121">
            <w:pPr>
              <w:rPr>
                <w:rFonts w:ascii="宋体" w:hAnsi="宋体" w:cs="宋体"/>
                <w:color w:val="00B0F0"/>
                <w:sz w:val="18"/>
                <w:szCs w:val="18"/>
              </w:rPr>
            </w:pPr>
            <w:r w:rsidRPr="00B70CE8">
              <w:rPr>
                <w:rFonts w:ascii="宋体" w:hAnsi="宋体" w:cs="宋体" w:hint="eastAsia"/>
                <w:color w:val="00B0F0"/>
                <w:sz w:val="18"/>
                <w:szCs w:val="18"/>
              </w:rPr>
              <w:t>北京工业大学</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20</w:t>
            </w:r>
          </w:p>
        </w:tc>
      </w:tr>
      <w:tr w:rsidR="00D5597E" w:rsidRPr="00B70CE8" w:rsidTr="00D5597E">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B70CE8" w:rsidRDefault="00D5597E" w:rsidP="00BB2121">
            <w:pPr>
              <w:jc w:val="center"/>
              <w:rPr>
                <w:rFonts w:ascii="宋体" w:hAnsi="宋体" w:cs="宋体"/>
                <w:color w:val="FF0000"/>
                <w:sz w:val="18"/>
                <w:szCs w:val="18"/>
              </w:rPr>
            </w:pPr>
            <w:r w:rsidRPr="00B70CE8">
              <w:rPr>
                <w:rFonts w:ascii="宋体" w:hAnsi="宋体" w:cs="宋体" w:hint="eastAsia"/>
                <w:color w:val="FF0000"/>
                <w:sz w:val="18"/>
                <w:szCs w:val="18"/>
              </w:rPr>
              <w:t>3182038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B70CE8" w:rsidRDefault="00D5597E" w:rsidP="00BB2121">
            <w:pPr>
              <w:rPr>
                <w:rFonts w:ascii="宋体" w:hAnsi="宋体" w:cs="宋体"/>
                <w:color w:val="FF0000"/>
                <w:sz w:val="18"/>
                <w:szCs w:val="18"/>
              </w:rPr>
            </w:pPr>
            <w:r w:rsidRPr="00B70CE8">
              <w:rPr>
                <w:rFonts w:ascii="宋体" w:hAnsi="宋体" w:cs="宋体" w:hint="eastAsia"/>
                <w:color w:val="FF0000"/>
                <w:sz w:val="18"/>
                <w:szCs w:val="18"/>
              </w:rPr>
              <w:t>热管式承压空气吸热器的传热机理研究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B70CE8" w:rsidRDefault="00D5597E" w:rsidP="00BB2121">
            <w:pPr>
              <w:rPr>
                <w:rFonts w:ascii="宋体" w:hAnsi="宋体" w:cs="宋体"/>
                <w:color w:val="FF0000"/>
                <w:sz w:val="18"/>
                <w:szCs w:val="18"/>
              </w:rPr>
            </w:pPr>
            <w:r w:rsidRPr="00B70CE8">
              <w:rPr>
                <w:rFonts w:ascii="宋体" w:hAnsi="宋体" w:cs="宋体" w:hint="eastAsia"/>
                <w:color w:val="FF0000"/>
                <w:sz w:val="18"/>
                <w:szCs w:val="18"/>
              </w:rPr>
              <w:t>中国科学院电工研究所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B70CE8" w:rsidRDefault="00D5597E" w:rsidP="00BB2121">
            <w:pPr>
              <w:jc w:val="center"/>
              <w:rPr>
                <w:rFonts w:ascii="宋体" w:hAnsi="宋体" w:cs="宋体"/>
                <w:color w:val="FF0000"/>
                <w:sz w:val="18"/>
                <w:szCs w:val="18"/>
              </w:rPr>
            </w:pPr>
            <w:r w:rsidRPr="00B70CE8">
              <w:rPr>
                <w:rFonts w:ascii="宋体" w:hAnsi="宋体" w:cs="宋体" w:hint="eastAsia"/>
                <w:color w:val="FF0000"/>
                <w:sz w:val="18"/>
                <w:szCs w:val="18"/>
              </w:rPr>
              <w:t>白凤武</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B70CE8" w:rsidRDefault="00D5597E" w:rsidP="00BB2121">
            <w:pPr>
              <w:jc w:val="center"/>
              <w:rPr>
                <w:rFonts w:ascii="宋体" w:hAnsi="宋体" w:cs="宋体"/>
                <w:color w:val="FF0000"/>
                <w:sz w:val="18"/>
                <w:szCs w:val="18"/>
              </w:rPr>
            </w:pPr>
            <w:r w:rsidRPr="00B70CE8">
              <w:rPr>
                <w:rFonts w:ascii="宋体" w:hAnsi="宋体" w:cs="宋体" w:hint="eastAsia"/>
                <w:color w:val="FF0000"/>
                <w:sz w:val="18"/>
                <w:szCs w:val="18"/>
              </w:rPr>
              <w:t>研究员</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B70CE8" w:rsidRDefault="00D5597E" w:rsidP="00BB2121">
            <w:pPr>
              <w:rPr>
                <w:rFonts w:ascii="宋体" w:hAnsi="宋体" w:cs="宋体"/>
                <w:color w:val="FF0000"/>
                <w:sz w:val="18"/>
                <w:szCs w:val="18"/>
              </w:rPr>
            </w:pPr>
            <w:r w:rsidRPr="00B70CE8">
              <w:rPr>
                <w:rFonts w:ascii="宋体" w:hAnsi="宋体" w:cs="宋体" w:hint="eastAsia"/>
                <w:color w:val="FF0000"/>
                <w:sz w:val="18"/>
                <w:szCs w:val="18"/>
              </w:rPr>
              <w:t>北京工业大学</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B70CE8" w:rsidRDefault="00D5597E" w:rsidP="00BB2121">
            <w:pPr>
              <w:jc w:val="center"/>
              <w:rPr>
                <w:rFonts w:ascii="宋体" w:hAnsi="宋体"/>
                <w:color w:val="FF0000"/>
                <w:sz w:val="18"/>
                <w:szCs w:val="18"/>
              </w:rPr>
            </w:pPr>
            <w:r w:rsidRPr="00B70CE8">
              <w:rPr>
                <w:rFonts w:ascii="宋体" w:hAnsi="宋体" w:hint="eastAsia"/>
                <w:color w:val="FF0000"/>
                <w:sz w:val="18"/>
                <w:szCs w:val="18"/>
              </w:rPr>
              <w:t>20</w:t>
            </w:r>
          </w:p>
        </w:tc>
      </w:tr>
      <w:tr w:rsidR="00D5597E" w:rsidRPr="00CE1758" w:rsidTr="00D5597E">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3182039</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中心镁扩散法MgB2超导线材的性能提高与机理研究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中国科学院电工研究所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王栋</w:t>
            </w:r>
            <w:proofErr w:type="gramStart"/>
            <w:r w:rsidRPr="00CE1758">
              <w:rPr>
                <w:rFonts w:ascii="宋体" w:hAnsi="宋体" w:cs="宋体" w:hint="eastAsia"/>
                <w:color w:val="000000"/>
                <w:sz w:val="18"/>
                <w:szCs w:val="18"/>
              </w:rPr>
              <w:t>樑</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副研</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20</w:t>
            </w:r>
          </w:p>
        </w:tc>
      </w:tr>
      <w:tr w:rsidR="00D5597E" w:rsidRPr="00FF73A6"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jc w:val="center"/>
              <w:rPr>
                <w:rFonts w:ascii="宋体" w:hAnsi="宋体" w:hint="eastAsia"/>
                <w:sz w:val="18"/>
                <w:szCs w:val="18"/>
              </w:rPr>
            </w:pPr>
            <w:r w:rsidRPr="00C01ABF">
              <w:rPr>
                <w:rFonts w:ascii="宋体" w:hAnsi="宋体" w:cs="Arial" w:hint="eastAsia"/>
                <w:color w:val="000000"/>
                <w:kern w:val="0"/>
                <w:sz w:val="18"/>
                <w:szCs w:val="18"/>
              </w:rPr>
              <w:t>青年项目</w:t>
            </w:r>
          </w:p>
        </w:tc>
      </w:tr>
      <w:tr w:rsidR="00D5597E" w:rsidRPr="00CE1758"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3184043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准分子激光辐照PA2200</w:t>
            </w:r>
            <w:proofErr w:type="gramStart"/>
            <w:r w:rsidRPr="00CE1758">
              <w:rPr>
                <w:rFonts w:ascii="宋体" w:hAnsi="宋体" w:cs="宋体" w:hint="eastAsia"/>
                <w:color w:val="000000"/>
                <w:sz w:val="18"/>
                <w:szCs w:val="18"/>
              </w:rPr>
              <w:t>材料增材制造</w:t>
            </w:r>
            <w:proofErr w:type="gramEnd"/>
            <w:r w:rsidRPr="00CE1758">
              <w:rPr>
                <w:rFonts w:ascii="宋体" w:hAnsi="宋体" w:cs="宋体" w:hint="eastAsia"/>
                <w:color w:val="000000"/>
                <w:sz w:val="18"/>
                <w:szCs w:val="18"/>
              </w:rPr>
              <w:t>件调控表面浸润性的研究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曾勇</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10</w:t>
            </w:r>
          </w:p>
        </w:tc>
      </w:tr>
      <w:tr w:rsidR="00D5597E" w:rsidRPr="00CE1758" w:rsidTr="00D5597E">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3184048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木星轨道深层介质充电效应定量防护研究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北京大学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于向前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工程师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9</w:t>
            </w:r>
          </w:p>
        </w:tc>
      </w:tr>
      <w:tr w:rsidR="00D5597E" w:rsidRPr="00CE1758" w:rsidTr="00D5597E">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3184060</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城市轨道交通感应式非接触双向电能传输系统拓扑与控制研究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中国科学院电工研究所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殷正刚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助研</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10</w:t>
            </w:r>
          </w:p>
        </w:tc>
      </w:tr>
      <w:tr w:rsidR="00D5597E" w:rsidRPr="00CE1758" w:rsidTr="00D5597E">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3184061</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极高场用REBCO高温超导内插磁体的屏蔽电流机理研究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中国科学院电工研究所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王磊</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s="宋体"/>
                <w:color w:val="000000"/>
                <w:sz w:val="18"/>
                <w:szCs w:val="18"/>
              </w:rPr>
            </w:pPr>
            <w:r w:rsidRPr="00CE1758">
              <w:rPr>
                <w:rFonts w:ascii="宋体" w:hAnsi="宋体" w:cs="宋体" w:hint="eastAsia"/>
                <w:color w:val="000000"/>
                <w:sz w:val="18"/>
                <w:szCs w:val="18"/>
              </w:rPr>
              <w:t>助研</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rPr>
                <w:rFonts w:ascii="宋体" w:hAnsi="宋体" w:cs="宋体"/>
                <w:color w:val="000000"/>
                <w:sz w:val="18"/>
                <w:szCs w:val="18"/>
              </w:rPr>
            </w:pPr>
            <w:r w:rsidRPr="00CE1758">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E1758" w:rsidRDefault="00D5597E" w:rsidP="00BB2121">
            <w:pPr>
              <w:jc w:val="center"/>
              <w:rPr>
                <w:rFonts w:ascii="宋体" w:hAnsi="宋体"/>
                <w:color w:val="000000"/>
                <w:sz w:val="18"/>
                <w:szCs w:val="18"/>
              </w:rPr>
            </w:pPr>
            <w:r w:rsidRPr="00CE1758">
              <w:rPr>
                <w:rFonts w:ascii="宋体" w:hAnsi="宋体" w:hint="eastAsia"/>
                <w:color w:val="000000"/>
                <w:sz w:val="18"/>
                <w:szCs w:val="18"/>
              </w:rPr>
              <w:t>10</w:t>
            </w:r>
          </w:p>
        </w:tc>
      </w:tr>
    </w:tbl>
    <w:p w:rsidR="00D5597E" w:rsidRDefault="00D5597E" w:rsidP="00D5597E">
      <w:pPr>
        <w:widowControl/>
        <w:jc w:val="center"/>
        <w:rPr>
          <w:rFonts w:hAnsi="宋体" w:hint="eastAsia"/>
          <w:b/>
          <w:kern w:val="0"/>
          <w:sz w:val="28"/>
          <w:szCs w:val="28"/>
        </w:rPr>
      </w:pPr>
      <w:r>
        <w:rPr>
          <w:rFonts w:hAnsi="宋体" w:hint="eastAsia"/>
          <w:b/>
          <w:kern w:val="0"/>
          <w:sz w:val="28"/>
          <w:szCs w:val="28"/>
        </w:rPr>
        <w:t>（信息）</w:t>
      </w:r>
      <w:r w:rsidRPr="00D31FD3">
        <w:rPr>
          <w:rFonts w:hAnsi="宋体"/>
          <w:b/>
          <w:kern w:val="0"/>
          <w:sz w:val="28"/>
          <w:szCs w:val="28"/>
        </w:rPr>
        <w:t>科学</w:t>
      </w:r>
    </w:p>
    <w:p w:rsidR="00D5597E" w:rsidRDefault="00D5597E" w:rsidP="00D5597E">
      <w:pPr>
        <w:widowControl/>
        <w:jc w:val="center"/>
        <w:rPr>
          <w:rFonts w:hAnsi="宋体" w:hint="eastAsia"/>
          <w:b/>
          <w:kern w:val="0"/>
          <w:sz w:val="28"/>
          <w:szCs w:val="28"/>
        </w:rPr>
      </w:pPr>
      <w:r>
        <w:rPr>
          <w:rFonts w:hAnsi="宋体" w:hint="eastAsia"/>
          <w:kern w:val="0"/>
          <w:sz w:val="24"/>
        </w:rPr>
        <w:t xml:space="preserve">                                                       </w:t>
      </w:r>
      <w:r w:rsidRPr="00D31FD3">
        <w:rPr>
          <w:rFonts w:hAnsi="宋体"/>
          <w:kern w:val="0"/>
          <w:sz w:val="24"/>
        </w:rPr>
        <w:t>金额单位（万元</w:t>
      </w:r>
      <w:r>
        <w:rPr>
          <w:rFonts w:hAnsi="宋体" w:hint="eastAsia"/>
          <w:kern w:val="0"/>
          <w:sz w:val="24"/>
        </w:rPr>
        <w:t>）</w:t>
      </w:r>
      <w:r>
        <w:rPr>
          <w:rFonts w:hAnsi="宋体" w:hint="eastAsia"/>
          <w:b/>
          <w:kern w:val="0"/>
          <w:sz w:val="28"/>
          <w:szCs w:val="28"/>
        </w:rPr>
        <w:t xml:space="preserve"> </w:t>
      </w:r>
    </w:p>
    <w:tbl>
      <w:tblPr>
        <w:tblW w:w="10378"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24"/>
        <w:gridCol w:w="2981"/>
        <w:gridCol w:w="531"/>
        <w:gridCol w:w="1123"/>
        <w:gridCol w:w="423"/>
        <w:gridCol w:w="371"/>
        <w:gridCol w:w="474"/>
        <w:gridCol w:w="587"/>
        <w:gridCol w:w="259"/>
        <w:gridCol w:w="1476"/>
        <w:gridCol w:w="461"/>
        <w:gridCol w:w="385"/>
        <w:gridCol w:w="313"/>
      </w:tblGrid>
      <w:tr w:rsidR="00D5597E" w:rsidRPr="00FF73A6" w:rsidTr="00D5597E">
        <w:trPr>
          <w:trHeight w:val="454"/>
          <w:jc w:val="center"/>
        </w:trPr>
        <w:tc>
          <w:tcPr>
            <w:tcW w:w="970"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拟资助项目编号</w:t>
            </w:r>
          </w:p>
        </w:tc>
        <w:tc>
          <w:tcPr>
            <w:tcW w:w="3005" w:type="dxa"/>
            <w:gridSpan w:val="2"/>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拟资助项目名称</w:t>
            </w:r>
          </w:p>
        </w:tc>
        <w:tc>
          <w:tcPr>
            <w:tcW w:w="1654" w:type="dxa"/>
            <w:gridSpan w:val="2"/>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依托单位</w:t>
            </w:r>
          </w:p>
        </w:tc>
        <w:tc>
          <w:tcPr>
            <w:tcW w:w="794" w:type="dxa"/>
            <w:gridSpan w:val="2"/>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申请者</w:t>
            </w:r>
          </w:p>
        </w:tc>
        <w:tc>
          <w:tcPr>
            <w:tcW w:w="1061" w:type="dxa"/>
            <w:gridSpan w:val="2"/>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职称</w:t>
            </w:r>
          </w:p>
        </w:tc>
        <w:tc>
          <w:tcPr>
            <w:tcW w:w="2196" w:type="dxa"/>
            <w:gridSpan w:val="3"/>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合作单位</w:t>
            </w:r>
          </w:p>
        </w:tc>
        <w:tc>
          <w:tcPr>
            <w:tcW w:w="698" w:type="dxa"/>
            <w:gridSpan w:val="2"/>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拟资助金额</w:t>
            </w:r>
          </w:p>
        </w:tc>
      </w:tr>
      <w:tr w:rsidR="00D5597E" w:rsidRPr="00FF73A6" w:rsidTr="00D5597E">
        <w:trPr>
          <w:gridAfter w:val="1"/>
          <w:wAfter w:w="313" w:type="dxa"/>
          <w:trHeight w:val="454"/>
          <w:jc w:val="center"/>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widowControl/>
              <w:jc w:val="center"/>
              <w:rPr>
                <w:rFonts w:ascii="宋体" w:hAnsi="宋体" w:cs="Arial" w:hint="eastAsia"/>
                <w:color w:val="000000"/>
                <w:kern w:val="0"/>
                <w:sz w:val="18"/>
                <w:szCs w:val="18"/>
              </w:rPr>
            </w:pPr>
            <w:r>
              <w:rPr>
                <w:rFonts w:ascii="宋体" w:hAnsi="宋体" w:cs="Arial" w:hint="eastAsia"/>
                <w:color w:val="000000"/>
                <w:kern w:val="0"/>
                <w:sz w:val="18"/>
                <w:szCs w:val="18"/>
              </w:rPr>
              <w:t>面上</w:t>
            </w:r>
            <w:r w:rsidRPr="00C01ABF">
              <w:rPr>
                <w:rFonts w:ascii="宋体" w:hAnsi="宋体" w:cs="Arial" w:hint="eastAsia"/>
                <w:color w:val="000000"/>
                <w:kern w:val="0"/>
                <w:sz w:val="18"/>
                <w:szCs w:val="18"/>
              </w:rPr>
              <w:t>项目</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4182005</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面向抑郁症临床的脑电信号分析和分类研究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周海燕</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讲师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首都医科大学附属北京安定医院</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4182006</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基于连续变量的量子密钥协商协议研究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proofErr w:type="gramStart"/>
            <w:r w:rsidRPr="00364614">
              <w:rPr>
                <w:rFonts w:ascii="宋体" w:hAnsi="宋体" w:cs="宋体" w:hint="eastAsia"/>
                <w:color w:val="000000"/>
                <w:sz w:val="18"/>
                <w:szCs w:val="18"/>
              </w:rPr>
              <w:t>周艺华</w:t>
            </w:r>
            <w:proofErr w:type="gramEnd"/>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北京邮电大学</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4182007</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污水处理出水BOD多观测条件智能检测及关联预警方法研究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李文静</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18</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4182008</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proofErr w:type="gramStart"/>
            <w:r w:rsidRPr="00364614">
              <w:rPr>
                <w:rFonts w:ascii="宋体" w:hAnsi="宋体" w:cs="宋体" w:hint="eastAsia"/>
                <w:color w:val="000000"/>
                <w:sz w:val="18"/>
                <w:szCs w:val="18"/>
              </w:rPr>
              <w:t>基于遥操作</w:t>
            </w:r>
            <w:proofErr w:type="gramEnd"/>
            <w:r w:rsidRPr="00364614">
              <w:rPr>
                <w:rFonts w:ascii="宋体" w:hAnsi="宋体" w:cs="宋体" w:hint="eastAsia"/>
                <w:color w:val="000000"/>
                <w:sz w:val="18"/>
                <w:szCs w:val="18"/>
              </w:rPr>
              <w:t>示教的机器人类人动作模仿学习研究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proofErr w:type="gramStart"/>
            <w:r w:rsidRPr="00364614">
              <w:rPr>
                <w:rFonts w:ascii="宋体" w:hAnsi="宋体" w:cs="宋体" w:hint="eastAsia"/>
                <w:color w:val="000000"/>
                <w:sz w:val="18"/>
                <w:szCs w:val="18"/>
              </w:rPr>
              <w:t>左国玉</w:t>
            </w:r>
            <w:proofErr w:type="gramEnd"/>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4182009</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面向机器人动态环境感知的多模态深度特征表达及实验研究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杨金福</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4182010</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大规模生物群体运动模型及其在群无人系统中的应用研究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张祥银</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讲师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北京航空航天大学</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4182011</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新型隧道补偿机制</w:t>
            </w:r>
            <w:proofErr w:type="spellStart"/>
            <w:r w:rsidRPr="00364614">
              <w:rPr>
                <w:rFonts w:ascii="宋体" w:hAnsi="宋体" w:cs="宋体" w:hint="eastAsia"/>
                <w:color w:val="000000"/>
                <w:sz w:val="18"/>
                <w:szCs w:val="18"/>
              </w:rPr>
              <w:t>GaAs</w:t>
            </w:r>
            <w:proofErr w:type="spellEnd"/>
            <w:r w:rsidRPr="00364614">
              <w:rPr>
                <w:rFonts w:ascii="宋体" w:hAnsi="宋体" w:cs="宋体" w:hint="eastAsia"/>
                <w:color w:val="000000"/>
                <w:sz w:val="18"/>
                <w:szCs w:val="18"/>
              </w:rPr>
              <w:t>/</w:t>
            </w:r>
            <w:proofErr w:type="spellStart"/>
            <w:r w:rsidRPr="00364614">
              <w:rPr>
                <w:rFonts w:ascii="宋体" w:hAnsi="宋体" w:cs="宋体" w:hint="eastAsia"/>
                <w:color w:val="000000"/>
                <w:sz w:val="18"/>
                <w:szCs w:val="18"/>
              </w:rPr>
              <w:t>AlGaAs</w:t>
            </w:r>
            <w:proofErr w:type="spellEnd"/>
            <w:r w:rsidRPr="00364614">
              <w:rPr>
                <w:rFonts w:ascii="宋体" w:hAnsi="宋体" w:cs="宋体" w:hint="eastAsia"/>
                <w:color w:val="000000"/>
                <w:sz w:val="18"/>
                <w:szCs w:val="18"/>
              </w:rPr>
              <w:t>超晶格红外探测器件研究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邓军</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副研</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4182012</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集成金属纳米结构面发射激光器生化传感特性研究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proofErr w:type="gramStart"/>
            <w:r w:rsidRPr="00364614">
              <w:rPr>
                <w:rFonts w:ascii="宋体" w:hAnsi="宋体" w:cs="宋体" w:hint="eastAsia"/>
                <w:color w:val="000000"/>
                <w:sz w:val="18"/>
                <w:szCs w:val="18"/>
              </w:rPr>
              <w:t>解意洋</w:t>
            </w:r>
            <w:proofErr w:type="gramEnd"/>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讲师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4182013</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用于全息存储及显示技术的光致聚合物材料研究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郭金鑫</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19</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4182014</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纳米微振荡天平PM2.5颗粒质量传感器</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高志远</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lastRenderedPageBreak/>
              <w:t>4182015</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用于红外波段的非极性</w:t>
            </w:r>
            <w:proofErr w:type="spellStart"/>
            <w:r w:rsidRPr="00364614">
              <w:rPr>
                <w:rFonts w:ascii="宋体" w:hAnsi="宋体" w:cs="宋体" w:hint="eastAsia"/>
                <w:color w:val="000000"/>
                <w:sz w:val="18"/>
                <w:szCs w:val="18"/>
              </w:rPr>
              <w:t>GaN</w:t>
            </w:r>
            <w:proofErr w:type="spellEnd"/>
            <w:r w:rsidRPr="00364614">
              <w:rPr>
                <w:rFonts w:ascii="宋体" w:hAnsi="宋体" w:cs="宋体" w:hint="eastAsia"/>
                <w:color w:val="000000"/>
                <w:sz w:val="18"/>
                <w:szCs w:val="18"/>
              </w:rPr>
              <w:t xml:space="preserve">/ </w:t>
            </w:r>
            <w:proofErr w:type="spellStart"/>
            <w:r w:rsidRPr="00364614">
              <w:rPr>
                <w:rFonts w:ascii="宋体" w:hAnsi="宋体" w:cs="宋体" w:hint="eastAsia"/>
                <w:color w:val="000000"/>
                <w:sz w:val="18"/>
                <w:szCs w:val="18"/>
              </w:rPr>
              <w:t>AlGaN</w:t>
            </w:r>
            <w:proofErr w:type="spellEnd"/>
            <w:r w:rsidRPr="00364614">
              <w:rPr>
                <w:rFonts w:ascii="宋体" w:hAnsi="宋体" w:cs="宋体" w:hint="eastAsia"/>
                <w:color w:val="000000"/>
                <w:sz w:val="18"/>
                <w:szCs w:val="18"/>
              </w:rPr>
              <w:t>量子</w:t>
            </w:r>
            <w:proofErr w:type="gramStart"/>
            <w:r w:rsidRPr="00364614">
              <w:rPr>
                <w:rFonts w:ascii="宋体" w:hAnsi="宋体" w:cs="宋体" w:hint="eastAsia"/>
                <w:color w:val="000000"/>
                <w:sz w:val="18"/>
                <w:szCs w:val="18"/>
              </w:rPr>
              <w:t>阱</w:t>
            </w:r>
            <w:proofErr w:type="gramEnd"/>
            <w:r w:rsidRPr="00364614">
              <w:rPr>
                <w:rFonts w:ascii="宋体" w:hAnsi="宋体" w:cs="宋体" w:hint="eastAsia"/>
                <w:color w:val="000000"/>
                <w:sz w:val="18"/>
                <w:szCs w:val="18"/>
              </w:rPr>
              <w:t>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韩军</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4182016</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自适应超分辨率荧光数字全息显微成像</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万玉红</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4182024</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proofErr w:type="gramStart"/>
            <w:r w:rsidRPr="00364614">
              <w:rPr>
                <w:rFonts w:ascii="宋体" w:hAnsi="宋体" w:cs="宋体" w:hint="eastAsia"/>
                <w:color w:val="000000"/>
                <w:sz w:val="18"/>
                <w:szCs w:val="18"/>
              </w:rPr>
              <w:t>基于白盒的</w:t>
            </w:r>
            <w:proofErr w:type="gramEnd"/>
            <w:r w:rsidRPr="00364614">
              <w:rPr>
                <w:rFonts w:ascii="宋体" w:hAnsi="宋体" w:cs="宋体" w:hint="eastAsia"/>
                <w:color w:val="000000"/>
                <w:sz w:val="18"/>
                <w:szCs w:val="18"/>
              </w:rPr>
              <w:t>二进制代码缓冲区溢出类漏洞自动发现技术研究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proofErr w:type="gramStart"/>
            <w:r w:rsidRPr="00364614">
              <w:rPr>
                <w:rFonts w:ascii="宋体" w:hAnsi="宋体" w:cs="宋体" w:hint="eastAsia"/>
                <w:color w:val="000000"/>
                <w:sz w:val="18"/>
                <w:szCs w:val="18"/>
              </w:rPr>
              <w:t>马森</w:t>
            </w:r>
            <w:proofErr w:type="gramEnd"/>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助研</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4182025</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面向三维集成的低温加工硅</w:t>
            </w:r>
            <w:proofErr w:type="gramStart"/>
            <w:r w:rsidRPr="00364614">
              <w:rPr>
                <w:rFonts w:ascii="宋体" w:hAnsi="宋体" w:cs="宋体" w:hint="eastAsia"/>
                <w:color w:val="000000"/>
                <w:sz w:val="18"/>
                <w:szCs w:val="18"/>
              </w:rPr>
              <w:t>纳米线</w:t>
            </w:r>
            <w:proofErr w:type="gramEnd"/>
            <w:r w:rsidRPr="00364614">
              <w:rPr>
                <w:rFonts w:ascii="宋体" w:hAnsi="宋体" w:cs="宋体" w:hint="eastAsia"/>
                <w:color w:val="000000"/>
                <w:sz w:val="18"/>
                <w:szCs w:val="18"/>
              </w:rPr>
              <w:t>环栅器件的研究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proofErr w:type="gramStart"/>
            <w:r w:rsidRPr="00364614">
              <w:rPr>
                <w:rFonts w:ascii="宋体" w:hAnsi="宋体" w:cs="宋体" w:hint="eastAsia"/>
                <w:color w:val="000000"/>
                <w:sz w:val="18"/>
                <w:szCs w:val="18"/>
              </w:rPr>
              <w:t>孙雷</w:t>
            </w:r>
            <w:proofErr w:type="gramEnd"/>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副教授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4182026</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新型钙钛矿/晶硅叠层太阳能电池技术</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proofErr w:type="gramStart"/>
            <w:r w:rsidRPr="00364614">
              <w:rPr>
                <w:rFonts w:ascii="宋体" w:hAnsi="宋体" w:cs="宋体" w:hint="eastAsia"/>
                <w:color w:val="000000"/>
                <w:sz w:val="18"/>
                <w:szCs w:val="18"/>
              </w:rPr>
              <w:t>周欢萍</w:t>
            </w:r>
            <w:proofErr w:type="gramEnd"/>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研究员</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4182027</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结合DNA自组装的可变构固态纳米孔</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张成</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副研</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4182028</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任意基底上二维层状材料薄膜晶体管的集成技术</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叶</w:t>
            </w:r>
            <w:proofErr w:type="gramStart"/>
            <w:r w:rsidRPr="00364614">
              <w:rPr>
                <w:rFonts w:ascii="宋体" w:hAnsi="宋体" w:cs="宋体" w:hint="eastAsia"/>
                <w:color w:val="000000"/>
                <w:sz w:val="18"/>
                <w:szCs w:val="18"/>
              </w:rPr>
              <w:t>堉</w:t>
            </w:r>
            <w:proofErr w:type="gramEnd"/>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研究员</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20</w:t>
            </w:r>
          </w:p>
        </w:tc>
      </w:tr>
      <w:tr w:rsidR="00D5597E" w:rsidRPr="00FF73A6" w:rsidTr="00D5597E">
        <w:trPr>
          <w:gridAfter w:val="1"/>
          <w:wAfter w:w="313" w:type="dxa"/>
          <w:trHeight w:val="454"/>
          <w:jc w:val="center"/>
        </w:trPr>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jc w:val="center"/>
              <w:rPr>
                <w:rFonts w:ascii="宋体" w:hAnsi="宋体" w:cs="宋体"/>
                <w:color w:val="000000"/>
                <w:sz w:val="18"/>
                <w:szCs w:val="18"/>
              </w:rPr>
            </w:pPr>
            <w:r>
              <w:rPr>
                <w:rFonts w:ascii="宋体" w:hAnsi="宋体" w:cs="宋体"/>
                <w:color w:val="000000"/>
                <w:sz w:val="18"/>
                <w:szCs w:val="18"/>
              </w:rPr>
              <w:t>青年项目</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4184081</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基于超声散射子多参数成像的乳腺钙化点检测新方法研究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周著黄</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讲师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10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4184082</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RGB-D视频序列的张量表示及其分类识别</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proofErr w:type="gramStart"/>
            <w:r w:rsidRPr="00364614">
              <w:rPr>
                <w:rFonts w:ascii="宋体" w:hAnsi="宋体" w:cs="宋体" w:hint="eastAsia"/>
                <w:color w:val="000000"/>
                <w:sz w:val="18"/>
                <w:szCs w:val="18"/>
              </w:rPr>
              <w:t>句福娇</w:t>
            </w:r>
            <w:proofErr w:type="gramEnd"/>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无</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悉尼大学</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10</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4184083</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应用于物联网的超低功耗模数转换器研究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北京工业大学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陈志杰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讲师</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9</w:t>
            </w:r>
          </w:p>
        </w:tc>
      </w:tr>
      <w:tr w:rsidR="00D5597E" w:rsidRPr="00364614" w:rsidTr="00D5597E">
        <w:trPr>
          <w:gridAfter w:val="1"/>
          <w:wAfter w:w="313" w:type="dxa"/>
          <w:trHeight w:val="454"/>
          <w:jc w:val="center"/>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4184090</w:t>
            </w: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基于随机动力学的深度学习模型参数优化方法的研究</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北京大学</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朱占星</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助研</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rPr>
                <w:rFonts w:ascii="宋体" w:hAnsi="宋体" w:cs="宋体"/>
                <w:color w:val="000000"/>
                <w:sz w:val="18"/>
                <w:szCs w:val="18"/>
              </w:rPr>
            </w:pPr>
            <w:r w:rsidRPr="00364614">
              <w:rPr>
                <w:rFonts w:ascii="宋体" w:hAnsi="宋体" w:cs="宋体" w:hint="eastAsia"/>
                <w:color w:val="000000"/>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364614" w:rsidRDefault="00D5597E" w:rsidP="00BB2121">
            <w:pPr>
              <w:jc w:val="center"/>
              <w:rPr>
                <w:rFonts w:ascii="宋体" w:hAnsi="宋体" w:cs="宋体"/>
                <w:color w:val="000000"/>
                <w:sz w:val="18"/>
                <w:szCs w:val="18"/>
              </w:rPr>
            </w:pPr>
            <w:r w:rsidRPr="00364614">
              <w:rPr>
                <w:rFonts w:ascii="宋体" w:hAnsi="宋体" w:cs="宋体" w:hint="eastAsia"/>
                <w:color w:val="000000"/>
                <w:sz w:val="18"/>
                <w:szCs w:val="18"/>
              </w:rPr>
              <w:t>10</w:t>
            </w:r>
          </w:p>
        </w:tc>
      </w:tr>
    </w:tbl>
    <w:p w:rsidR="00D5597E" w:rsidRDefault="00D5597E" w:rsidP="00D5597E">
      <w:pPr>
        <w:widowControl/>
        <w:jc w:val="center"/>
        <w:rPr>
          <w:rFonts w:hAnsi="宋体" w:hint="eastAsia"/>
          <w:b/>
          <w:kern w:val="0"/>
          <w:sz w:val="28"/>
          <w:szCs w:val="28"/>
        </w:rPr>
      </w:pPr>
      <w:r>
        <w:rPr>
          <w:rFonts w:hAnsi="宋体" w:hint="eastAsia"/>
          <w:b/>
          <w:kern w:val="0"/>
          <w:sz w:val="28"/>
          <w:szCs w:val="28"/>
        </w:rPr>
        <w:t>（生物）</w:t>
      </w:r>
      <w:r w:rsidRPr="00D31FD3">
        <w:rPr>
          <w:rFonts w:hAnsi="宋体"/>
          <w:b/>
          <w:kern w:val="0"/>
          <w:sz w:val="28"/>
          <w:szCs w:val="28"/>
        </w:rPr>
        <w:t>科学</w:t>
      </w:r>
    </w:p>
    <w:p w:rsidR="00D5597E" w:rsidRPr="00FF4F33" w:rsidRDefault="00D5597E" w:rsidP="00D5597E">
      <w:pPr>
        <w:widowControl/>
        <w:jc w:val="center"/>
        <w:rPr>
          <w:rFonts w:hint="eastAsia"/>
          <w:kern w:val="0"/>
          <w:sz w:val="24"/>
        </w:rPr>
      </w:pPr>
      <w:r>
        <w:rPr>
          <w:rFonts w:hAnsi="宋体" w:hint="eastAsia"/>
          <w:kern w:val="0"/>
          <w:sz w:val="24"/>
        </w:rPr>
        <w:t xml:space="preserve">                                                       </w:t>
      </w:r>
      <w:r w:rsidRPr="00D31FD3">
        <w:rPr>
          <w:rFonts w:hAnsi="宋体"/>
          <w:kern w:val="0"/>
          <w:sz w:val="24"/>
        </w:rPr>
        <w:t>金额单位（万元</w:t>
      </w:r>
      <w:r>
        <w:rPr>
          <w:rFonts w:hAnsi="宋体" w:hint="eastAsia"/>
          <w:kern w:val="0"/>
          <w:sz w:val="24"/>
        </w:rPr>
        <w:t>）</w:t>
      </w:r>
      <w:r>
        <w:rPr>
          <w:rFonts w:hAnsi="宋体" w:hint="eastAsia"/>
          <w:b/>
          <w:kern w:val="0"/>
          <w:sz w:val="28"/>
          <w:szCs w:val="28"/>
        </w:rPr>
        <w:t xml:space="preserve"> </w:t>
      </w:r>
    </w:p>
    <w:tbl>
      <w:tblPr>
        <w:tblW w:w="1006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8"/>
        <w:gridCol w:w="3540"/>
        <w:gridCol w:w="1559"/>
        <w:gridCol w:w="850"/>
        <w:gridCol w:w="851"/>
        <w:gridCol w:w="1416"/>
        <w:gridCol w:w="851"/>
      </w:tblGrid>
      <w:tr w:rsidR="00D5597E" w:rsidRPr="00FF73A6" w:rsidTr="00BB2121">
        <w:trPr>
          <w:trHeight w:val="454"/>
          <w:jc w:val="center"/>
        </w:trPr>
        <w:tc>
          <w:tcPr>
            <w:tcW w:w="998"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拟资助项目编号</w:t>
            </w:r>
          </w:p>
        </w:tc>
        <w:tc>
          <w:tcPr>
            <w:tcW w:w="3540"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拟资助项目名称</w:t>
            </w:r>
          </w:p>
        </w:tc>
        <w:tc>
          <w:tcPr>
            <w:tcW w:w="1559"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依托单位</w:t>
            </w:r>
          </w:p>
        </w:tc>
        <w:tc>
          <w:tcPr>
            <w:tcW w:w="850"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申请者</w:t>
            </w:r>
          </w:p>
        </w:tc>
        <w:tc>
          <w:tcPr>
            <w:tcW w:w="851"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职称</w:t>
            </w:r>
          </w:p>
        </w:tc>
        <w:tc>
          <w:tcPr>
            <w:tcW w:w="1416"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合作单位</w:t>
            </w:r>
          </w:p>
        </w:tc>
        <w:tc>
          <w:tcPr>
            <w:tcW w:w="851"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拟资助金额</w:t>
            </w:r>
          </w:p>
        </w:tc>
      </w:tr>
      <w:tr w:rsidR="00D5597E" w:rsidRPr="006D3EE9" w:rsidTr="00D5597E">
        <w:trPr>
          <w:trHeight w:val="45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5182009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PRMT1通过精氨酸甲基化修饰复制因子在DNA复制中发挥作用</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北京大学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杨笑菡</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20</w:t>
            </w:r>
          </w:p>
        </w:tc>
      </w:tr>
      <w:tr w:rsidR="00D5597E" w:rsidRPr="006D3EE9" w:rsidTr="00D5597E">
        <w:trPr>
          <w:trHeight w:val="45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5182010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心肌细胞程序性坏死（坏死性凋亡）的调节机制研究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北京大学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张岩</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副研</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20</w:t>
            </w:r>
          </w:p>
        </w:tc>
      </w:tr>
      <w:tr w:rsidR="00D5597E" w:rsidRPr="006D3EE9" w:rsidTr="00D5597E">
        <w:trPr>
          <w:trHeight w:val="45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5182011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基于空间特异性蛋白质标记技术的神经突触新合成蛋白质研究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北京大学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邹鹏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研究员</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20</w:t>
            </w:r>
          </w:p>
        </w:tc>
      </w:tr>
      <w:tr w:rsidR="00D5597E" w:rsidRPr="006D3EE9" w:rsidTr="00D5597E">
        <w:trPr>
          <w:trHeight w:val="45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5182012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proofErr w:type="gramStart"/>
            <w:r w:rsidRPr="00D5597E">
              <w:rPr>
                <w:rFonts w:ascii="宋体" w:hAnsi="宋体" w:hint="eastAsia"/>
                <w:sz w:val="18"/>
                <w:szCs w:val="18"/>
              </w:rPr>
              <w:t>基于组</w:t>
            </w:r>
            <w:proofErr w:type="gramEnd"/>
            <w:r w:rsidRPr="00D5597E">
              <w:rPr>
                <w:rFonts w:ascii="宋体" w:hAnsi="宋体" w:hint="eastAsia"/>
                <w:sz w:val="18"/>
                <w:szCs w:val="18"/>
              </w:rPr>
              <w:t>学数据的代谢网络分析新算法的开发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北京大学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谢正伟</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20</w:t>
            </w:r>
          </w:p>
        </w:tc>
      </w:tr>
      <w:tr w:rsidR="00D5597E" w:rsidRPr="006D3EE9" w:rsidTr="00D5597E">
        <w:trPr>
          <w:trHeight w:val="45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5182013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腹侧海马CA1-前额叶皮层边缘下叶通路调控小鼠炎症痛的慢性化</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北京大学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伊鸣</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研究员</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D5597E">
            <w:pPr>
              <w:jc w:val="center"/>
              <w:rPr>
                <w:rFonts w:ascii="宋体" w:hAnsi="宋体"/>
                <w:sz w:val="18"/>
                <w:szCs w:val="18"/>
              </w:rPr>
            </w:pPr>
            <w:r w:rsidRPr="00D5597E">
              <w:rPr>
                <w:rFonts w:ascii="宋体" w:hAnsi="宋体" w:hint="eastAsia"/>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D5597E" w:rsidRDefault="00D5597E" w:rsidP="00BB2121">
            <w:pPr>
              <w:jc w:val="center"/>
              <w:rPr>
                <w:rFonts w:ascii="宋体" w:hAnsi="宋体"/>
                <w:sz w:val="18"/>
                <w:szCs w:val="18"/>
              </w:rPr>
            </w:pPr>
            <w:r w:rsidRPr="00D5597E">
              <w:rPr>
                <w:rFonts w:ascii="宋体" w:hAnsi="宋体" w:hint="eastAsia"/>
                <w:sz w:val="18"/>
                <w:szCs w:val="18"/>
              </w:rPr>
              <w:t>20</w:t>
            </w:r>
          </w:p>
        </w:tc>
      </w:tr>
      <w:tr w:rsidR="00D5597E" w:rsidRPr="00FF73A6"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jc w:val="center"/>
              <w:rPr>
                <w:rFonts w:ascii="宋体" w:hAnsi="宋体" w:hint="eastAsia"/>
                <w:sz w:val="18"/>
                <w:szCs w:val="18"/>
              </w:rPr>
            </w:pPr>
            <w:r>
              <w:rPr>
                <w:rFonts w:ascii="宋体" w:hAnsi="宋体" w:hint="eastAsia"/>
                <w:sz w:val="18"/>
                <w:szCs w:val="18"/>
              </w:rPr>
              <w:t>青年项目</w:t>
            </w:r>
          </w:p>
        </w:tc>
      </w:tr>
      <w:tr w:rsidR="00D5597E" w:rsidRPr="006D3EE9" w:rsidTr="00BB2121">
        <w:trPr>
          <w:trHeight w:val="45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D3EE9" w:rsidRDefault="00D5597E" w:rsidP="00BB2121">
            <w:pPr>
              <w:jc w:val="center"/>
              <w:rPr>
                <w:rFonts w:ascii="宋体" w:hAnsi="宋体" w:cs="宋体"/>
                <w:color w:val="000000"/>
                <w:sz w:val="18"/>
                <w:szCs w:val="18"/>
              </w:rPr>
            </w:pPr>
            <w:r w:rsidRPr="006D3EE9">
              <w:rPr>
                <w:rFonts w:ascii="宋体" w:hAnsi="宋体" w:cs="宋体" w:hint="eastAsia"/>
                <w:color w:val="000000"/>
                <w:sz w:val="18"/>
                <w:szCs w:val="18"/>
              </w:rPr>
              <w:t>5184033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D3EE9" w:rsidRDefault="00D5597E" w:rsidP="00BB2121">
            <w:pPr>
              <w:rPr>
                <w:rFonts w:ascii="宋体" w:hAnsi="宋体" w:cs="宋体"/>
                <w:color w:val="000000"/>
                <w:sz w:val="18"/>
                <w:szCs w:val="18"/>
              </w:rPr>
            </w:pPr>
            <w:r w:rsidRPr="006D3EE9">
              <w:rPr>
                <w:rFonts w:ascii="宋体" w:hAnsi="宋体" w:cs="宋体" w:hint="eastAsia"/>
                <w:color w:val="000000"/>
                <w:sz w:val="18"/>
                <w:szCs w:val="18"/>
              </w:rPr>
              <w:t>人骨内脉管系统的三维构筑研究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D3EE9" w:rsidRDefault="00D5597E" w:rsidP="00BB2121">
            <w:pPr>
              <w:rPr>
                <w:rFonts w:ascii="宋体" w:hAnsi="宋体" w:cs="宋体"/>
                <w:color w:val="000000"/>
                <w:sz w:val="18"/>
                <w:szCs w:val="18"/>
              </w:rPr>
            </w:pPr>
            <w:r w:rsidRPr="006D3EE9">
              <w:rPr>
                <w:rFonts w:ascii="宋体" w:hAnsi="宋体" w:cs="宋体" w:hint="eastAsia"/>
                <w:color w:val="000000"/>
                <w:sz w:val="18"/>
                <w:szCs w:val="18"/>
              </w:rPr>
              <w:t>北京大学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D3EE9" w:rsidRDefault="00D5597E" w:rsidP="00BB2121">
            <w:pPr>
              <w:jc w:val="center"/>
              <w:rPr>
                <w:rFonts w:ascii="宋体" w:hAnsi="宋体" w:cs="宋体"/>
                <w:color w:val="000000"/>
                <w:sz w:val="18"/>
                <w:szCs w:val="18"/>
              </w:rPr>
            </w:pPr>
            <w:r w:rsidRPr="006D3EE9">
              <w:rPr>
                <w:rFonts w:ascii="宋体" w:hAnsi="宋体" w:cs="宋体" w:hint="eastAsia"/>
                <w:color w:val="000000"/>
                <w:sz w:val="18"/>
                <w:szCs w:val="18"/>
              </w:rPr>
              <w:t>方璇</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D3EE9" w:rsidRDefault="00D5597E" w:rsidP="00BB2121">
            <w:pPr>
              <w:jc w:val="center"/>
              <w:rPr>
                <w:rFonts w:ascii="宋体" w:hAnsi="宋体" w:cs="宋体"/>
                <w:color w:val="000000"/>
                <w:sz w:val="18"/>
                <w:szCs w:val="18"/>
              </w:rPr>
            </w:pPr>
            <w:r w:rsidRPr="006D3EE9">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D3EE9" w:rsidRDefault="00D5597E" w:rsidP="00BB2121">
            <w:pPr>
              <w:rPr>
                <w:rFonts w:ascii="宋体" w:hAnsi="宋体" w:cs="宋体"/>
                <w:color w:val="000000"/>
                <w:sz w:val="18"/>
                <w:szCs w:val="18"/>
              </w:rPr>
            </w:pPr>
            <w:r w:rsidRPr="006D3EE9">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6D3EE9" w:rsidRDefault="00D5597E" w:rsidP="00BB2121">
            <w:pPr>
              <w:jc w:val="center"/>
              <w:rPr>
                <w:rFonts w:ascii="宋体" w:hAnsi="宋体" w:cs="宋体"/>
                <w:color w:val="000000"/>
                <w:sz w:val="18"/>
                <w:szCs w:val="18"/>
              </w:rPr>
            </w:pPr>
            <w:r w:rsidRPr="006D3EE9">
              <w:rPr>
                <w:rFonts w:ascii="宋体" w:hAnsi="宋体" w:cs="宋体" w:hint="eastAsia"/>
                <w:color w:val="000000"/>
                <w:sz w:val="18"/>
                <w:szCs w:val="18"/>
              </w:rPr>
              <w:t>6</w:t>
            </w:r>
          </w:p>
        </w:tc>
      </w:tr>
    </w:tbl>
    <w:p w:rsidR="00D5597E" w:rsidRDefault="00D5597E" w:rsidP="00D5597E">
      <w:pPr>
        <w:widowControl/>
        <w:jc w:val="center"/>
        <w:rPr>
          <w:rFonts w:hAnsi="宋体" w:hint="eastAsia"/>
          <w:b/>
          <w:kern w:val="0"/>
          <w:sz w:val="28"/>
          <w:szCs w:val="28"/>
        </w:rPr>
      </w:pPr>
    </w:p>
    <w:p w:rsidR="00D5597E" w:rsidRDefault="00D5597E" w:rsidP="00D5597E">
      <w:pPr>
        <w:widowControl/>
        <w:jc w:val="center"/>
        <w:rPr>
          <w:rFonts w:hAnsi="宋体" w:hint="eastAsia"/>
          <w:b/>
          <w:kern w:val="0"/>
          <w:sz w:val="28"/>
          <w:szCs w:val="28"/>
        </w:rPr>
      </w:pPr>
      <w:r>
        <w:rPr>
          <w:rFonts w:hAnsi="宋体" w:hint="eastAsia"/>
          <w:b/>
          <w:kern w:val="0"/>
          <w:sz w:val="28"/>
          <w:szCs w:val="28"/>
        </w:rPr>
        <w:t>（医药）</w:t>
      </w:r>
      <w:r w:rsidRPr="00D31FD3">
        <w:rPr>
          <w:rFonts w:hAnsi="宋体"/>
          <w:b/>
          <w:kern w:val="0"/>
          <w:sz w:val="28"/>
          <w:szCs w:val="28"/>
        </w:rPr>
        <w:t>科学</w:t>
      </w:r>
    </w:p>
    <w:p w:rsidR="00D5597E" w:rsidRPr="00FF4F33" w:rsidRDefault="00D5597E" w:rsidP="00D5597E">
      <w:pPr>
        <w:widowControl/>
        <w:jc w:val="center"/>
        <w:rPr>
          <w:rFonts w:hint="eastAsia"/>
          <w:kern w:val="0"/>
          <w:sz w:val="24"/>
        </w:rPr>
      </w:pPr>
      <w:r>
        <w:rPr>
          <w:rFonts w:hAnsi="宋体" w:hint="eastAsia"/>
          <w:kern w:val="0"/>
          <w:sz w:val="24"/>
        </w:rPr>
        <w:t xml:space="preserve">                                                       </w:t>
      </w:r>
      <w:r w:rsidRPr="00D31FD3">
        <w:rPr>
          <w:rFonts w:hAnsi="宋体"/>
          <w:kern w:val="0"/>
          <w:sz w:val="24"/>
        </w:rPr>
        <w:t>金额单位（万元</w:t>
      </w:r>
      <w:r>
        <w:rPr>
          <w:rFonts w:hAnsi="宋体" w:hint="eastAsia"/>
          <w:kern w:val="0"/>
          <w:sz w:val="24"/>
        </w:rPr>
        <w:t>）</w:t>
      </w:r>
      <w:r>
        <w:rPr>
          <w:rFonts w:hAnsi="宋体" w:hint="eastAsia"/>
          <w:b/>
          <w:kern w:val="0"/>
          <w:sz w:val="28"/>
          <w:szCs w:val="28"/>
        </w:rPr>
        <w:t xml:space="preserve"> </w:t>
      </w:r>
    </w:p>
    <w:tbl>
      <w:tblPr>
        <w:tblW w:w="10378"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3005"/>
        <w:gridCol w:w="1654"/>
        <w:gridCol w:w="794"/>
        <w:gridCol w:w="1061"/>
        <w:gridCol w:w="2196"/>
        <w:gridCol w:w="698"/>
      </w:tblGrid>
      <w:tr w:rsidR="00D5597E" w:rsidRPr="00FF73A6" w:rsidTr="00BB2121">
        <w:trPr>
          <w:trHeight w:val="454"/>
          <w:jc w:val="center"/>
        </w:trPr>
        <w:tc>
          <w:tcPr>
            <w:tcW w:w="970"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lastRenderedPageBreak/>
              <w:t>拟资助项目编号</w:t>
            </w:r>
          </w:p>
        </w:tc>
        <w:tc>
          <w:tcPr>
            <w:tcW w:w="3005"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拟资助项目名称</w:t>
            </w:r>
          </w:p>
        </w:tc>
        <w:tc>
          <w:tcPr>
            <w:tcW w:w="1654"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依托单位</w:t>
            </w:r>
          </w:p>
        </w:tc>
        <w:tc>
          <w:tcPr>
            <w:tcW w:w="794"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申请者</w:t>
            </w:r>
          </w:p>
        </w:tc>
        <w:tc>
          <w:tcPr>
            <w:tcW w:w="1061"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职称</w:t>
            </w:r>
          </w:p>
        </w:tc>
        <w:tc>
          <w:tcPr>
            <w:tcW w:w="2196"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合作单位</w:t>
            </w:r>
          </w:p>
        </w:tc>
        <w:tc>
          <w:tcPr>
            <w:tcW w:w="698" w:type="dxa"/>
            <w:vAlign w:val="center"/>
          </w:tcPr>
          <w:p w:rsidR="00D5597E" w:rsidRPr="00C01ABF" w:rsidRDefault="00D5597E" w:rsidP="00BB2121">
            <w:pPr>
              <w:jc w:val="center"/>
              <w:rPr>
                <w:rFonts w:ascii="宋体" w:hAnsi="宋体"/>
                <w:sz w:val="18"/>
                <w:szCs w:val="18"/>
              </w:rPr>
            </w:pPr>
            <w:r w:rsidRPr="00C01ABF">
              <w:rPr>
                <w:rFonts w:ascii="宋体" w:hAnsi="宋体" w:hint="eastAsia"/>
                <w:sz w:val="18"/>
                <w:szCs w:val="18"/>
              </w:rPr>
              <w:t>拟资助金额</w:t>
            </w:r>
          </w:p>
        </w:tc>
      </w:tr>
      <w:tr w:rsidR="00D5597E" w:rsidRPr="00FF73A6" w:rsidTr="00BB2121">
        <w:trPr>
          <w:trHeight w:val="454"/>
          <w:jc w:val="center"/>
        </w:trPr>
        <w:tc>
          <w:tcPr>
            <w:tcW w:w="1037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widowControl/>
              <w:jc w:val="center"/>
              <w:rPr>
                <w:rFonts w:ascii="宋体" w:hAnsi="宋体" w:cs="Arial" w:hint="eastAsia"/>
                <w:color w:val="000000"/>
                <w:kern w:val="0"/>
                <w:sz w:val="18"/>
                <w:szCs w:val="18"/>
              </w:rPr>
            </w:pPr>
            <w:r w:rsidRPr="00C01ABF">
              <w:rPr>
                <w:rFonts w:ascii="宋体" w:hAnsi="宋体" w:cs="Arial" w:hint="eastAsia"/>
                <w:color w:val="000000"/>
                <w:kern w:val="0"/>
                <w:sz w:val="18"/>
                <w:szCs w:val="18"/>
              </w:rPr>
              <w:t>重点项目</w:t>
            </w:r>
          </w:p>
        </w:tc>
      </w:tr>
      <w:tr w:rsidR="00D5597E" w:rsidRPr="00FF73A6" w:rsidTr="00BB2121">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A3C36" w:rsidRDefault="00D5597E" w:rsidP="00BB2121">
            <w:pPr>
              <w:jc w:val="left"/>
              <w:rPr>
                <w:rFonts w:ascii="宋体" w:hAnsi="宋体" w:cs="宋体"/>
                <w:color w:val="000000"/>
                <w:sz w:val="18"/>
                <w:szCs w:val="18"/>
              </w:rPr>
            </w:pPr>
            <w:r w:rsidRPr="00FA3C36">
              <w:rPr>
                <w:rFonts w:ascii="宋体" w:hAnsi="宋体" w:cs="宋体" w:hint="eastAsia"/>
                <w:color w:val="000000"/>
                <w:sz w:val="18"/>
                <w:szCs w:val="18"/>
              </w:rPr>
              <w:t>7181004</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A3C36" w:rsidRDefault="00D5597E" w:rsidP="00BB2121">
            <w:pPr>
              <w:jc w:val="left"/>
              <w:rPr>
                <w:rFonts w:ascii="宋体" w:hAnsi="宋体" w:cs="宋体"/>
                <w:color w:val="000000"/>
                <w:sz w:val="18"/>
                <w:szCs w:val="18"/>
              </w:rPr>
            </w:pPr>
            <w:r w:rsidRPr="00FA3C36">
              <w:rPr>
                <w:rFonts w:ascii="宋体" w:hAnsi="宋体" w:cs="宋体" w:hint="eastAsia"/>
                <w:color w:val="000000"/>
                <w:sz w:val="18"/>
                <w:szCs w:val="18"/>
              </w:rPr>
              <w:t>乳腺癌转录因子基因编辑与转分化精准实验治疗研究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A3C36" w:rsidRDefault="00D5597E" w:rsidP="00BB2121">
            <w:pPr>
              <w:jc w:val="left"/>
              <w:rPr>
                <w:rFonts w:ascii="宋体" w:hAnsi="宋体" w:cs="宋体"/>
                <w:color w:val="000000"/>
                <w:sz w:val="18"/>
                <w:szCs w:val="18"/>
              </w:rPr>
            </w:pPr>
            <w:r w:rsidRPr="00FA3C36">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A3C36" w:rsidRDefault="00D5597E" w:rsidP="00BB2121">
            <w:pPr>
              <w:jc w:val="left"/>
              <w:rPr>
                <w:rFonts w:ascii="宋体" w:hAnsi="宋体" w:cs="宋体"/>
                <w:color w:val="000000"/>
                <w:sz w:val="18"/>
                <w:szCs w:val="18"/>
              </w:rPr>
            </w:pPr>
            <w:r w:rsidRPr="00FA3C36">
              <w:rPr>
                <w:rFonts w:ascii="宋体" w:hAnsi="宋体" w:cs="宋体" w:hint="eastAsia"/>
                <w:color w:val="000000"/>
                <w:sz w:val="18"/>
                <w:szCs w:val="18"/>
              </w:rPr>
              <w:t>吕万良</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A3C36" w:rsidRDefault="00D5597E" w:rsidP="00BB2121">
            <w:pPr>
              <w:jc w:val="left"/>
              <w:rPr>
                <w:rFonts w:ascii="宋体" w:hAnsi="宋体" w:cs="宋体"/>
                <w:color w:val="000000"/>
                <w:sz w:val="18"/>
                <w:szCs w:val="18"/>
              </w:rPr>
            </w:pPr>
            <w:r w:rsidRPr="00FA3C36">
              <w:rPr>
                <w:rFonts w:ascii="宋体" w:hAnsi="宋体" w:cs="宋体" w:hint="eastAsia"/>
                <w:color w:val="000000"/>
                <w:sz w:val="18"/>
                <w:szCs w:val="18"/>
              </w:rPr>
              <w:t>教授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A3C36" w:rsidRDefault="00D5597E" w:rsidP="00BB2121">
            <w:pPr>
              <w:ind w:leftChars="50" w:left="105"/>
              <w:jc w:val="left"/>
              <w:rPr>
                <w:rFonts w:ascii="宋体" w:hAnsi="宋体" w:cs="宋体"/>
                <w:color w:val="000000"/>
                <w:sz w:val="18"/>
                <w:szCs w:val="18"/>
              </w:rPr>
            </w:pPr>
            <w:r w:rsidRPr="00FA3C36">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A3C36" w:rsidRDefault="00D5597E" w:rsidP="00BB2121">
            <w:pPr>
              <w:jc w:val="center"/>
              <w:rPr>
                <w:rFonts w:ascii="宋体" w:hAnsi="宋体" w:cs="宋体"/>
                <w:color w:val="000000"/>
                <w:sz w:val="18"/>
                <w:szCs w:val="18"/>
              </w:rPr>
            </w:pPr>
            <w:r w:rsidRPr="00FA3C36">
              <w:rPr>
                <w:rFonts w:ascii="宋体" w:hAnsi="宋体" w:cs="宋体" w:hint="eastAsia"/>
                <w:color w:val="000000"/>
                <w:sz w:val="18"/>
                <w:szCs w:val="18"/>
              </w:rPr>
              <w:t>80</w:t>
            </w:r>
          </w:p>
        </w:tc>
      </w:tr>
      <w:tr w:rsidR="00D5597E" w:rsidRPr="00FF73A6" w:rsidTr="00BB2121">
        <w:trPr>
          <w:trHeight w:val="454"/>
          <w:jc w:val="center"/>
        </w:trPr>
        <w:tc>
          <w:tcPr>
            <w:tcW w:w="1037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C01ABF" w:rsidRDefault="00D5597E" w:rsidP="00BB2121">
            <w:pPr>
              <w:widowControl/>
              <w:jc w:val="center"/>
              <w:rPr>
                <w:rFonts w:ascii="宋体" w:hAnsi="宋体" w:cs="Arial" w:hint="eastAsia"/>
                <w:color w:val="000000"/>
                <w:kern w:val="0"/>
                <w:sz w:val="18"/>
                <w:szCs w:val="18"/>
              </w:rPr>
            </w:pPr>
            <w:r w:rsidRPr="00C01ABF">
              <w:rPr>
                <w:rFonts w:ascii="宋体" w:hAnsi="宋体" w:cs="Arial" w:hint="eastAsia"/>
                <w:color w:val="000000"/>
                <w:kern w:val="0"/>
                <w:sz w:val="18"/>
                <w:szCs w:val="18"/>
              </w:rPr>
              <w:t>面上项目</w:t>
            </w:r>
          </w:p>
        </w:tc>
      </w:tr>
      <w:tr w:rsidR="00D5597E" w:rsidRPr="00F530E8" w:rsidTr="00BB2121">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7182011</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移动通讯电磁辐射对P53信号网络和细胞转化行为的诱导作用</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北京工业大学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王明连</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副研</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苏黎世联邦理工学院 生物电磁学实验室暨信息技术研究基金会</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BB2121">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7182012</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基于党参精制多糖纳米载体的复合佐剂构建及免疫保护效应研究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北京工业大学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胡秦</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讲师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中国医学科学院药用植物研究所</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7182078</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新基因LASS2与液泡型ATP酶C亚基相互作用抑制前列腺癌侵袭和转移的分子机制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裴斐</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副教授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7182079</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新长链非编码RNA-TXNDC3-1在肝癌发生发展中的作用及机制研究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陈香梅</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副教授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7182080</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proofErr w:type="gramStart"/>
            <w:r w:rsidRPr="00F530E8">
              <w:rPr>
                <w:rFonts w:ascii="宋体" w:hAnsi="宋体" w:cs="宋体" w:hint="eastAsia"/>
                <w:color w:val="000000"/>
                <w:sz w:val="18"/>
                <w:szCs w:val="18"/>
              </w:rPr>
              <w:t>核衣壳</w:t>
            </w:r>
            <w:proofErr w:type="gramEnd"/>
            <w:r w:rsidRPr="00F530E8">
              <w:rPr>
                <w:rFonts w:ascii="宋体" w:hAnsi="宋体" w:cs="宋体" w:hint="eastAsia"/>
                <w:color w:val="000000"/>
                <w:sz w:val="18"/>
                <w:szCs w:val="18"/>
              </w:rPr>
              <w:t>组装RNA干扰联合CRISPR/Cas9技术多靶点清除HBV感染的研究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王杰</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讲师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7182081</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三型固有淋巴样细胞表达PD-1对肿瘤免疫微环境影响的研究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钟超</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研究员</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7182082</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放射治疗导致肿瘤细胞逃脱免疫清除的分子机制研究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proofErr w:type="gramStart"/>
            <w:r w:rsidRPr="00F530E8">
              <w:rPr>
                <w:rFonts w:ascii="宋体" w:hAnsi="宋体" w:cs="宋体" w:hint="eastAsia"/>
                <w:color w:val="000000"/>
                <w:sz w:val="18"/>
                <w:szCs w:val="18"/>
              </w:rPr>
              <w:t>王嘉东</w:t>
            </w:r>
            <w:proofErr w:type="gramEnd"/>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研究员</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7182083</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蓝光剥夺对情绪的影响及视黑质</w:t>
            </w:r>
            <w:proofErr w:type="gramStart"/>
            <w:r w:rsidRPr="00F530E8">
              <w:rPr>
                <w:rFonts w:ascii="宋体" w:hAnsi="宋体" w:cs="宋体" w:hint="eastAsia"/>
                <w:color w:val="000000"/>
                <w:sz w:val="18"/>
                <w:szCs w:val="18"/>
              </w:rPr>
              <w:t>介</w:t>
            </w:r>
            <w:proofErr w:type="gramEnd"/>
            <w:r w:rsidRPr="00F530E8">
              <w:rPr>
                <w:rFonts w:ascii="宋体" w:hAnsi="宋体" w:cs="宋体" w:hint="eastAsia"/>
                <w:color w:val="000000"/>
                <w:sz w:val="18"/>
                <w:szCs w:val="18"/>
              </w:rPr>
              <w:t>导的内在光传导机制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郝卫东</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教授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7182084</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基于炎性通路标志物的主动脉夹层预后模型及应用研究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高培</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研究员</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首都医科大学附属北京安贞医院；北京市心肺血管疾病研究所</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7182085</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基于患病不一致同胞对代谢综合征多组分的基因多效性研究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陈大方</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教授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7182086</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深海真菌F19中新颖聚酮抗生素的分子多样性及抗菌机制研究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刘东</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助研</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D5597E" w:rsidRPr="00F530E8" w:rsidTr="00D5597E">
        <w:trPr>
          <w:trHeight w:val="454"/>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7182087</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KCNH7编码的erg3钾离子通道与内侧颞叶癫痫发病机制研究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黄卓</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研究员</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rPr>
                <w:rFonts w:ascii="宋体" w:hAnsi="宋体" w:cs="宋体"/>
                <w:color w:val="000000"/>
                <w:sz w:val="18"/>
                <w:szCs w:val="18"/>
              </w:rPr>
            </w:pPr>
            <w:r w:rsidRPr="00F530E8">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97E" w:rsidRPr="00F530E8" w:rsidRDefault="00D5597E" w:rsidP="00BB2121">
            <w:pPr>
              <w:jc w:val="center"/>
              <w:rPr>
                <w:rFonts w:ascii="宋体" w:hAnsi="宋体" w:cs="宋体"/>
                <w:color w:val="000000"/>
                <w:sz w:val="18"/>
                <w:szCs w:val="18"/>
              </w:rPr>
            </w:pPr>
            <w:r w:rsidRPr="00F530E8">
              <w:rPr>
                <w:rFonts w:ascii="宋体" w:hAnsi="宋体" w:cs="宋体" w:hint="eastAsia"/>
                <w:color w:val="000000"/>
                <w:sz w:val="18"/>
                <w:szCs w:val="18"/>
              </w:rPr>
              <w:t>20</w:t>
            </w:r>
          </w:p>
        </w:tc>
      </w:tr>
      <w:tr w:rsidR="00B70CE8" w:rsidRPr="00FF73A6" w:rsidTr="00BB2121">
        <w:trPr>
          <w:trHeight w:val="914"/>
          <w:jc w:val="center"/>
        </w:trPr>
        <w:tc>
          <w:tcPr>
            <w:tcW w:w="1037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01ABF" w:rsidRDefault="00B70CE8" w:rsidP="00BB2121">
            <w:pPr>
              <w:jc w:val="center"/>
              <w:rPr>
                <w:rFonts w:ascii="宋体" w:hAnsi="宋体" w:hint="eastAsia"/>
                <w:sz w:val="18"/>
                <w:szCs w:val="18"/>
              </w:rPr>
            </w:pPr>
            <w:r w:rsidRPr="00C01ABF">
              <w:rPr>
                <w:rFonts w:ascii="宋体" w:hAnsi="宋体" w:cs="Arial" w:hint="eastAsia"/>
                <w:color w:val="000000"/>
                <w:kern w:val="0"/>
                <w:sz w:val="18"/>
                <w:szCs w:val="18"/>
              </w:rPr>
              <w:t>青年项目</w:t>
            </w:r>
          </w:p>
        </w:tc>
      </w:tr>
      <w:tr w:rsidR="00B70CE8" w:rsidRPr="008D4B9B" w:rsidTr="00BB2121">
        <w:trPr>
          <w:trHeight w:val="595"/>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jc w:val="center"/>
              <w:rPr>
                <w:rFonts w:ascii="宋体" w:hAnsi="宋体" w:cs="宋体"/>
                <w:color w:val="000000"/>
                <w:sz w:val="18"/>
                <w:szCs w:val="18"/>
              </w:rPr>
            </w:pPr>
            <w:r w:rsidRPr="008D4B9B">
              <w:rPr>
                <w:rFonts w:ascii="宋体" w:hAnsi="宋体" w:cs="宋体" w:hint="eastAsia"/>
                <w:color w:val="000000"/>
                <w:sz w:val="18"/>
                <w:szCs w:val="18"/>
              </w:rPr>
              <w:t>7184192</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rPr>
                <w:rFonts w:ascii="宋体" w:hAnsi="宋体" w:cs="宋体"/>
                <w:color w:val="000000"/>
                <w:sz w:val="18"/>
                <w:szCs w:val="18"/>
              </w:rPr>
            </w:pPr>
            <w:r w:rsidRPr="008D4B9B">
              <w:rPr>
                <w:rFonts w:ascii="宋体" w:hAnsi="宋体" w:cs="宋体" w:hint="eastAsia"/>
                <w:color w:val="000000"/>
                <w:sz w:val="18"/>
                <w:szCs w:val="18"/>
              </w:rPr>
              <w:t>3-溴丙酮酸与氯乙基亚硝基</w:t>
            </w:r>
            <w:proofErr w:type="gramStart"/>
            <w:r w:rsidRPr="008D4B9B">
              <w:rPr>
                <w:rFonts w:ascii="宋体" w:hAnsi="宋体" w:cs="宋体" w:hint="eastAsia"/>
                <w:color w:val="000000"/>
                <w:sz w:val="18"/>
                <w:szCs w:val="18"/>
              </w:rPr>
              <w:t>脲</w:t>
            </w:r>
            <w:proofErr w:type="gramEnd"/>
            <w:r w:rsidRPr="008D4B9B">
              <w:rPr>
                <w:rFonts w:ascii="宋体" w:hAnsi="宋体" w:cs="宋体" w:hint="eastAsia"/>
                <w:color w:val="000000"/>
                <w:sz w:val="18"/>
                <w:szCs w:val="18"/>
              </w:rPr>
              <w:t>联合用药的抗肿瘤活性及其作用机制研究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rPr>
                <w:rFonts w:ascii="宋体" w:hAnsi="宋体" w:cs="宋体"/>
                <w:color w:val="000000"/>
                <w:sz w:val="18"/>
                <w:szCs w:val="18"/>
              </w:rPr>
            </w:pPr>
            <w:r w:rsidRPr="008D4B9B">
              <w:rPr>
                <w:rFonts w:ascii="宋体" w:hAnsi="宋体" w:cs="宋体" w:hint="eastAsia"/>
                <w:color w:val="000000"/>
                <w:sz w:val="18"/>
                <w:szCs w:val="18"/>
              </w:rPr>
              <w:t>北京工业大学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jc w:val="center"/>
              <w:rPr>
                <w:rFonts w:ascii="宋体" w:hAnsi="宋体" w:cs="宋体"/>
                <w:color w:val="000000"/>
                <w:sz w:val="18"/>
                <w:szCs w:val="18"/>
              </w:rPr>
            </w:pPr>
            <w:r w:rsidRPr="008D4B9B">
              <w:rPr>
                <w:rFonts w:ascii="宋体" w:hAnsi="宋体" w:cs="宋体" w:hint="eastAsia"/>
                <w:color w:val="000000"/>
                <w:sz w:val="18"/>
                <w:szCs w:val="18"/>
              </w:rPr>
              <w:t>孙国辉</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jc w:val="center"/>
              <w:rPr>
                <w:rFonts w:ascii="宋体" w:hAnsi="宋体" w:cs="宋体"/>
                <w:color w:val="000000"/>
                <w:sz w:val="18"/>
                <w:szCs w:val="18"/>
              </w:rPr>
            </w:pPr>
            <w:r w:rsidRPr="008D4B9B">
              <w:rPr>
                <w:rFonts w:ascii="宋体" w:hAnsi="宋体" w:cs="宋体" w:hint="eastAsia"/>
                <w:color w:val="000000"/>
                <w:sz w:val="18"/>
                <w:szCs w:val="18"/>
              </w:rPr>
              <w:t>无</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rPr>
                <w:rFonts w:ascii="宋体" w:hAnsi="宋体" w:cs="宋体"/>
                <w:color w:val="000000"/>
                <w:sz w:val="18"/>
                <w:szCs w:val="18"/>
              </w:rPr>
            </w:pPr>
            <w:r w:rsidRPr="008D4B9B">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jc w:val="center"/>
              <w:rPr>
                <w:rFonts w:ascii="宋体" w:hAnsi="宋体" w:cs="宋体"/>
                <w:color w:val="000000"/>
                <w:sz w:val="18"/>
                <w:szCs w:val="18"/>
              </w:rPr>
            </w:pPr>
            <w:r w:rsidRPr="008D4B9B">
              <w:rPr>
                <w:rFonts w:ascii="宋体" w:hAnsi="宋体" w:cs="宋体" w:hint="eastAsia"/>
                <w:color w:val="000000"/>
                <w:sz w:val="18"/>
                <w:szCs w:val="18"/>
              </w:rPr>
              <w:t>10</w:t>
            </w:r>
          </w:p>
        </w:tc>
      </w:tr>
      <w:tr w:rsidR="00B70CE8" w:rsidRPr="008D4B9B" w:rsidTr="00B70CE8">
        <w:trPr>
          <w:trHeight w:val="595"/>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jc w:val="center"/>
              <w:rPr>
                <w:rFonts w:ascii="宋体" w:hAnsi="宋体" w:cs="宋体"/>
                <w:color w:val="000000"/>
                <w:sz w:val="18"/>
                <w:szCs w:val="18"/>
              </w:rPr>
            </w:pPr>
            <w:r w:rsidRPr="008D4B9B">
              <w:rPr>
                <w:rFonts w:ascii="宋体" w:hAnsi="宋体" w:cs="宋体" w:hint="eastAsia"/>
                <w:color w:val="000000"/>
                <w:sz w:val="18"/>
                <w:szCs w:val="18"/>
              </w:rPr>
              <w:t>7184223</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rPr>
                <w:rFonts w:ascii="宋体" w:hAnsi="宋体" w:cs="宋体"/>
                <w:color w:val="000000"/>
                <w:sz w:val="18"/>
                <w:szCs w:val="18"/>
              </w:rPr>
            </w:pPr>
            <w:r w:rsidRPr="008D4B9B">
              <w:rPr>
                <w:rFonts w:ascii="宋体" w:hAnsi="宋体" w:cs="宋体" w:hint="eastAsia"/>
                <w:color w:val="000000"/>
                <w:sz w:val="18"/>
                <w:szCs w:val="18"/>
              </w:rPr>
              <w:t>PEAR1基因多态性及其单倍体分型对冠心病患者抗血小板治疗的影响</w:t>
            </w:r>
            <w:r w:rsidRPr="008D4B9B">
              <w:rPr>
                <w:rFonts w:ascii="宋体" w:hAnsi="宋体" w:cs="宋体" w:hint="eastAsia"/>
                <w:color w:val="000000"/>
                <w:sz w:val="18"/>
                <w:szCs w:val="18"/>
              </w:rPr>
              <w:lastRenderedPageBreak/>
              <w:t>研究</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rPr>
                <w:rFonts w:ascii="宋体" w:hAnsi="宋体" w:cs="宋体"/>
                <w:color w:val="000000"/>
                <w:sz w:val="18"/>
                <w:szCs w:val="18"/>
              </w:rPr>
            </w:pPr>
            <w:r w:rsidRPr="008D4B9B">
              <w:rPr>
                <w:rFonts w:ascii="宋体" w:hAnsi="宋体" w:cs="宋体" w:hint="eastAsia"/>
                <w:color w:val="000000"/>
                <w:sz w:val="18"/>
                <w:szCs w:val="18"/>
              </w:rPr>
              <w:lastRenderedPageBreak/>
              <w:t>北京大学</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jc w:val="center"/>
              <w:rPr>
                <w:rFonts w:ascii="宋体" w:hAnsi="宋体" w:cs="宋体"/>
                <w:color w:val="000000"/>
                <w:sz w:val="18"/>
                <w:szCs w:val="18"/>
              </w:rPr>
            </w:pPr>
            <w:r w:rsidRPr="008D4B9B">
              <w:rPr>
                <w:rFonts w:ascii="宋体" w:hAnsi="宋体" w:cs="宋体" w:hint="eastAsia"/>
                <w:color w:val="000000"/>
                <w:sz w:val="18"/>
                <w:szCs w:val="18"/>
              </w:rPr>
              <w:t>聂小燕</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jc w:val="center"/>
              <w:rPr>
                <w:rFonts w:ascii="宋体" w:hAnsi="宋体" w:cs="宋体"/>
                <w:color w:val="000000"/>
                <w:sz w:val="18"/>
                <w:szCs w:val="18"/>
              </w:rPr>
            </w:pPr>
            <w:r w:rsidRPr="008D4B9B">
              <w:rPr>
                <w:rFonts w:ascii="宋体" w:hAnsi="宋体" w:cs="宋体" w:hint="eastAsia"/>
                <w:color w:val="000000"/>
                <w:sz w:val="18"/>
                <w:szCs w:val="18"/>
              </w:rPr>
              <w:t>讲师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rPr>
                <w:rFonts w:ascii="宋体" w:hAnsi="宋体" w:cs="宋体"/>
                <w:color w:val="000000"/>
                <w:sz w:val="18"/>
                <w:szCs w:val="18"/>
              </w:rPr>
            </w:pPr>
            <w:r w:rsidRPr="008D4B9B">
              <w:rPr>
                <w:rFonts w:ascii="宋体" w:hAnsi="宋体" w:cs="宋体" w:hint="eastAsia"/>
                <w:color w:val="000000"/>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8D4B9B" w:rsidRDefault="00B70CE8" w:rsidP="00BB2121">
            <w:pPr>
              <w:jc w:val="center"/>
              <w:rPr>
                <w:rFonts w:ascii="宋体" w:hAnsi="宋体" w:cs="宋体"/>
                <w:color w:val="000000"/>
                <w:sz w:val="18"/>
                <w:szCs w:val="18"/>
              </w:rPr>
            </w:pPr>
            <w:r w:rsidRPr="008D4B9B">
              <w:rPr>
                <w:rFonts w:ascii="宋体" w:hAnsi="宋体" w:cs="宋体" w:hint="eastAsia"/>
                <w:color w:val="000000"/>
                <w:sz w:val="18"/>
                <w:szCs w:val="18"/>
              </w:rPr>
              <w:t>9</w:t>
            </w:r>
          </w:p>
        </w:tc>
      </w:tr>
    </w:tbl>
    <w:p w:rsidR="00B70CE8" w:rsidRDefault="00B70CE8" w:rsidP="00B70CE8">
      <w:pPr>
        <w:widowControl/>
        <w:jc w:val="center"/>
        <w:rPr>
          <w:rFonts w:hAnsi="宋体" w:hint="eastAsia"/>
          <w:b/>
          <w:kern w:val="0"/>
          <w:sz w:val="28"/>
          <w:szCs w:val="28"/>
        </w:rPr>
      </w:pPr>
      <w:r>
        <w:rPr>
          <w:rFonts w:hAnsi="宋体" w:hint="eastAsia"/>
          <w:b/>
          <w:kern w:val="0"/>
          <w:sz w:val="28"/>
          <w:szCs w:val="28"/>
        </w:rPr>
        <w:lastRenderedPageBreak/>
        <w:t>（城建与环境）</w:t>
      </w:r>
      <w:r w:rsidRPr="00D31FD3">
        <w:rPr>
          <w:rFonts w:hAnsi="宋体"/>
          <w:b/>
          <w:kern w:val="0"/>
          <w:sz w:val="28"/>
          <w:szCs w:val="28"/>
        </w:rPr>
        <w:t>科学</w:t>
      </w:r>
    </w:p>
    <w:p w:rsidR="00B70CE8" w:rsidRPr="00FF4F33" w:rsidRDefault="00B70CE8" w:rsidP="00B70CE8">
      <w:pPr>
        <w:widowControl/>
        <w:jc w:val="center"/>
        <w:rPr>
          <w:rFonts w:hint="eastAsia"/>
          <w:kern w:val="0"/>
          <w:sz w:val="24"/>
        </w:rPr>
      </w:pPr>
      <w:r>
        <w:rPr>
          <w:rFonts w:hAnsi="宋体" w:hint="eastAsia"/>
          <w:kern w:val="0"/>
          <w:sz w:val="24"/>
        </w:rPr>
        <w:t xml:space="preserve">                                                       </w:t>
      </w:r>
      <w:r w:rsidRPr="00D31FD3">
        <w:rPr>
          <w:rFonts w:hAnsi="宋体"/>
          <w:kern w:val="0"/>
          <w:sz w:val="24"/>
        </w:rPr>
        <w:t>金额单位（万元</w:t>
      </w:r>
      <w:r>
        <w:rPr>
          <w:rFonts w:hAnsi="宋体" w:hint="eastAsia"/>
          <w:kern w:val="0"/>
          <w:sz w:val="24"/>
        </w:rPr>
        <w:t>）</w:t>
      </w:r>
      <w:r>
        <w:rPr>
          <w:rFonts w:hAnsi="宋体" w:hint="eastAsia"/>
          <w:b/>
          <w:kern w:val="0"/>
          <w:sz w:val="28"/>
          <w:szCs w:val="28"/>
        </w:rPr>
        <w:t xml:space="preserve"> </w:t>
      </w:r>
    </w:p>
    <w:tbl>
      <w:tblPr>
        <w:tblW w:w="1006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
        <w:gridCol w:w="3539"/>
        <w:gridCol w:w="1559"/>
        <w:gridCol w:w="850"/>
        <w:gridCol w:w="851"/>
        <w:gridCol w:w="1416"/>
        <w:gridCol w:w="851"/>
      </w:tblGrid>
      <w:tr w:rsidR="00B70CE8" w:rsidRPr="00C01ABF" w:rsidTr="00BB2121">
        <w:trPr>
          <w:trHeight w:val="454"/>
          <w:jc w:val="center"/>
        </w:trPr>
        <w:tc>
          <w:tcPr>
            <w:tcW w:w="999"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拟资助项目编号</w:t>
            </w:r>
          </w:p>
        </w:tc>
        <w:tc>
          <w:tcPr>
            <w:tcW w:w="3539"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拟资助项目名称</w:t>
            </w:r>
          </w:p>
        </w:tc>
        <w:tc>
          <w:tcPr>
            <w:tcW w:w="1559"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依托单位</w:t>
            </w:r>
          </w:p>
        </w:tc>
        <w:tc>
          <w:tcPr>
            <w:tcW w:w="850"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申请者</w:t>
            </w:r>
          </w:p>
        </w:tc>
        <w:tc>
          <w:tcPr>
            <w:tcW w:w="851"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职称</w:t>
            </w:r>
          </w:p>
        </w:tc>
        <w:tc>
          <w:tcPr>
            <w:tcW w:w="1416"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合作单位</w:t>
            </w:r>
          </w:p>
        </w:tc>
        <w:tc>
          <w:tcPr>
            <w:tcW w:w="851"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拟资助金额</w:t>
            </w:r>
          </w:p>
        </w:tc>
      </w:tr>
      <w:tr w:rsidR="00B70CE8" w:rsidRPr="00C01ABF" w:rsidTr="00B70CE8">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01ABF" w:rsidRDefault="00B70CE8" w:rsidP="00BB2121">
            <w:pPr>
              <w:widowControl/>
              <w:jc w:val="center"/>
              <w:rPr>
                <w:rFonts w:ascii="宋体" w:hAnsi="宋体" w:cs="Arial" w:hint="eastAsia"/>
                <w:color w:val="000000"/>
                <w:kern w:val="0"/>
                <w:sz w:val="18"/>
                <w:szCs w:val="18"/>
              </w:rPr>
            </w:pPr>
            <w:r w:rsidRPr="00C01ABF">
              <w:rPr>
                <w:rFonts w:ascii="宋体" w:hAnsi="宋体" w:cs="Arial" w:hint="eastAsia"/>
                <w:color w:val="000000"/>
                <w:kern w:val="0"/>
                <w:sz w:val="18"/>
                <w:szCs w:val="18"/>
              </w:rPr>
              <w:t>面上项目</w:t>
            </w:r>
          </w:p>
        </w:tc>
      </w:tr>
      <w:tr w:rsidR="00B70CE8" w:rsidRPr="00C76BAE"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818200</w:t>
            </w:r>
            <w:r>
              <w:rPr>
                <w:rFonts w:ascii="宋体" w:hAnsi="宋体" w:cs="宋体" w:hint="eastAsia"/>
                <w:color w:val="000000"/>
                <w:sz w:val="18"/>
                <w:szCs w:val="18"/>
              </w:rPr>
              <w:t>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再生FRP-再生混凝土-钢管</w:t>
            </w:r>
            <w:proofErr w:type="gramStart"/>
            <w:r w:rsidRPr="00C76BAE">
              <w:rPr>
                <w:rFonts w:ascii="宋体" w:hAnsi="宋体" w:cs="宋体" w:hint="eastAsia"/>
                <w:color w:val="000000"/>
                <w:sz w:val="18"/>
                <w:szCs w:val="18"/>
              </w:rPr>
              <w:t>组合柱轴压</w:t>
            </w:r>
            <w:proofErr w:type="gramEnd"/>
            <w:r w:rsidRPr="00C76BAE">
              <w:rPr>
                <w:rFonts w:ascii="宋体" w:hAnsi="宋体" w:cs="宋体" w:hint="eastAsia"/>
                <w:color w:val="000000"/>
                <w:sz w:val="18"/>
                <w:szCs w:val="18"/>
              </w:rPr>
              <w:t>及偏压力学性能研究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白玉</w:t>
            </w:r>
            <w:proofErr w:type="gramStart"/>
            <w:r w:rsidRPr="00C76BAE">
              <w:rPr>
                <w:rFonts w:ascii="宋体" w:hAnsi="宋体" w:cs="宋体" w:hint="eastAsia"/>
                <w:color w:val="000000"/>
                <w:sz w:val="18"/>
                <w:szCs w:val="18"/>
              </w:rPr>
              <w:t>磊</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香港理工大学；University of Wollongong Australia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20</w:t>
            </w:r>
          </w:p>
        </w:tc>
      </w:tr>
      <w:tr w:rsidR="00B70CE8" w:rsidRPr="00C76BAE"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8182004</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不同疏散环境中密集人流沿楼梯上行移动规律的研究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李俊梅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20</w:t>
            </w:r>
          </w:p>
        </w:tc>
      </w:tr>
      <w:tr w:rsidR="00B70CE8" w:rsidRPr="00C76BAE" w:rsidTr="00BB2121">
        <w:trPr>
          <w:trHeight w:val="832"/>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8182005</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内置预应力钢管混凝土边框组合剪力墙抗震性能研究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董宏英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20</w:t>
            </w:r>
          </w:p>
        </w:tc>
      </w:tr>
      <w:tr w:rsidR="00B70CE8" w:rsidRPr="00C76BAE" w:rsidTr="00BB2121">
        <w:trPr>
          <w:trHeight w:val="628"/>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8182006</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铝合金单层柱面网壳强震失效机理研究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吴金志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20</w:t>
            </w:r>
          </w:p>
        </w:tc>
      </w:tr>
      <w:tr w:rsidR="00B70CE8" w:rsidRPr="00C76BAE" w:rsidTr="00BB2121">
        <w:trPr>
          <w:trHeight w:val="73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8182007</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城市</w:t>
            </w:r>
            <w:proofErr w:type="gramStart"/>
            <w:r w:rsidRPr="00C76BAE">
              <w:rPr>
                <w:rFonts w:ascii="宋体" w:hAnsi="宋体" w:cs="宋体" w:hint="eastAsia"/>
                <w:color w:val="000000"/>
                <w:sz w:val="18"/>
                <w:szCs w:val="18"/>
              </w:rPr>
              <w:t>非对称小净距</w:t>
            </w:r>
            <w:proofErr w:type="gramEnd"/>
            <w:r w:rsidRPr="00C76BAE">
              <w:rPr>
                <w:rFonts w:ascii="宋体" w:hAnsi="宋体" w:cs="宋体" w:hint="eastAsia"/>
                <w:color w:val="000000"/>
                <w:sz w:val="18"/>
                <w:szCs w:val="18"/>
              </w:rPr>
              <w:t>隧道荷载计算模型与支护结构设计方法</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李鹏飞</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20</w:t>
            </w:r>
          </w:p>
        </w:tc>
      </w:tr>
      <w:tr w:rsidR="00B70CE8" w:rsidRPr="00C76BAE"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8182008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基于预防性保护的北京地区木构文物建筑无损检测适宜性技术体系研究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proofErr w:type="gramStart"/>
            <w:r w:rsidRPr="00C76BAE">
              <w:rPr>
                <w:rFonts w:ascii="宋体" w:hAnsi="宋体" w:cs="宋体" w:hint="eastAsia"/>
                <w:color w:val="000000"/>
                <w:sz w:val="18"/>
                <w:szCs w:val="18"/>
              </w:rPr>
              <w:t>钱威</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中国林业科学研究院木材工业研究所；中国建筑科学研究院</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20</w:t>
            </w:r>
          </w:p>
        </w:tc>
      </w:tr>
      <w:tr w:rsidR="00B70CE8" w:rsidRPr="00C76BAE"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8182009</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燃气爆炸荷载作用下城市综合管廊安全性评价研究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proofErr w:type="gramStart"/>
            <w:r w:rsidRPr="00C76BAE">
              <w:rPr>
                <w:rFonts w:ascii="宋体" w:hAnsi="宋体" w:cs="宋体" w:hint="eastAsia"/>
                <w:color w:val="000000"/>
                <w:sz w:val="18"/>
                <w:szCs w:val="18"/>
              </w:rPr>
              <w:t>闫</w:t>
            </w:r>
            <w:proofErr w:type="gramEnd"/>
            <w:r w:rsidRPr="00C76BAE">
              <w:rPr>
                <w:rFonts w:ascii="宋体" w:hAnsi="宋体" w:cs="宋体" w:hint="eastAsia"/>
                <w:color w:val="000000"/>
                <w:sz w:val="18"/>
                <w:szCs w:val="18"/>
              </w:rPr>
              <w:t>秋实</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20</w:t>
            </w:r>
          </w:p>
        </w:tc>
      </w:tr>
      <w:tr w:rsidR="00B70CE8" w:rsidRPr="00C76BAE"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8182010</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相变围护结构动态热性能优化与评价研究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proofErr w:type="gramStart"/>
            <w:r w:rsidRPr="00C76BAE">
              <w:rPr>
                <w:rFonts w:ascii="宋体" w:hAnsi="宋体" w:cs="宋体" w:hint="eastAsia"/>
                <w:color w:val="000000"/>
                <w:sz w:val="18"/>
                <w:szCs w:val="18"/>
              </w:rPr>
              <w:t>谢静超</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18</w:t>
            </w:r>
          </w:p>
        </w:tc>
      </w:tr>
      <w:tr w:rsidR="00B70CE8" w:rsidRPr="00C76BAE"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8182011</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电极生物载体强化废水反硝化及其多功能作用机制解析</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崔丹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20</w:t>
            </w:r>
          </w:p>
        </w:tc>
      </w:tr>
      <w:tr w:rsidR="00B70CE8" w:rsidRPr="00C76BAE"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8182012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基于胞外多聚物调控的自养生物膜形成、维持与恢复作用机理研究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杨庆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rPr>
                <w:rFonts w:ascii="宋体" w:hAnsi="宋体" w:cs="宋体"/>
                <w:color w:val="000000"/>
                <w:sz w:val="18"/>
                <w:szCs w:val="18"/>
              </w:rPr>
            </w:pPr>
            <w:r w:rsidRPr="00C76BAE">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76BAE" w:rsidRDefault="00B70CE8" w:rsidP="00BB2121">
            <w:pPr>
              <w:jc w:val="center"/>
              <w:rPr>
                <w:rFonts w:ascii="宋体" w:hAnsi="宋体" w:cs="宋体"/>
                <w:color w:val="000000"/>
                <w:sz w:val="18"/>
                <w:szCs w:val="18"/>
              </w:rPr>
            </w:pPr>
            <w:r w:rsidRPr="00C76BAE">
              <w:rPr>
                <w:rFonts w:ascii="宋体" w:hAnsi="宋体" w:cs="宋体" w:hint="eastAsia"/>
                <w:color w:val="000000"/>
                <w:sz w:val="18"/>
                <w:szCs w:val="18"/>
              </w:rPr>
              <w:t>18</w:t>
            </w:r>
          </w:p>
        </w:tc>
      </w:tr>
      <w:tr w:rsidR="00B70CE8" w:rsidRPr="00C01ABF"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01ABF" w:rsidRDefault="00B70CE8" w:rsidP="00BB2121">
            <w:pPr>
              <w:jc w:val="center"/>
              <w:rPr>
                <w:rFonts w:ascii="宋体" w:hAnsi="宋体" w:hint="eastAsia"/>
                <w:sz w:val="18"/>
                <w:szCs w:val="18"/>
              </w:rPr>
            </w:pPr>
            <w:r w:rsidRPr="00C01ABF">
              <w:rPr>
                <w:rFonts w:ascii="宋体" w:hAnsi="宋体" w:cs="Arial" w:hint="eastAsia"/>
                <w:color w:val="000000"/>
                <w:kern w:val="0"/>
                <w:sz w:val="18"/>
                <w:szCs w:val="18"/>
              </w:rPr>
              <w:t>青年项目</w:t>
            </w:r>
          </w:p>
        </w:tc>
      </w:tr>
      <w:tr w:rsidR="00B70CE8" w:rsidRPr="0074471F"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818406</w:t>
            </w:r>
            <w:r>
              <w:rPr>
                <w:rFonts w:ascii="宋体" w:hAnsi="宋体" w:cs="宋体" w:hint="eastAsia"/>
                <w:color w:val="000000"/>
                <w:sz w:val="18"/>
                <w:szCs w:val="18"/>
              </w:rPr>
              <w:t>1</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基于光热耦合的办公建筑采光设施性能评价方法及结构优化研究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薛鹏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副教授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10</w:t>
            </w:r>
          </w:p>
        </w:tc>
      </w:tr>
      <w:tr w:rsidR="00B70CE8" w:rsidRPr="0074471F"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8184062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多点激励下地下管网的地震响应及快速修复研究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韩俊艳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10</w:t>
            </w:r>
          </w:p>
        </w:tc>
      </w:tr>
      <w:tr w:rsidR="00B70CE8" w:rsidRPr="0074471F"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8184063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不完备边界响应测量数据下的子结构参数识别研究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王小娟</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10</w:t>
            </w:r>
          </w:p>
        </w:tc>
      </w:tr>
      <w:tr w:rsidR="00B70CE8" w:rsidRPr="0074471F"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8184064</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多场耦合作用下的京津冀地区乡土建筑保护过程中的室内热舒适性提升方法研究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郭聪</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讲师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10</w:t>
            </w:r>
          </w:p>
        </w:tc>
      </w:tr>
      <w:tr w:rsidR="00B70CE8" w:rsidRPr="0074471F" w:rsidTr="00BB2121">
        <w:trPr>
          <w:trHeight w:val="454"/>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lastRenderedPageBreak/>
              <w:t>8184065</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厌氧氨氧化/反硝化耦合污泥发酵协同竞争机制与动力学特性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王博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无</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rPr>
                <w:rFonts w:ascii="宋体" w:hAnsi="宋体" w:cs="宋体"/>
                <w:color w:val="000000"/>
                <w:sz w:val="18"/>
                <w:szCs w:val="18"/>
              </w:rPr>
            </w:pPr>
            <w:r w:rsidRPr="0074471F">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74471F" w:rsidRDefault="00B70CE8" w:rsidP="00BB2121">
            <w:pPr>
              <w:jc w:val="center"/>
              <w:rPr>
                <w:rFonts w:ascii="宋体" w:hAnsi="宋体" w:cs="宋体"/>
                <w:color w:val="000000"/>
                <w:sz w:val="18"/>
                <w:szCs w:val="18"/>
              </w:rPr>
            </w:pPr>
            <w:r w:rsidRPr="0074471F">
              <w:rPr>
                <w:rFonts w:ascii="宋体" w:hAnsi="宋体" w:cs="宋体" w:hint="eastAsia"/>
                <w:color w:val="000000"/>
                <w:sz w:val="18"/>
                <w:szCs w:val="18"/>
              </w:rPr>
              <w:t>10</w:t>
            </w:r>
          </w:p>
        </w:tc>
      </w:tr>
    </w:tbl>
    <w:p w:rsidR="00B70CE8" w:rsidRDefault="00B70CE8" w:rsidP="00B70CE8">
      <w:pPr>
        <w:widowControl/>
        <w:jc w:val="center"/>
        <w:rPr>
          <w:rFonts w:hAnsi="宋体" w:hint="eastAsia"/>
          <w:b/>
          <w:kern w:val="0"/>
          <w:sz w:val="28"/>
          <w:szCs w:val="28"/>
        </w:rPr>
      </w:pPr>
      <w:r>
        <w:rPr>
          <w:rFonts w:hAnsi="宋体" w:hint="eastAsia"/>
          <w:b/>
          <w:kern w:val="0"/>
          <w:sz w:val="28"/>
          <w:szCs w:val="28"/>
        </w:rPr>
        <w:t>（管理）</w:t>
      </w:r>
      <w:r w:rsidRPr="00D31FD3">
        <w:rPr>
          <w:rFonts w:hAnsi="宋体"/>
          <w:b/>
          <w:kern w:val="0"/>
          <w:sz w:val="28"/>
          <w:szCs w:val="28"/>
        </w:rPr>
        <w:t>科学</w:t>
      </w:r>
    </w:p>
    <w:p w:rsidR="00B70CE8" w:rsidRPr="00FF4F33" w:rsidRDefault="00B70CE8" w:rsidP="00B70CE8">
      <w:pPr>
        <w:widowControl/>
        <w:jc w:val="center"/>
        <w:rPr>
          <w:rFonts w:hint="eastAsia"/>
          <w:kern w:val="0"/>
          <w:sz w:val="24"/>
        </w:rPr>
      </w:pPr>
      <w:r>
        <w:rPr>
          <w:rFonts w:hAnsi="宋体" w:hint="eastAsia"/>
          <w:kern w:val="0"/>
          <w:sz w:val="24"/>
        </w:rPr>
        <w:t xml:space="preserve">                                                       </w:t>
      </w:r>
      <w:r w:rsidRPr="00D31FD3">
        <w:rPr>
          <w:rFonts w:hAnsi="宋体"/>
          <w:kern w:val="0"/>
          <w:sz w:val="24"/>
        </w:rPr>
        <w:t>金额单位（万元</w:t>
      </w:r>
      <w:r>
        <w:rPr>
          <w:rFonts w:hAnsi="宋体" w:hint="eastAsia"/>
          <w:kern w:val="0"/>
          <w:sz w:val="24"/>
        </w:rPr>
        <w:t>）</w:t>
      </w:r>
      <w:r>
        <w:rPr>
          <w:rFonts w:hAnsi="宋体" w:hint="eastAsia"/>
          <w:b/>
          <w:kern w:val="0"/>
          <w:sz w:val="28"/>
          <w:szCs w:val="28"/>
        </w:rPr>
        <w:t xml:space="preserve"> </w:t>
      </w:r>
    </w:p>
    <w:tbl>
      <w:tblPr>
        <w:tblW w:w="1006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543"/>
        <w:gridCol w:w="1560"/>
        <w:gridCol w:w="850"/>
        <w:gridCol w:w="851"/>
        <w:gridCol w:w="1417"/>
        <w:gridCol w:w="851"/>
      </w:tblGrid>
      <w:tr w:rsidR="00B70CE8" w:rsidRPr="00C01ABF" w:rsidTr="00BB2121">
        <w:trPr>
          <w:trHeight w:val="454"/>
          <w:jc w:val="center"/>
        </w:trPr>
        <w:tc>
          <w:tcPr>
            <w:tcW w:w="993"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拟资助项目编号</w:t>
            </w:r>
          </w:p>
        </w:tc>
        <w:tc>
          <w:tcPr>
            <w:tcW w:w="3543"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拟资助项目名称</w:t>
            </w:r>
          </w:p>
        </w:tc>
        <w:tc>
          <w:tcPr>
            <w:tcW w:w="1560"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依托单位</w:t>
            </w:r>
          </w:p>
        </w:tc>
        <w:tc>
          <w:tcPr>
            <w:tcW w:w="850"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申请者</w:t>
            </w:r>
          </w:p>
        </w:tc>
        <w:tc>
          <w:tcPr>
            <w:tcW w:w="851"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职称</w:t>
            </w:r>
          </w:p>
        </w:tc>
        <w:tc>
          <w:tcPr>
            <w:tcW w:w="1417"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合作单位</w:t>
            </w:r>
          </w:p>
        </w:tc>
        <w:tc>
          <w:tcPr>
            <w:tcW w:w="851" w:type="dxa"/>
            <w:vAlign w:val="center"/>
          </w:tcPr>
          <w:p w:rsidR="00B70CE8" w:rsidRPr="00C01ABF" w:rsidRDefault="00B70CE8" w:rsidP="00BB2121">
            <w:pPr>
              <w:jc w:val="center"/>
              <w:rPr>
                <w:rFonts w:ascii="宋体" w:hAnsi="宋体"/>
                <w:sz w:val="18"/>
                <w:szCs w:val="18"/>
              </w:rPr>
            </w:pPr>
            <w:r w:rsidRPr="00C01ABF">
              <w:rPr>
                <w:rFonts w:ascii="宋体" w:hAnsi="宋体" w:hint="eastAsia"/>
                <w:sz w:val="18"/>
                <w:szCs w:val="18"/>
              </w:rPr>
              <w:t>拟资助金额</w:t>
            </w:r>
          </w:p>
        </w:tc>
      </w:tr>
      <w:tr w:rsidR="00B70CE8" w:rsidRPr="00C01ABF" w:rsidTr="00BB2121">
        <w:trPr>
          <w:trHeight w:val="454"/>
          <w:jc w:val="center"/>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01ABF" w:rsidRDefault="00B70CE8" w:rsidP="00BB2121">
            <w:pPr>
              <w:widowControl/>
              <w:jc w:val="center"/>
              <w:rPr>
                <w:rFonts w:ascii="宋体" w:hAnsi="宋体" w:cs="Arial" w:hint="eastAsia"/>
                <w:color w:val="000000"/>
                <w:kern w:val="0"/>
                <w:sz w:val="18"/>
                <w:szCs w:val="18"/>
              </w:rPr>
            </w:pPr>
            <w:r w:rsidRPr="00C01ABF">
              <w:rPr>
                <w:rFonts w:ascii="宋体" w:hAnsi="宋体" w:cs="Arial" w:hint="eastAsia"/>
                <w:color w:val="000000"/>
                <w:kern w:val="0"/>
                <w:sz w:val="18"/>
                <w:szCs w:val="18"/>
              </w:rPr>
              <w:t>面上项目</w:t>
            </w:r>
          </w:p>
        </w:tc>
      </w:tr>
      <w:tr w:rsidR="00B70CE8" w:rsidRPr="00CC7C60" w:rsidTr="00BB2121">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C7C60" w:rsidRDefault="00B70CE8" w:rsidP="00BB2121">
            <w:pPr>
              <w:jc w:val="center"/>
              <w:rPr>
                <w:rFonts w:ascii="宋体" w:hAnsi="宋体" w:cs="宋体"/>
                <w:color w:val="000000"/>
                <w:sz w:val="18"/>
                <w:szCs w:val="18"/>
              </w:rPr>
            </w:pPr>
            <w:r w:rsidRPr="00CC7C60">
              <w:rPr>
                <w:rFonts w:ascii="宋体" w:hAnsi="宋体" w:cs="宋体" w:hint="eastAsia"/>
                <w:color w:val="000000"/>
                <w:sz w:val="18"/>
                <w:szCs w:val="18"/>
              </w:rPr>
              <w:t>9182001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C7C60" w:rsidRDefault="00B70CE8" w:rsidP="00BB2121">
            <w:pPr>
              <w:rPr>
                <w:rFonts w:ascii="宋体" w:hAnsi="宋体" w:cs="宋体"/>
                <w:color w:val="000000"/>
                <w:sz w:val="18"/>
                <w:szCs w:val="18"/>
              </w:rPr>
            </w:pPr>
            <w:r w:rsidRPr="00CC7C60">
              <w:rPr>
                <w:rFonts w:ascii="宋体" w:hAnsi="宋体" w:cs="宋体" w:hint="eastAsia"/>
                <w:color w:val="000000"/>
                <w:sz w:val="18"/>
                <w:szCs w:val="18"/>
              </w:rPr>
              <w:t>基于技术共生网络结构探测和演化的新兴趋势识别研究</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C7C60" w:rsidRDefault="00B70CE8" w:rsidP="00BB2121">
            <w:pPr>
              <w:rPr>
                <w:rFonts w:ascii="宋体" w:hAnsi="宋体" w:cs="宋体"/>
                <w:color w:val="000000"/>
                <w:sz w:val="18"/>
                <w:szCs w:val="18"/>
              </w:rPr>
            </w:pPr>
            <w:r w:rsidRPr="00CC7C60">
              <w:rPr>
                <w:rFonts w:ascii="宋体" w:hAnsi="宋体" w:cs="宋体" w:hint="eastAsia"/>
                <w:color w:val="000000"/>
                <w:sz w:val="18"/>
                <w:szCs w:val="18"/>
              </w:rPr>
              <w:t>北京工业大学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C7C60" w:rsidRDefault="00B70CE8" w:rsidP="00BB2121">
            <w:pPr>
              <w:jc w:val="center"/>
              <w:rPr>
                <w:rFonts w:ascii="宋体" w:hAnsi="宋体" w:cs="宋体"/>
                <w:color w:val="000000"/>
                <w:sz w:val="18"/>
                <w:szCs w:val="18"/>
              </w:rPr>
            </w:pPr>
            <w:r w:rsidRPr="00CC7C60">
              <w:rPr>
                <w:rFonts w:ascii="宋体" w:hAnsi="宋体" w:cs="宋体" w:hint="eastAsia"/>
                <w:color w:val="000000"/>
                <w:sz w:val="18"/>
                <w:szCs w:val="18"/>
              </w:rPr>
              <w:t>刘俊婉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C7C60" w:rsidRDefault="00B70CE8" w:rsidP="00BB2121">
            <w:pPr>
              <w:jc w:val="center"/>
              <w:rPr>
                <w:rFonts w:ascii="宋体" w:hAnsi="宋体" w:cs="宋体"/>
                <w:color w:val="000000"/>
                <w:sz w:val="18"/>
                <w:szCs w:val="18"/>
              </w:rPr>
            </w:pPr>
            <w:r w:rsidRPr="00CC7C60">
              <w:rPr>
                <w:rFonts w:ascii="宋体" w:hAnsi="宋体" w:cs="宋体" w:hint="eastAsia"/>
                <w:color w:val="000000"/>
                <w:sz w:val="18"/>
                <w:szCs w:val="18"/>
              </w:rPr>
              <w:t>副教授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C7C60" w:rsidRDefault="00B70CE8" w:rsidP="00BB2121">
            <w:pPr>
              <w:rPr>
                <w:rFonts w:ascii="宋体" w:hAnsi="宋体" w:cs="宋体"/>
                <w:color w:val="000000"/>
                <w:sz w:val="18"/>
                <w:szCs w:val="18"/>
              </w:rPr>
            </w:pPr>
            <w:r w:rsidRPr="00CC7C60">
              <w:rPr>
                <w:rFonts w:ascii="宋体" w:hAnsi="宋体" w:cs="宋体" w:hint="eastAsia"/>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E8" w:rsidRPr="00CC7C60" w:rsidRDefault="00B70CE8" w:rsidP="00BB2121">
            <w:pPr>
              <w:jc w:val="center"/>
              <w:rPr>
                <w:rFonts w:ascii="宋体" w:hAnsi="宋体" w:cs="宋体"/>
                <w:color w:val="000000"/>
                <w:sz w:val="18"/>
                <w:szCs w:val="18"/>
              </w:rPr>
            </w:pPr>
            <w:r w:rsidRPr="00CC7C60">
              <w:rPr>
                <w:rFonts w:ascii="宋体" w:hAnsi="宋体" w:cs="宋体" w:hint="eastAsia"/>
                <w:color w:val="000000"/>
                <w:sz w:val="18"/>
                <w:szCs w:val="18"/>
              </w:rPr>
              <w:t>20</w:t>
            </w:r>
          </w:p>
        </w:tc>
      </w:tr>
    </w:tbl>
    <w:p w:rsidR="00481B63" w:rsidRDefault="00481B63"/>
    <w:sectPr w:rsidR="00481B63" w:rsidSect="00481B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597E"/>
    <w:rsid w:val="00481B63"/>
    <w:rsid w:val="00535B97"/>
    <w:rsid w:val="00B70CE8"/>
    <w:rsid w:val="00D5597E"/>
    <w:rsid w:val="00F15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928</Words>
  <Characters>5292</Characters>
  <Application>Microsoft Office Word</Application>
  <DocSecurity>0</DocSecurity>
  <Lines>44</Lines>
  <Paragraphs>12</Paragraphs>
  <ScaleCrop>false</ScaleCrop>
  <Company>Lenovo</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2018-01-02T07:23:00Z</dcterms:created>
  <dcterms:modified xsi:type="dcterms:W3CDTF">2018-01-02T07:23:00Z</dcterms:modified>
</cp:coreProperties>
</file>