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3F8" w:rsidRDefault="007F53F8" w:rsidP="007F53F8">
      <w:pPr>
        <w:pStyle w:val="a3"/>
        <w:shd w:val="clear" w:color="auto" w:fill="FFFFFF"/>
        <w:spacing w:line="420" w:lineRule="atLeast"/>
        <w:jc w:val="center"/>
        <w:rPr>
          <w:rFonts w:ascii="Simsun" w:hAnsi="Simsun"/>
          <w:color w:val="484848"/>
          <w:sz w:val="21"/>
          <w:szCs w:val="21"/>
        </w:rPr>
      </w:pPr>
      <w:r>
        <w:rPr>
          <w:rFonts w:ascii="Simsun" w:hAnsi="Simsun"/>
          <w:color w:val="484848"/>
          <w:sz w:val="27"/>
          <w:szCs w:val="27"/>
        </w:rPr>
        <w:t xml:space="preserve">　河北省战略性新兴产业发展三年行动计划</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战略性新兴产业是引领未来经济社会发展的重要力量。当前，河北正处在转变发展方式、优化经济结构、转换增长动力的攻坚期，迫切需要适应新时代、新任务、新要求，充分利用全球创新资源，大力发展战略性新兴产业，培育壮大新动能，加快提升经济发展的质量和效益。根据省委、省政府决策部署，制定本行动计划（</w:t>
      </w:r>
      <w:r>
        <w:rPr>
          <w:rFonts w:ascii="Simsun" w:hAnsi="Simsun"/>
          <w:color w:val="484848"/>
          <w:sz w:val="21"/>
          <w:szCs w:val="21"/>
        </w:rPr>
        <w:t>2018-2020</w:t>
      </w:r>
      <w:r>
        <w:rPr>
          <w:rFonts w:ascii="Simsun" w:hAnsi="Simsun"/>
          <w:color w:val="484848"/>
          <w:sz w:val="21"/>
          <w:szCs w:val="21"/>
        </w:rPr>
        <w:t>年）。</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一、总体要求</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（一）指导思想。</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深入贯彻党的十九大精神，坚持以习近平新时代中国特色社会主义思想为统领，认真</w:t>
      </w:r>
      <w:proofErr w:type="gramStart"/>
      <w:r>
        <w:rPr>
          <w:rFonts w:ascii="Simsun" w:hAnsi="Simsun"/>
          <w:color w:val="484848"/>
          <w:sz w:val="21"/>
          <w:szCs w:val="21"/>
        </w:rPr>
        <w:t>践行</w:t>
      </w:r>
      <w:proofErr w:type="gramEnd"/>
      <w:r>
        <w:rPr>
          <w:rFonts w:ascii="Simsun" w:hAnsi="Simsun"/>
          <w:color w:val="484848"/>
          <w:sz w:val="21"/>
          <w:szCs w:val="21"/>
        </w:rPr>
        <w:t>新发展理念，按照高质量发展要求，深化供给侧结构性改革，紧抓新一轮科技革命和产业变革的机遇，以全球视野统筹布局产业链、创新链、资金链、服务链，以企业、项目、平台、基地为载体，以人才、技术、标准为重点，以成果转化、品牌培育、军民融合为途径，以要素配置和优化环境为保障，进一步聚焦发展重点，组织实施十个专项行动，建设六大工程和一批产业基地集群，加快培育新一代信息技术、新能源汽车、节能环保等产业发展新高地，着力打造生物、新能源、高端装备、新材料产业竞争新优势，为构建河北现代化经济体系提供有力支撑。</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（二）行动原则。</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w:t>
      </w:r>
      <w:r>
        <w:rPr>
          <w:rFonts w:ascii="Simsun" w:hAnsi="Simsun"/>
          <w:color w:val="484848"/>
          <w:sz w:val="21"/>
          <w:szCs w:val="21"/>
        </w:rPr>
        <w:t>1.</w:t>
      </w:r>
      <w:r>
        <w:rPr>
          <w:rFonts w:ascii="Simsun" w:hAnsi="Simsun"/>
          <w:color w:val="484848"/>
          <w:sz w:val="21"/>
          <w:szCs w:val="21"/>
        </w:rPr>
        <w:t>聚焦主攻方向。按照</w:t>
      </w:r>
      <w:r>
        <w:rPr>
          <w:rFonts w:ascii="Simsun" w:hAnsi="Simsun"/>
          <w:color w:val="484848"/>
          <w:sz w:val="21"/>
          <w:szCs w:val="21"/>
        </w:rPr>
        <w:t>“</w:t>
      </w:r>
      <w:r>
        <w:rPr>
          <w:rFonts w:ascii="Simsun" w:hAnsi="Simsun"/>
          <w:color w:val="484848"/>
          <w:sz w:val="21"/>
          <w:szCs w:val="21"/>
        </w:rPr>
        <w:t>河北有基础、整合资源有条件、未来发展有市场、符合产业技术演进趋势</w:t>
      </w:r>
      <w:r>
        <w:rPr>
          <w:rFonts w:ascii="Simsun" w:hAnsi="Simsun"/>
          <w:color w:val="484848"/>
          <w:sz w:val="21"/>
          <w:szCs w:val="21"/>
        </w:rPr>
        <w:t>”</w:t>
      </w:r>
      <w:r>
        <w:rPr>
          <w:rFonts w:ascii="Simsun" w:hAnsi="Simsun"/>
          <w:color w:val="484848"/>
          <w:sz w:val="21"/>
          <w:szCs w:val="21"/>
        </w:rPr>
        <w:t>的原则，在战略性新兴产业细分行业和领域，选择大数据与物联网、信息技术制造业、人工智能与智能装备、生物医药健康、高端装备制造、新能源与智能电网、新能源汽车与智能网联汽车、新材料、先进环保、未来产业等</w:t>
      </w:r>
      <w:r>
        <w:rPr>
          <w:rFonts w:ascii="Simsun" w:hAnsi="Simsun"/>
          <w:color w:val="484848"/>
          <w:sz w:val="21"/>
          <w:szCs w:val="21"/>
        </w:rPr>
        <w:t>10</w:t>
      </w:r>
      <w:r>
        <w:rPr>
          <w:rFonts w:ascii="Simsun" w:hAnsi="Simsun"/>
          <w:color w:val="484848"/>
          <w:sz w:val="21"/>
          <w:szCs w:val="21"/>
        </w:rPr>
        <w:t>个领域，作为未来三年主攻方向，以重点突破带动战略性新兴产业发展的整体跃升。</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w:t>
      </w:r>
      <w:r>
        <w:rPr>
          <w:rFonts w:ascii="Simsun" w:hAnsi="Simsun"/>
          <w:color w:val="484848"/>
          <w:sz w:val="21"/>
          <w:szCs w:val="21"/>
        </w:rPr>
        <w:t>2.</w:t>
      </w:r>
      <w:r>
        <w:rPr>
          <w:rFonts w:ascii="Simsun" w:hAnsi="Simsun"/>
          <w:color w:val="484848"/>
          <w:sz w:val="21"/>
          <w:szCs w:val="21"/>
        </w:rPr>
        <w:t>强化载体抓手。抓要素资源配置，调整财政资金、建设用地等要素配置方向，加大对重点领域内企业、项目、人才、技术的支持力度，形成推进战略性新兴产业发展的合力。抓重点工程建设，组织实施一批技术研发、高技术产业化、创新平台建设、技术改造等项目，提升行业规模和发展水平。抓政策创新和环境优化，深化全面创新改革试验，推进军民融合发展，为战略性新兴产业发展提供人才技术支撑。抓督导考核，明确目标任务分工，确定市级主体责任，量化考核、加强督导，充分调动各地推动战略性新兴产业发展的积极性。</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lastRenderedPageBreak/>
        <w:t xml:space="preserve">　　</w:t>
      </w:r>
      <w:r>
        <w:rPr>
          <w:rFonts w:ascii="Simsun" w:hAnsi="Simsun"/>
          <w:color w:val="484848"/>
          <w:sz w:val="21"/>
          <w:szCs w:val="21"/>
        </w:rPr>
        <w:t>3.</w:t>
      </w:r>
      <w:r>
        <w:rPr>
          <w:rFonts w:ascii="Simsun" w:hAnsi="Simsun"/>
          <w:color w:val="484848"/>
          <w:sz w:val="21"/>
          <w:szCs w:val="21"/>
        </w:rPr>
        <w:t>发挥两个作用。一方面，更好发挥政府的引导作用，通过发布专项指南、实施财政补助等形式，引导社会资源投向战略性新兴产业重点领域；通过实施激励政策、优化政府服务，增强发展环境的竞争力，大力引进国内外高技术企业和高端创新平台，调动全球创新资源，实现我省产业发展的</w:t>
      </w:r>
      <w:r>
        <w:rPr>
          <w:rFonts w:ascii="Simsun" w:hAnsi="Simsun"/>
          <w:color w:val="484848"/>
          <w:sz w:val="21"/>
          <w:szCs w:val="21"/>
        </w:rPr>
        <w:t>“</w:t>
      </w:r>
      <w:r>
        <w:rPr>
          <w:rFonts w:ascii="Simsun" w:hAnsi="Simsun"/>
          <w:color w:val="484848"/>
          <w:sz w:val="21"/>
          <w:szCs w:val="21"/>
        </w:rPr>
        <w:t>无中生有</w:t>
      </w:r>
      <w:r>
        <w:rPr>
          <w:rFonts w:ascii="Simsun" w:hAnsi="Simsun"/>
          <w:color w:val="484848"/>
          <w:sz w:val="21"/>
          <w:szCs w:val="21"/>
        </w:rPr>
        <w:t>”</w:t>
      </w:r>
      <w:r>
        <w:rPr>
          <w:rFonts w:ascii="Simsun" w:hAnsi="Simsun"/>
          <w:color w:val="484848"/>
          <w:sz w:val="21"/>
          <w:szCs w:val="21"/>
        </w:rPr>
        <w:t>。另一方面，充分发挥市场在资源配置中的决定性作用，加快建立以企业为主体、市场为导向、产学研深度融合的技术创新体系，突出企业在领域选择、对外合作、投资决策、项目建设中的主体作用，最大程度激发企业发展活力和创新动力。</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（三）行动目标。</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产业规模实现新跨越。到</w:t>
      </w:r>
      <w:r>
        <w:rPr>
          <w:rFonts w:ascii="Simsun" w:hAnsi="Simsun"/>
          <w:color w:val="484848"/>
          <w:sz w:val="21"/>
          <w:szCs w:val="21"/>
        </w:rPr>
        <w:t>2020</w:t>
      </w:r>
      <w:r>
        <w:rPr>
          <w:rFonts w:ascii="Simsun" w:hAnsi="Simsun"/>
          <w:color w:val="484848"/>
          <w:sz w:val="21"/>
          <w:szCs w:val="21"/>
        </w:rPr>
        <w:t>年，大数据与物联网、生物医药健康等</w:t>
      </w:r>
      <w:r>
        <w:rPr>
          <w:rFonts w:ascii="Simsun" w:hAnsi="Simsun"/>
          <w:color w:val="484848"/>
          <w:sz w:val="21"/>
          <w:szCs w:val="21"/>
        </w:rPr>
        <w:t>10</w:t>
      </w:r>
      <w:r>
        <w:rPr>
          <w:rFonts w:ascii="Simsun" w:hAnsi="Simsun"/>
          <w:color w:val="484848"/>
          <w:sz w:val="21"/>
          <w:szCs w:val="21"/>
        </w:rPr>
        <w:t>个重点领域主营业务收入超</w:t>
      </w:r>
      <w:r>
        <w:rPr>
          <w:rFonts w:ascii="Simsun" w:hAnsi="Simsun"/>
          <w:color w:val="484848"/>
          <w:sz w:val="21"/>
          <w:szCs w:val="21"/>
        </w:rPr>
        <w:t>1.7</w:t>
      </w:r>
      <w:proofErr w:type="gramStart"/>
      <w:r>
        <w:rPr>
          <w:rFonts w:ascii="Simsun" w:hAnsi="Simsun"/>
          <w:color w:val="484848"/>
          <w:sz w:val="21"/>
          <w:szCs w:val="21"/>
        </w:rPr>
        <w:t>万亿</w:t>
      </w:r>
      <w:proofErr w:type="gramEnd"/>
      <w:r>
        <w:rPr>
          <w:rFonts w:ascii="Simsun" w:hAnsi="Simsun"/>
          <w:color w:val="484848"/>
          <w:sz w:val="21"/>
          <w:szCs w:val="21"/>
        </w:rPr>
        <w:t>元，带动全省战略性新兴产业增加值达到</w:t>
      </w:r>
      <w:r>
        <w:rPr>
          <w:rFonts w:ascii="Simsun" w:hAnsi="Simsun"/>
          <w:color w:val="484848"/>
          <w:sz w:val="21"/>
          <w:szCs w:val="21"/>
        </w:rPr>
        <w:t>5000</w:t>
      </w:r>
      <w:r>
        <w:rPr>
          <w:rFonts w:ascii="Simsun" w:hAnsi="Simsun"/>
          <w:color w:val="484848"/>
          <w:sz w:val="21"/>
          <w:szCs w:val="21"/>
        </w:rPr>
        <w:t>亿元，占</w:t>
      </w:r>
      <w:r>
        <w:rPr>
          <w:rFonts w:ascii="Simsun" w:hAnsi="Simsun"/>
          <w:color w:val="484848"/>
          <w:sz w:val="21"/>
          <w:szCs w:val="21"/>
        </w:rPr>
        <w:t>GDP</w:t>
      </w:r>
      <w:r>
        <w:rPr>
          <w:rFonts w:ascii="Simsun" w:hAnsi="Simsun"/>
          <w:color w:val="484848"/>
          <w:sz w:val="21"/>
          <w:szCs w:val="21"/>
        </w:rPr>
        <w:t>比重达到</w:t>
      </w:r>
      <w:r>
        <w:rPr>
          <w:rFonts w:ascii="Simsun" w:hAnsi="Simsun"/>
          <w:color w:val="484848"/>
          <w:sz w:val="21"/>
          <w:szCs w:val="21"/>
        </w:rPr>
        <w:t>12%</w:t>
      </w:r>
      <w:r>
        <w:rPr>
          <w:rFonts w:ascii="Simsun" w:hAnsi="Simsun"/>
          <w:color w:val="484848"/>
          <w:sz w:val="21"/>
          <w:szCs w:val="21"/>
        </w:rPr>
        <w:t>以上，成为国民经济的重要支柱产业。</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企业竞争力得到新提升。产业链条进一步完善，市场竞争力不断增强，新增一批具有较强创新能力、市场竞争力的行业排头兵企业，打造一批具有较好市场美誉度的终端产品、品牌产品。</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创新能力取得新突破。与京津协同创新取得实质性进展，建设一批国家级省级工程研究中心、重点实验室、企业技术中心和技术创新中心，引进一批高水平技术人才和创新团队，在关键领域取得一批重大科技成果和技术标准，科技成果转化能力和产业创新能力明显提升。</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集聚发展形成新格局。建设一批产业示范基地，培育一批规模超千亿元的产业集群，与京津、</w:t>
      </w:r>
      <w:proofErr w:type="gramStart"/>
      <w:r>
        <w:rPr>
          <w:rFonts w:ascii="Simsun" w:hAnsi="Simsun"/>
          <w:color w:val="484848"/>
          <w:sz w:val="21"/>
          <w:szCs w:val="21"/>
        </w:rPr>
        <w:t>雄安新区</w:t>
      </w:r>
      <w:proofErr w:type="gramEnd"/>
      <w:r>
        <w:rPr>
          <w:rFonts w:ascii="Simsun" w:hAnsi="Simsun"/>
          <w:color w:val="484848"/>
          <w:sz w:val="21"/>
          <w:szCs w:val="21"/>
        </w:rPr>
        <w:t>共同形成功能互补、资源共享、产业链衔接的国际化战略性新兴产业发展新高地。</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（四）行动部署。</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实施大数据与物联网、信息技术制造业、人工智能与智能装备、新能源汽车与智能网联汽车、先进环保</w:t>
      </w:r>
      <w:r>
        <w:rPr>
          <w:rFonts w:ascii="Simsun" w:hAnsi="Simsun"/>
          <w:color w:val="484848"/>
          <w:sz w:val="21"/>
          <w:szCs w:val="21"/>
        </w:rPr>
        <w:t>5</w:t>
      </w:r>
      <w:r>
        <w:rPr>
          <w:rFonts w:ascii="Simsun" w:hAnsi="Simsun"/>
          <w:color w:val="484848"/>
          <w:sz w:val="21"/>
          <w:szCs w:val="21"/>
        </w:rPr>
        <w:t>个专项行动，顺应高成长性行业发展要求，面向全国产业布局和未来产业分工，推进一批重大科技成果产业化和示范应用，完善上下游产业链条，快速壮大产业规模，培育新的经济增长点。</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实施生物医药健康、新能源与智能电网装备、高端装备制造、新材料产业发展</w:t>
      </w:r>
      <w:r>
        <w:rPr>
          <w:rFonts w:ascii="Simsun" w:hAnsi="Simsun"/>
          <w:color w:val="484848"/>
          <w:sz w:val="21"/>
          <w:szCs w:val="21"/>
        </w:rPr>
        <w:t>4</w:t>
      </w:r>
      <w:r>
        <w:rPr>
          <w:rFonts w:ascii="Simsun" w:hAnsi="Simsun"/>
          <w:color w:val="484848"/>
          <w:sz w:val="21"/>
          <w:szCs w:val="21"/>
        </w:rPr>
        <w:t>个专项行动，顺应优势产业转型升级要求，提升技术装备水平和发展质量，扭转生物医药行业在全</w:t>
      </w:r>
      <w:r>
        <w:rPr>
          <w:rFonts w:ascii="Simsun" w:hAnsi="Simsun"/>
          <w:color w:val="484848"/>
          <w:sz w:val="21"/>
          <w:szCs w:val="21"/>
        </w:rPr>
        <w:lastRenderedPageBreak/>
        <w:t>国排位下滑局面，巩固新能源产业的优势地位，推动装备制造业向中高端发展，推进原材料大省向新材料强省转变，增强对全省经济增长的支撑能力。</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实施未来产业专项行动，顺应经济社会数字化、智能化、服务化趋势，密切跟踪前沿技术，超前布局重点领域应用基础研究和产业化开发，抢占未来发展主动权，在人工智能、新一代通信技术、前沿材料、生命健康等领域取得技术突破，打造未来竞争优势。</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二、主要任务</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围绕</w:t>
      </w:r>
      <w:r>
        <w:rPr>
          <w:rFonts w:ascii="Simsun" w:hAnsi="Simsun"/>
          <w:color w:val="484848"/>
          <w:sz w:val="21"/>
          <w:szCs w:val="21"/>
        </w:rPr>
        <w:t>10</w:t>
      </w:r>
      <w:r>
        <w:rPr>
          <w:rFonts w:ascii="Simsun" w:hAnsi="Simsun"/>
          <w:color w:val="484848"/>
          <w:sz w:val="21"/>
          <w:szCs w:val="21"/>
        </w:rPr>
        <w:t>个专项行动，组织实施六大工程，建设</w:t>
      </w:r>
      <w:r>
        <w:rPr>
          <w:rFonts w:ascii="Simsun" w:hAnsi="Simsun"/>
          <w:color w:val="484848"/>
          <w:sz w:val="21"/>
          <w:szCs w:val="21"/>
        </w:rPr>
        <w:t>30</w:t>
      </w:r>
      <w:r>
        <w:rPr>
          <w:rFonts w:ascii="Simsun" w:hAnsi="Simsun"/>
          <w:color w:val="484848"/>
          <w:sz w:val="21"/>
          <w:szCs w:val="21"/>
        </w:rPr>
        <w:t>个战略性新兴产业示范基地。</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一）实施高技术产业化示范工程。依托优势企业和高成长性企业，每年滚动实施百项技术含金量高、带动作用大、示范性强的高技术产业化示范项目，加强资金、土地等要素保障，切实推动一批关键技术和设备的工程化集成与应用，推动一批自主创新成果的孵化转化和商业化。启动</w:t>
      </w:r>
      <w:proofErr w:type="gramStart"/>
      <w:r>
        <w:rPr>
          <w:rFonts w:ascii="Simsun" w:hAnsi="Simsun"/>
          <w:color w:val="484848"/>
          <w:sz w:val="21"/>
          <w:szCs w:val="21"/>
        </w:rPr>
        <w:t>建设雄安新区</w:t>
      </w:r>
      <w:proofErr w:type="gramEnd"/>
      <w:r>
        <w:rPr>
          <w:rFonts w:ascii="Simsun" w:hAnsi="Simsun"/>
          <w:color w:val="484848"/>
          <w:sz w:val="21"/>
          <w:szCs w:val="21"/>
        </w:rPr>
        <w:t>中关村科技园、军民融合产业园、互联网信息产业园、生命科技与生物医药产业园，加快建设河北</w:t>
      </w:r>
      <w:r>
        <w:rPr>
          <w:rFonts w:ascii="Simsun" w:hAnsi="Simsun"/>
          <w:color w:val="484848"/>
          <w:sz w:val="21"/>
          <w:szCs w:val="21"/>
        </w:rPr>
        <w:t>·</w:t>
      </w:r>
      <w:r>
        <w:rPr>
          <w:rFonts w:ascii="Simsun" w:hAnsi="Simsun"/>
          <w:color w:val="484848"/>
          <w:sz w:val="21"/>
          <w:szCs w:val="21"/>
        </w:rPr>
        <w:t>京南国</w:t>
      </w:r>
      <w:proofErr w:type="gramStart"/>
      <w:r>
        <w:rPr>
          <w:rFonts w:ascii="Simsun" w:hAnsi="Simsun"/>
          <w:color w:val="484848"/>
          <w:sz w:val="21"/>
          <w:szCs w:val="21"/>
        </w:rPr>
        <w:t>家科技</w:t>
      </w:r>
      <w:proofErr w:type="gramEnd"/>
      <w:r>
        <w:rPr>
          <w:rFonts w:ascii="Simsun" w:hAnsi="Simsun"/>
          <w:color w:val="484848"/>
          <w:sz w:val="21"/>
          <w:szCs w:val="21"/>
        </w:rPr>
        <w:t>成果转移转化示范区，推进中科衡水京津</w:t>
      </w:r>
      <w:proofErr w:type="gramStart"/>
      <w:r>
        <w:rPr>
          <w:rFonts w:ascii="Simsun" w:hAnsi="Simsun"/>
          <w:color w:val="484848"/>
          <w:sz w:val="21"/>
          <w:szCs w:val="21"/>
        </w:rPr>
        <w:t>冀创新</w:t>
      </w:r>
      <w:proofErr w:type="gramEnd"/>
      <w:r>
        <w:rPr>
          <w:rFonts w:ascii="Simsun" w:hAnsi="Simsun"/>
          <w:color w:val="484848"/>
          <w:sz w:val="21"/>
          <w:szCs w:val="21"/>
        </w:rPr>
        <w:t>发展和产学研合作等示范基地建设，大力引进一批国内外高端企业和高技术产业化项目，推动一批京</w:t>
      </w:r>
      <w:proofErr w:type="gramStart"/>
      <w:r>
        <w:rPr>
          <w:rFonts w:ascii="Simsun" w:hAnsi="Simsun"/>
          <w:color w:val="484848"/>
          <w:sz w:val="21"/>
          <w:szCs w:val="21"/>
        </w:rPr>
        <w:t>津重大</w:t>
      </w:r>
      <w:proofErr w:type="gramEnd"/>
      <w:r>
        <w:rPr>
          <w:rFonts w:ascii="Simsun" w:hAnsi="Simsun"/>
          <w:color w:val="484848"/>
          <w:sz w:val="21"/>
          <w:szCs w:val="21"/>
        </w:rPr>
        <w:t>科技成果在我省落地转化，努力打造战略性新兴产业新的增长点。建立健全省级战略性新兴产业发展项目库，动态储备一批产业化重点项目。</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（二）实施重点技术改造工程。在生物医药、</w:t>
      </w:r>
      <w:proofErr w:type="gramStart"/>
      <w:r>
        <w:rPr>
          <w:rFonts w:ascii="Simsun" w:hAnsi="Simsun"/>
          <w:color w:val="484848"/>
          <w:sz w:val="21"/>
          <w:szCs w:val="21"/>
        </w:rPr>
        <w:t>光伏风电</w:t>
      </w:r>
      <w:proofErr w:type="gramEnd"/>
      <w:r>
        <w:rPr>
          <w:rFonts w:ascii="Simsun" w:hAnsi="Simsun"/>
          <w:color w:val="484848"/>
          <w:sz w:val="21"/>
          <w:szCs w:val="21"/>
        </w:rPr>
        <w:t>、高端装备、新材料等战略性新兴产业，以工艺、装备、产品和管理升级改造为重点，每年组织实施百项重点技术改造项目，推动现有新兴产业向绿色化、智能化、高端化、服务化发展，大幅提升我省战略性新兴产业发展的质量和竞争力，加快创建一批国际或国内知名品牌。大力开展</w:t>
      </w:r>
      <w:r>
        <w:rPr>
          <w:rFonts w:ascii="Simsun" w:hAnsi="Simsun"/>
          <w:color w:val="484848"/>
          <w:sz w:val="21"/>
          <w:szCs w:val="21"/>
        </w:rPr>
        <w:t>“</w:t>
      </w:r>
      <w:r>
        <w:rPr>
          <w:rFonts w:ascii="Simsun" w:hAnsi="Simsun"/>
          <w:color w:val="484848"/>
          <w:sz w:val="21"/>
          <w:szCs w:val="21"/>
        </w:rPr>
        <w:t>互联网</w:t>
      </w:r>
      <w:r>
        <w:rPr>
          <w:rFonts w:ascii="Simsun" w:hAnsi="Simsun"/>
          <w:color w:val="484848"/>
          <w:sz w:val="21"/>
          <w:szCs w:val="21"/>
        </w:rPr>
        <w:t>+”</w:t>
      </w:r>
      <w:r>
        <w:rPr>
          <w:rFonts w:ascii="Simsun" w:hAnsi="Simsun"/>
          <w:color w:val="484848"/>
          <w:sz w:val="21"/>
          <w:szCs w:val="21"/>
        </w:rPr>
        <w:t>制造业试点示范，支持工业互联网、大数据、人工智能等在工业企业研发设计、生产制造、经营管理、销售服务等全流程的综合应用。</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（三）实施重点创新平台建设工程。</w:t>
      </w:r>
      <w:proofErr w:type="gramStart"/>
      <w:r>
        <w:rPr>
          <w:rFonts w:ascii="Simsun" w:hAnsi="Simsun"/>
          <w:color w:val="484848"/>
          <w:sz w:val="21"/>
          <w:szCs w:val="21"/>
        </w:rPr>
        <w:t>围绕雄安新区</w:t>
      </w:r>
      <w:proofErr w:type="gramEnd"/>
      <w:r>
        <w:rPr>
          <w:rFonts w:ascii="Simsun" w:hAnsi="Simsun"/>
          <w:color w:val="484848"/>
          <w:sz w:val="21"/>
          <w:szCs w:val="21"/>
        </w:rPr>
        <w:t>“</w:t>
      </w:r>
      <w:r>
        <w:rPr>
          <w:rFonts w:ascii="Simsun" w:hAnsi="Simsun"/>
          <w:color w:val="484848"/>
          <w:sz w:val="21"/>
          <w:szCs w:val="21"/>
        </w:rPr>
        <w:t>创新驱动发展引领区</w:t>
      </w:r>
      <w:r>
        <w:rPr>
          <w:rFonts w:ascii="Simsun" w:hAnsi="Simsun"/>
          <w:color w:val="484848"/>
          <w:sz w:val="21"/>
          <w:szCs w:val="21"/>
        </w:rPr>
        <w:t>”</w:t>
      </w:r>
      <w:r>
        <w:rPr>
          <w:rFonts w:ascii="Simsun" w:hAnsi="Simsun"/>
          <w:color w:val="484848"/>
          <w:sz w:val="21"/>
          <w:szCs w:val="21"/>
        </w:rPr>
        <w:t>建设，在信息网络、生命科技、航空航天、高端新材料等领域，争取布局一批国家实验室、重大科技基础设施和国家重点实验室、工程研究中心。依托行业优势企业和重点科研院校，面向前沿科学、基础科学、应用科学及学科建设，部署建设一批省级重点实验室；面向全省重大战略任务和重点工程建设需求，部署建设一批省级工程研究中心；面向产业转型升级和企业发展需求，建设一批省级技术创新中心和企业技术中心。支持有条件的企事业单位积极争取国家级创新平台建设。建立健全评价奖励机制，改革运行管理机制，提升创新平台服务行业与区域的能力。到</w:t>
      </w:r>
      <w:r>
        <w:rPr>
          <w:rFonts w:ascii="Simsun" w:hAnsi="Simsun"/>
          <w:color w:val="484848"/>
          <w:sz w:val="21"/>
          <w:szCs w:val="21"/>
        </w:rPr>
        <w:t>2020</w:t>
      </w:r>
      <w:r>
        <w:rPr>
          <w:rFonts w:ascii="Simsun" w:hAnsi="Simsun"/>
          <w:color w:val="484848"/>
          <w:sz w:val="21"/>
          <w:szCs w:val="21"/>
        </w:rPr>
        <w:t>年，</w:t>
      </w:r>
      <w:r>
        <w:rPr>
          <w:rFonts w:ascii="Simsun" w:hAnsi="Simsun"/>
          <w:color w:val="484848"/>
          <w:sz w:val="21"/>
          <w:szCs w:val="21"/>
        </w:rPr>
        <w:t>10</w:t>
      </w:r>
      <w:r>
        <w:rPr>
          <w:rFonts w:ascii="Simsun" w:hAnsi="Simsun"/>
          <w:color w:val="484848"/>
          <w:sz w:val="21"/>
          <w:szCs w:val="21"/>
        </w:rPr>
        <w:t>个重点领域累计新建</w:t>
      </w:r>
      <w:r>
        <w:rPr>
          <w:rFonts w:ascii="Simsun" w:hAnsi="Simsun"/>
          <w:color w:val="484848"/>
          <w:sz w:val="21"/>
          <w:szCs w:val="21"/>
        </w:rPr>
        <w:t>300</w:t>
      </w:r>
      <w:r>
        <w:rPr>
          <w:rFonts w:ascii="Simsun" w:hAnsi="Simsun"/>
          <w:color w:val="484848"/>
          <w:sz w:val="21"/>
          <w:szCs w:val="21"/>
        </w:rPr>
        <w:t>家省级以上创新平台。</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lastRenderedPageBreak/>
        <w:t xml:space="preserve">　　（四）实施重大科技专项工程。聚焦战略性新兴产业发展的重点领域，分批设立人工智能、卫星应用、太赫兹、大数据及物联网、新型光电显示、重大新药创制、高性能材料等省级重大科技专项，每年组织实施</w:t>
      </w:r>
      <w:r>
        <w:rPr>
          <w:rFonts w:ascii="Simsun" w:hAnsi="Simsun"/>
          <w:color w:val="484848"/>
          <w:sz w:val="21"/>
          <w:szCs w:val="21"/>
        </w:rPr>
        <w:t>50</w:t>
      </w:r>
      <w:r>
        <w:rPr>
          <w:rFonts w:ascii="Simsun" w:hAnsi="Simsun"/>
          <w:color w:val="484848"/>
          <w:sz w:val="21"/>
          <w:szCs w:val="21"/>
        </w:rPr>
        <w:t>项基础研究、应用研究、开发研究项目，加大研发投入力度，加强与京津的产学研合作，力争每年突破一批关键核心技术，形成一批具有核心竞争力的自主品牌。同时，加强与国家科技重大专项、科技创新</w:t>
      </w:r>
      <w:r>
        <w:rPr>
          <w:rFonts w:ascii="Simsun" w:hAnsi="Simsun"/>
          <w:color w:val="484848"/>
          <w:sz w:val="21"/>
          <w:szCs w:val="21"/>
        </w:rPr>
        <w:t>2030</w:t>
      </w:r>
      <w:proofErr w:type="gramStart"/>
      <w:r>
        <w:rPr>
          <w:rFonts w:ascii="Simsun" w:hAnsi="Simsun"/>
          <w:color w:val="484848"/>
          <w:sz w:val="21"/>
          <w:szCs w:val="21"/>
        </w:rPr>
        <w:t>—</w:t>
      </w:r>
      <w:r>
        <w:rPr>
          <w:rFonts w:ascii="Simsun" w:hAnsi="Simsun"/>
          <w:color w:val="484848"/>
          <w:sz w:val="21"/>
          <w:szCs w:val="21"/>
        </w:rPr>
        <w:t>重大</w:t>
      </w:r>
      <w:proofErr w:type="gramEnd"/>
      <w:r>
        <w:rPr>
          <w:rFonts w:ascii="Simsun" w:hAnsi="Simsun"/>
          <w:color w:val="484848"/>
          <w:sz w:val="21"/>
          <w:szCs w:val="21"/>
        </w:rPr>
        <w:t>项目的对接，争取更多国家项目在河北实施。</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五）实施标准体系创建工程。探索建立标准创新与技术创新的同步推进机制，支持优势企业承担国际、国内标准技术组织工作，推动自主创新成果标准化。加强对战略性新兴产业发展重点领域标准创建工作的引导，制定</w:t>
      </w:r>
      <w:proofErr w:type="gramStart"/>
      <w:r>
        <w:rPr>
          <w:rFonts w:ascii="Simsun" w:hAnsi="Simsun"/>
          <w:color w:val="484848"/>
          <w:sz w:val="21"/>
          <w:szCs w:val="21"/>
        </w:rPr>
        <w:t>年度省标准</w:t>
      </w:r>
      <w:proofErr w:type="gramEnd"/>
      <w:r>
        <w:rPr>
          <w:rFonts w:ascii="Simsun" w:hAnsi="Simsun"/>
          <w:color w:val="484848"/>
          <w:sz w:val="21"/>
          <w:szCs w:val="21"/>
        </w:rPr>
        <w:t>规划路线图，实施与国际、国家标准化技术委员会对接活动，力争我省企事业单位每年主导或参与制定的国际标准、国家标准、行业标准</w:t>
      </w:r>
      <w:r>
        <w:rPr>
          <w:rFonts w:ascii="Simsun" w:hAnsi="Simsun"/>
          <w:color w:val="484848"/>
          <w:sz w:val="21"/>
          <w:szCs w:val="21"/>
        </w:rPr>
        <w:t>100</w:t>
      </w:r>
      <w:r>
        <w:rPr>
          <w:rFonts w:ascii="Simsun" w:hAnsi="Simsun"/>
          <w:color w:val="484848"/>
          <w:sz w:val="21"/>
          <w:szCs w:val="21"/>
        </w:rPr>
        <w:t>项以上。</w:t>
      </w:r>
      <w:r>
        <w:rPr>
          <w:rFonts w:ascii="Simsun" w:hAnsi="Simsun"/>
          <w:color w:val="484848"/>
          <w:sz w:val="21"/>
          <w:szCs w:val="21"/>
        </w:rPr>
        <w:t>2018</w:t>
      </w:r>
      <w:r>
        <w:rPr>
          <w:rFonts w:ascii="Simsun" w:hAnsi="Simsun"/>
          <w:color w:val="484848"/>
          <w:sz w:val="21"/>
          <w:szCs w:val="21"/>
        </w:rPr>
        <w:t>年重点在</w:t>
      </w:r>
      <w:proofErr w:type="gramStart"/>
      <w:r>
        <w:rPr>
          <w:rFonts w:ascii="Simsun" w:hAnsi="Simsun"/>
          <w:color w:val="484848"/>
          <w:sz w:val="21"/>
          <w:szCs w:val="21"/>
        </w:rPr>
        <w:t>泛能网</w:t>
      </w:r>
      <w:proofErr w:type="gramEnd"/>
      <w:r>
        <w:rPr>
          <w:rFonts w:ascii="Simsun" w:hAnsi="Simsun"/>
          <w:color w:val="484848"/>
          <w:sz w:val="21"/>
          <w:szCs w:val="21"/>
        </w:rPr>
        <w:t>协同控制总体功能及要求、主动矩阵有机发光二极体（</w:t>
      </w:r>
      <w:r>
        <w:rPr>
          <w:rFonts w:ascii="Simsun" w:hAnsi="Simsun"/>
          <w:color w:val="484848"/>
          <w:sz w:val="21"/>
          <w:szCs w:val="21"/>
        </w:rPr>
        <w:t>AMOLED</w:t>
      </w:r>
      <w:r>
        <w:rPr>
          <w:rFonts w:ascii="Simsun" w:hAnsi="Simsun"/>
          <w:color w:val="484848"/>
          <w:sz w:val="21"/>
          <w:szCs w:val="21"/>
        </w:rPr>
        <w:t>）、微波组件、光伏光热、石墨烯、中药现代化等领域，形成一批具有自主知识产权的技术标准，抢占产业发展制高点。</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（六）实施创新百强培育工程。研究制定创新型领军企业筛选标准和支持举措，在</w:t>
      </w:r>
      <w:r>
        <w:rPr>
          <w:rFonts w:ascii="Simsun" w:hAnsi="Simsun"/>
          <w:color w:val="484848"/>
          <w:sz w:val="21"/>
          <w:szCs w:val="21"/>
        </w:rPr>
        <w:t>10</w:t>
      </w:r>
      <w:r>
        <w:rPr>
          <w:rFonts w:ascii="Simsun" w:hAnsi="Simsun"/>
          <w:color w:val="484848"/>
          <w:sz w:val="21"/>
          <w:szCs w:val="21"/>
        </w:rPr>
        <w:t>个重点领域中筛选一批优势高新技术企业纳入创新型领军企业计划。对纳入计划的企业，优先支持承担省级科技研发和产业化项目，建设高水平创新平台和产业技术创新战略联盟；支持建设省级</w:t>
      </w:r>
      <w:r>
        <w:rPr>
          <w:rFonts w:ascii="Simsun" w:hAnsi="Simsun"/>
          <w:color w:val="484848"/>
          <w:sz w:val="21"/>
          <w:szCs w:val="21"/>
        </w:rPr>
        <w:t>“</w:t>
      </w:r>
      <w:r>
        <w:rPr>
          <w:rFonts w:ascii="Simsun" w:hAnsi="Simsun"/>
          <w:color w:val="484848"/>
          <w:sz w:val="21"/>
          <w:szCs w:val="21"/>
        </w:rPr>
        <w:t>双创</w:t>
      </w:r>
      <w:r>
        <w:rPr>
          <w:rFonts w:ascii="Simsun" w:hAnsi="Simsun"/>
          <w:color w:val="484848"/>
          <w:sz w:val="21"/>
          <w:szCs w:val="21"/>
        </w:rPr>
        <w:t>”</w:t>
      </w:r>
      <w:r>
        <w:rPr>
          <w:rFonts w:ascii="Simsun" w:hAnsi="Simsun"/>
          <w:color w:val="484848"/>
          <w:sz w:val="21"/>
          <w:szCs w:val="21"/>
        </w:rPr>
        <w:t>示范基地，鼓励在全球范围引进高端创新人才，与高等学校、科研院所建立人才双向流动、重点科研项目合作机制；支持企业培育一批具有自主知识产权的名牌商标和品牌产品。到</w:t>
      </w:r>
      <w:r>
        <w:rPr>
          <w:rFonts w:ascii="Simsun" w:hAnsi="Simsun"/>
          <w:color w:val="484848"/>
          <w:sz w:val="21"/>
          <w:szCs w:val="21"/>
        </w:rPr>
        <w:t>2020</w:t>
      </w:r>
      <w:r>
        <w:rPr>
          <w:rFonts w:ascii="Simsun" w:hAnsi="Simsun"/>
          <w:color w:val="484848"/>
          <w:sz w:val="21"/>
          <w:szCs w:val="21"/>
        </w:rPr>
        <w:t>年，培育百家自主创新能力强、主业突出、掌握核心技术、引领战略性新兴产业发展的排头兵企业。</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（七）建设战略性新兴产业示范基地。加快推进京</w:t>
      </w:r>
      <w:proofErr w:type="gramStart"/>
      <w:r>
        <w:rPr>
          <w:rFonts w:ascii="Simsun" w:hAnsi="Simsun"/>
          <w:color w:val="484848"/>
          <w:sz w:val="21"/>
          <w:szCs w:val="21"/>
        </w:rPr>
        <w:t>津冀大数据</w:t>
      </w:r>
      <w:proofErr w:type="gramEnd"/>
      <w:r>
        <w:rPr>
          <w:rFonts w:ascii="Simsun" w:hAnsi="Simsun"/>
          <w:color w:val="484848"/>
          <w:sz w:val="21"/>
          <w:szCs w:val="21"/>
        </w:rPr>
        <w:t>综合试验区、张家口可再生能源示范区、石家庄高端生物医药产业聚集区、石家庄通用航空综合示范区、京南科技成果转移转化示范区等国家级新兴产业试验区、示范基地建设，组织开展</w:t>
      </w:r>
      <w:r>
        <w:rPr>
          <w:rFonts w:ascii="Simsun" w:hAnsi="Simsun"/>
          <w:color w:val="484848"/>
          <w:sz w:val="21"/>
          <w:szCs w:val="21"/>
        </w:rPr>
        <w:t>“</w:t>
      </w:r>
      <w:r>
        <w:rPr>
          <w:rFonts w:ascii="Simsun" w:hAnsi="Simsun"/>
          <w:color w:val="484848"/>
          <w:sz w:val="21"/>
          <w:szCs w:val="21"/>
        </w:rPr>
        <w:t>回头看</w:t>
      </w:r>
      <w:r>
        <w:rPr>
          <w:rFonts w:ascii="Simsun" w:hAnsi="Simsun"/>
          <w:color w:val="484848"/>
          <w:sz w:val="21"/>
          <w:szCs w:val="21"/>
        </w:rPr>
        <w:t>”</w:t>
      </w:r>
      <w:r>
        <w:rPr>
          <w:rFonts w:ascii="Simsun" w:hAnsi="Simsun"/>
          <w:color w:val="484848"/>
          <w:sz w:val="21"/>
          <w:szCs w:val="21"/>
        </w:rPr>
        <w:t>，推动规划任务落地，打造引领我省创新驱动发展的战略高地。</w:t>
      </w:r>
      <w:proofErr w:type="gramStart"/>
      <w:r>
        <w:rPr>
          <w:rFonts w:ascii="Simsun" w:hAnsi="Simsun"/>
          <w:color w:val="484848"/>
          <w:sz w:val="21"/>
          <w:szCs w:val="21"/>
        </w:rPr>
        <w:t>围绕雄安新区</w:t>
      </w:r>
      <w:proofErr w:type="gramEnd"/>
      <w:r>
        <w:rPr>
          <w:rFonts w:ascii="Simsun" w:hAnsi="Simsun"/>
          <w:color w:val="484848"/>
          <w:sz w:val="21"/>
          <w:szCs w:val="21"/>
        </w:rPr>
        <w:t>高端高新产业发展和科技新城建设，在保定、廊坊、沧州、衡水等周边区域布局建设一批机器人、新材料、大数据、新型显示、现代中药、生物与健康、新能源汽车、先进环保等战略性新兴产业制造基地，形成与新区产业配套互动、成果转移转化的协同体系。依托优势开发区或产业相对集中区域，围绕产业链配置创新链，围绕创新链提升价值链，推动各</w:t>
      </w:r>
      <w:proofErr w:type="gramStart"/>
      <w:r>
        <w:rPr>
          <w:rFonts w:ascii="Simsun" w:hAnsi="Simsun"/>
          <w:color w:val="484848"/>
          <w:sz w:val="21"/>
          <w:szCs w:val="21"/>
        </w:rPr>
        <w:t>类创新</w:t>
      </w:r>
      <w:proofErr w:type="gramEnd"/>
      <w:r>
        <w:rPr>
          <w:rFonts w:ascii="Simsun" w:hAnsi="Simsun"/>
          <w:color w:val="484848"/>
          <w:sz w:val="21"/>
          <w:szCs w:val="21"/>
        </w:rPr>
        <w:t>资源要素聚集，打造一批</w:t>
      </w:r>
      <w:proofErr w:type="gramStart"/>
      <w:r>
        <w:rPr>
          <w:rFonts w:ascii="Simsun" w:hAnsi="Simsun"/>
          <w:color w:val="484848"/>
          <w:sz w:val="21"/>
          <w:szCs w:val="21"/>
        </w:rPr>
        <w:t>优质产业</w:t>
      </w:r>
      <w:proofErr w:type="gramEnd"/>
      <w:r>
        <w:rPr>
          <w:rFonts w:ascii="Simsun" w:hAnsi="Simsun"/>
          <w:color w:val="484848"/>
          <w:sz w:val="21"/>
          <w:szCs w:val="21"/>
        </w:rPr>
        <w:t>集群和特色产业基地。到</w:t>
      </w:r>
      <w:r>
        <w:rPr>
          <w:rFonts w:ascii="Simsun" w:hAnsi="Simsun"/>
          <w:color w:val="484848"/>
          <w:sz w:val="21"/>
          <w:szCs w:val="21"/>
        </w:rPr>
        <w:t>2020</w:t>
      </w:r>
      <w:r>
        <w:rPr>
          <w:rFonts w:ascii="Simsun" w:hAnsi="Simsun"/>
          <w:color w:val="484848"/>
          <w:sz w:val="21"/>
          <w:szCs w:val="21"/>
        </w:rPr>
        <w:t>年，全省战略性新兴产业示范基地达到</w:t>
      </w:r>
      <w:r>
        <w:rPr>
          <w:rFonts w:ascii="Simsun" w:hAnsi="Simsun"/>
          <w:color w:val="484848"/>
          <w:sz w:val="21"/>
          <w:szCs w:val="21"/>
        </w:rPr>
        <w:t>30</w:t>
      </w:r>
      <w:r>
        <w:rPr>
          <w:rFonts w:ascii="Simsun" w:hAnsi="Simsun"/>
          <w:color w:val="484848"/>
          <w:sz w:val="21"/>
          <w:szCs w:val="21"/>
        </w:rPr>
        <w:t>个以上。</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三、政策措施</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lastRenderedPageBreak/>
        <w:t xml:space="preserve">　　（一）加强组织领导和统筹协调。</w:t>
      </w:r>
      <w:proofErr w:type="gramStart"/>
      <w:r>
        <w:rPr>
          <w:rFonts w:ascii="Simsun" w:hAnsi="Simsun"/>
          <w:color w:val="484848"/>
          <w:sz w:val="21"/>
          <w:szCs w:val="21"/>
        </w:rPr>
        <w:t>调整省</w:t>
      </w:r>
      <w:proofErr w:type="gramEnd"/>
      <w:r>
        <w:rPr>
          <w:rFonts w:ascii="Simsun" w:hAnsi="Simsun"/>
          <w:color w:val="484848"/>
          <w:sz w:val="21"/>
          <w:szCs w:val="21"/>
        </w:rPr>
        <w:t>战略性新兴产业发展领导小组成员，加强领导力量，充实办公室人员，强化对各级各地的统筹协调和工作指导。涉及战略性新兴产业的重大决策部署、重大项目建设、财政资金使用要提交领导小组审议，建立部门间项目、资金安排计划沟通机制，领导小组定期发布年度重点任务和工作目标。组建省战略性新兴产业专家咨询委员会，建立省级专家库，设立分行业指导组，为全省规划政策制定和重大项目决策提供咨询服务。</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（二）深入推进全面创新改革试验。加快构建京津冀协同创新机制，以系统推进</w:t>
      </w:r>
      <w:proofErr w:type="gramStart"/>
      <w:r>
        <w:rPr>
          <w:rFonts w:ascii="Simsun" w:hAnsi="Simsun"/>
          <w:color w:val="484848"/>
          <w:sz w:val="21"/>
          <w:szCs w:val="21"/>
        </w:rPr>
        <w:t>石保廊全面</w:t>
      </w:r>
      <w:proofErr w:type="gramEnd"/>
      <w:r>
        <w:rPr>
          <w:rFonts w:ascii="Simsun" w:hAnsi="Simsun"/>
          <w:color w:val="484848"/>
          <w:sz w:val="21"/>
          <w:szCs w:val="21"/>
        </w:rPr>
        <w:t>创新改革试验为突破口，强化目标导向和</w:t>
      </w:r>
      <w:proofErr w:type="gramStart"/>
      <w:r>
        <w:rPr>
          <w:rFonts w:ascii="Simsun" w:hAnsi="Simsun"/>
          <w:color w:val="484848"/>
          <w:sz w:val="21"/>
          <w:szCs w:val="21"/>
        </w:rPr>
        <w:t>督导问</w:t>
      </w:r>
      <w:proofErr w:type="gramEnd"/>
      <w:r>
        <w:rPr>
          <w:rFonts w:ascii="Simsun" w:hAnsi="Simsun"/>
          <w:color w:val="484848"/>
          <w:sz w:val="21"/>
          <w:szCs w:val="21"/>
        </w:rPr>
        <w:t>责，推动知识产权综合管理、高校院所科研评价制度、国有企业创新激励、药品上市许可持有人制度等</w:t>
      </w:r>
      <w:r>
        <w:rPr>
          <w:rFonts w:ascii="Simsun" w:hAnsi="Simsun"/>
          <w:color w:val="484848"/>
          <w:sz w:val="21"/>
          <w:szCs w:val="21"/>
        </w:rPr>
        <w:t>32</w:t>
      </w:r>
      <w:r>
        <w:rPr>
          <w:rFonts w:ascii="Simsun" w:hAnsi="Simsun"/>
          <w:color w:val="484848"/>
          <w:sz w:val="21"/>
          <w:szCs w:val="21"/>
        </w:rPr>
        <w:t>项国务院授权的改革举措落地实施，破除阻碍创新的体制机制障碍。深化军民融合发展战略，推动</w:t>
      </w:r>
      <w:proofErr w:type="gramStart"/>
      <w:r>
        <w:rPr>
          <w:rFonts w:ascii="Simsun" w:hAnsi="Simsun"/>
          <w:color w:val="484848"/>
          <w:sz w:val="21"/>
          <w:szCs w:val="21"/>
        </w:rPr>
        <w:t>中电科</w:t>
      </w:r>
      <w:r>
        <w:rPr>
          <w:rFonts w:ascii="Simsun" w:hAnsi="Simsun"/>
          <w:color w:val="484848"/>
          <w:sz w:val="21"/>
          <w:szCs w:val="21"/>
        </w:rPr>
        <w:t>54</w:t>
      </w:r>
      <w:r>
        <w:rPr>
          <w:rFonts w:ascii="Simsun" w:hAnsi="Simsun"/>
          <w:color w:val="484848"/>
          <w:sz w:val="21"/>
          <w:szCs w:val="21"/>
        </w:rPr>
        <w:t>所</w:t>
      </w:r>
      <w:proofErr w:type="gramEnd"/>
      <w:r>
        <w:rPr>
          <w:rFonts w:ascii="Simsun" w:hAnsi="Simsun"/>
          <w:color w:val="484848"/>
          <w:sz w:val="21"/>
          <w:szCs w:val="21"/>
        </w:rPr>
        <w:t>、</w:t>
      </w:r>
      <w:r>
        <w:rPr>
          <w:rFonts w:ascii="Simsun" w:hAnsi="Simsun"/>
          <w:color w:val="484848"/>
          <w:sz w:val="21"/>
          <w:szCs w:val="21"/>
        </w:rPr>
        <w:t>13</w:t>
      </w:r>
      <w:r>
        <w:rPr>
          <w:rFonts w:ascii="Simsun" w:hAnsi="Simsun"/>
          <w:color w:val="484848"/>
          <w:sz w:val="21"/>
          <w:szCs w:val="21"/>
        </w:rPr>
        <w:t>所、中船重工</w:t>
      </w:r>
      <w:r>
        <w:rPr>
          <w:rFonts w:ascii="Simsun" w:hAnsi="Simsun"/>
          <w:color w:val="484848"/>
          <w:sz w:val="21"/>
          <w:szCs w:val="21"/>
        </w:rPr>
        <w:t>718</w:t>
      </w:r>
      <w:r>
        <w:rPr>
          <w:rFonts w:ascii="Simsun" w:hAnsi="Simsun"/>
          <w:color w:val="484848"/>
          <w:sz w:val="21"/>
          <w:szCs w:val="21"/>
        </w:rPr>
        <w:t>所等驻</w:t>
      </w:r>
      <w:proofErr w:type="gramStart"/>
      <w:r>
        <w:rPr>
          <w:rFonts w:ascii="Simsun" w:hAnsi="Simsun"/>
          <w:color w:val="484848"/>
          <w:sz w:val="21"/>
          <w:szCs w:val="21"/>
        </w:rPr>
        <w:t>冀央企</w:t>
      </w:r>
      <w:proofErr w:type="gramEnd"/>
      <w:r>
        <w:rPr>
          <w:rFonts w:ascii="Simsun" w:hAnsi="Simsun"/>
          <w:color w:val="484848"/>
          <w:sz w:val="21"/>
          <w:szCs w:val="21"/>
        </w:rPr>
        <w:t>深度参与全面创新改革试验。及时将国家</w:t>
      </w:r>
      <w:r>
        <w:rPr>
          <w:rFonts w:ascii="Simsun" w:hAnsi="Simsun"/>
          <w:color w:val="484848"/>
          <w:sz w:val="21"/>
          <w:szCs w:val="21"/>
        </w:rPr>
        <w:t>8</w:t>
      </w:r>
      <w:r>
        <w:rPr>
          <w:rFonts w:ascii="Simsun" w:hAnsi="Simsun"/>
          <w:color w:val="484848"/>
          <w:sz w:val="21"/>
          <w:szCs w:val="21"/>
        </w:rPr>
        <w:t>个全面创新改革试验区域成功经验和改革举措在我省复制推广，激发各类市场主体创新活力，加快构建有利于战略性新兴产业发展的良好生态。</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（三）加大省财政资金投入力度。在不改变现有专项资金管理渠道的前提下，调整优化省级财政产业发展资金支出方向，集中省级财政资金支持</w:t>
      </w:r>
      <w:r>
        <w:rPr>
          <w:rFonts w:ascii="Simsun" w:hAnsi="Simsun"/>
          <w:color w:val="484848"/>
          <w:sz w:val="21"/>
          <w:szCs w:val="21"/>
        </w:rPr>
        <w:t>10</w:t>
      </w:r>
      <w:r>
        <w:rPr>
          <w:rFonts w:ascii="Simsun" w:hAnsi="Simsun"/>
          <w:color w:val="484848"/>
          <w:sz w:val="21"/>
          <w:szCs w:val="21"/>
        </w:rPr>
        <w:t>个战略性新兴产业重点领域发展。省战略性新兴产业发展专项资金重点用于高技术产业化、产业创新平台建设、示范基地建设</w:t>
      </w:r>
      <w:proofErr w:type="gramStart"/>
      <w:r>
        <w:rPr>
          <w:rFonts w:ascii="Simsun" w:hAnsi="Simsun"/>
          <w:color w:val="484848"/>
          <w:sz w:val="21"/>
          <w:szCs w:val="21"/>
        </w:rPr>
        <w:t>以及央企合作</w:t>
      </w:r>
      <w:proofErr w:type="gramEnd"/>
      <w:r>
        <w:rPr>
          <w:rFonts w:ascii="Simsun" w:hAnsi="Simsun"/>
          <w:color w:val="484848"/>
          <w:sz w:val="21"/>
          <w:szCs w:val="21"/>
        </w:rPr>
        <w:t>发展。省工业转型升级专项资金加大对战略性新兴产业技术改造项目的支持力度。省开发区发展专项资金每年划一定比例用于支持开发区战略性新兴产业发展。省中小企业发展、军民融合产业、技术创新引导等专项资金也要重点支持战略性新兴产业的技术研发和成果转化。</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（四）培育更多充满活力的创业投资机构。扩大省战略性新兴产业创业投资引导基金规模，三年内将政府注资规模扩大到</w:t>
      </w:r>
      <w:r>
        <w:rPr>
          <w:rFonts w:ascii="Simsun" w:hAnsi="Simsun"/>
          <w:color w:val="484848"/>
          <w:sz w:val="21"/>
          <w:szCs w:val="21"/>
        </w:rPr>
        <w:t>20</w:t>
      </w:r>
      <w:r>
        <w:rPr>
          <w:rFonts w:ascii="Simsun" w:hAnsi="Simsun"/>
          <w:color w:val="484848"/>
          <w:sz w:val="21"/>
          <w:szCs w:val="21"/>
        </w:rPr>
        <w:t>亿元，引入银行资金、民间资本，力争总额达到</w:t>
      </w:r>
      <w:r>
        <w:rPr>
          <w:rFonts w:ascii="Simsun" w:hAnsi="Simsun"/>
          <w:color w:val="484848"/>
          <w:sz w:val="21"/>
          <w:szCs w:val="21"/>
        </w:rPr>
        <w:t>100</w:t>
      </w:r>
      <w:r>
        <w:rPr>
          <w:rFonts w:ascii="Simsun" w:hAnsi="Simsun"/>
          <w:color w:val="484848"/>
          <w:sz w:val="21"/>
          <w:szCs w:val="21"/>
        </w:rPr>
        <w:t>亿元；改革引导基金托管方式，提高</w:t>
      </w:r>
      <w:proofErr w:type="gramStart"/>
      <w:r>
        <w:rPr>
          <w:rFonts w:ascii="Simsun" w:hAnsi="Simsun"/>
          <w:color w:val="484848"/>
          <w:sz w:val="21"/>
          <w:szCs w:val="21"/>
        </w:rPr>
        <w:t>母基金</w:t>
      </w:r>
      <w:proofErr w:type="gramEnd"/>
      <w:r>
        <w:rPr>
          <w:rFonts w:ascii="Simsun" w:hAnsi="Simsun"/>
          <w:color w:val="484848"/>
          <w:sz w:val="21"/>
          <w:szCs w:val="21"/>
        </w:rPr>
        <w:t>专业化管理水平，增加对重点项目的直接投资比例。鼓励各类机构投资者和个人依法设立创业投资企业，支持各市及省级以上开发区组建创业投资基金，积极引进省外优秀投资团队，力争三年内全省工商注册的创业投资机构达到</w:t>
      </w:r>
      <w:r>
        <w:rPr>
          <w:rFonts w:ascii="Simsun" w:hAnsi="Simsun"/>
          <w:color w:val="484848"/>
          <w:sz w:val="21"/>
          <w:szCs w:val="21"/>
        </w:rPr>
        <w:t>200</w:t>
      </w:r>
      <w:r>
        <w:rPr>
          <w:rFonts w:ascii="Simsun" w:hAnsi="Simsun"/>
          <w:color w:val="484848"/>
          <w:sz w:val="21"/>
          <w:szCs w:val="21"/>
        </w:rPr>
        <w:t>家以上。完善河北省创业</w:t>
      </w:r>
      <w:proofErr w:type="gramStart"/>
      <w:r>
        <w:rPr>
          <w:rFonts w:ascii="Simsun" w:hAnsi="Simsun"/>
          <w:color w:val="484848"/>
          <w:sz w:val="21"/>
          <w:szCs w:val="21"/>
        </w:rPr>
        <w:t>投资线</w:t>
      </w:r>
      <w:proofErr w:type="gramEnd"/>
      <w:r>
        <w:rPr>
          <w:rFonts w:ascii="Simsun" w:hAnsi="Simsun"/>
          <w:color w:val="484848"/>
          <w:sz w:val="21"/>
          <w:szCs w:val="21"/>
        </w:rPr>
        <w:t>上综合服务平台，定期发布政府支持战略性新兴产业发展项目，建立创业投资与政府项目对接机制。</w:t>
      </w:r>
      <w:proofErr w:type="gramStart"/>
      <w:r>
        <w:rPr>
          <w:rFonts w:ascii="Simsun" w:hAnsi="Simsun"/>
          <w:color w:val="484848"/>
          <w:sz w:val="21"/>
          <w:szCs w:val="21"/>
        </w:rPr>
        <w:t>加快省</w:t>
      </w:r>
      <w:proofErr w:type="gramEnd"/>
      <w:r>
        <w:rPr>
          <w:rFonts w:ascii="Simsun" w:hAnsi="Simsun"/>
          <w:color w:val="484848"/>
          <w:sz w:val="21"/>
          <w:szCs w:val="21"/>
        </w:rPr>
        <w:t>工业技改产业引导股权投资基金、中小企业创投基金、科技创业投资引导基金、天使投资基金等相关引导基金的实施运作，支持战略性新兴产业发展。支持设立全省创业投资协会。积极支持符合条件的战略性新兴产业企业上市或挂牌融资，发行债券融资。</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lastRenderedPageBreak/>
        <w:t xml:space="preserve">　　（五）保障战略性新兴产业项目用地供应。优先将</w:t>
      </w:r>
      <w:r>
        <w:rPr>
          <w:rFonts w:ascii="Simsun" w:hAnsi="Simsun"/>
          <w:color w:val="484848"/>
          <w:sz w:val="21"/>
          <w:szCs w:val="21"/>
        </w:rPr>
        <w:t>10</w:t>
      </w:r>
      <w:r>
        <w:rPr>
          <w:rFonts w:ascii="Simsun" w:hAnsi="Simsun"/>
          <w:color w:val="484848"/>
          <w:sz w:val="21"/>
          <w:szCs w:val="21"/>
        </w:rPr>
        <w:t>个专项行动中投资较大项目纳入省重点项目计划，优先纳入省市年度土地利用计划，优先满足耕地占补平衡需要。鼓励战略性新兴产业项目入区发展，对</w:t>
      </w:r>
      <w:r>
        <w:rPr>
          <w:rFonts w:ascii="Simsun" w:hAnsi="Simsun"/>
          <w:color w:val="484848"/>
          <w:sz w:val="21"/>
          <w:szCs w:val="21"/>
        </w:rPr>
        <w:t>10</w:t>
      </w:r>
      <w:r>
        <w:rPr>
          <w:rFonts w:ascii="Simsun" w:hAnsi="Simsun"/>
          <w:color w:val="484848"/>
          <w:sz w:val="21"/>
          <w:szCs w:val="21"/>
        </w:rPr>
        <w:t>个专项行动中的项目用地占补平衡，由项目所在市在市域内统筹解决，所在市确无占补平衡指标的，可以跨市进行调剂。健全产业用地供应机制，分类采取长期租赁、先租后让、租让结合、弹性年期出让等方式使用土地，鼓励工业项目建设充分利用现有场地，对符合规划和安全要求、不改变用途，在原有建设用地进行厂房加层改造，增加用地容积率的，不再增收土地价款。对符合集约用地标准的工业项目优先保障土地供应，在确定土地出让底价时，按不低于所在地土地等别相对应全国工业用地出让最低价标准的</w:t>
      </w:r>
      <w:r>
        <w:rPr>
          <w:rFonts w:ascii="Simsun" w:hAnsi="Simsun"/>
          <w:color w:val="484848"/>
          <w:sz w:val="21"/>
          <w:szCs w:val="21"/>
        </w:rPr>
        <w:t>70%</w:t>
      </w:r>
      <w:r>
        <w:rPr>
          <w:rFonts w:ascii="Simsun" w:hAnsi="Simsun"/>
          <w:color w:val="484848"/>
          <w:sz w:val="21"/>
          <w:szCs w:val="21"/>
        </w:rPr>
        <w:t>执行。</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（六）加大人才引进和培养力度。聚焦人才引进的方向和领域，省</w:t>
      </w:r>
      <w:r>
        <w:rPr>
          <w:rFonts w:ascii="Simsun" w:hAnsi="Simsun"/>
          <w:color w:val="484848"/>
          <w:sz w:val="21"/>
          <w:szCs w:val="21"/>
        </w:rPr>
        <w:t>“</w:t>
      </w:r>
      <w:r>
        <w:rPr>
          <w:rFonts w:ascii="Simsun" w:hAnsi="Simsun"/>
          <w:color w:val="484848"/>
          <w:sz w:val="21"/>
          <w:szCs w:val="21"/>
        </w:rPr>
        <w:t>巨人计划</w:t>
      </w:r>
      <w:r>
        <w:rPr>
          <w:rFonts w:ascii="Simsun" w:hAnsi="Simsun"/>
          <w:color w:val="484848"/>
          <w:sz w:val="21"/>
          <w:szCs w:val="21"/>
        </w:rPr>
        <w:t>”“</w:t>
      </w:r>
      <w:r>
        <w:rPr>
          <w:rFonts w:ascii="Simsun" w:hAnsi="Simsun"/>
          <w:color w:val="484848"/>
          <w:sz w:val="21"/>
          <w:szCs w:val="21"/>
        </w:rPr>
        <w:t>百人计划</w:t>
      </w:r>
      <w:r>
        <w:rPr>
          <w:rFonts w:ascii="Simsun" w:hAnsi="Simsun"/>
          <w:color w:val="484848"/>
          <w:sz w:val="21"/>
          <w:szCs w:val="21"/>
        </w:rPr>
        <w:t>”“</w:t>
      </w:r>
      <w:r>
        <w:rPr>
          <w:rFonts w:ascii="Simsun" w:hAnsi="Simsun"/>
          <w:color w:val="484848"/>
          <w:sz w:val="21"/>
          <w:szCs w:val="21"/>
        </w:rPr>
        <w:t>外专百人计划</w:t>
      </w:r>
      <w:r>
        <w:rPr>
          <w:rFonts w:ascii="Simsun" w:hAnsi="Simsun"/>
          <w:color w:val="484848"/>
          <w:sz w:val="21"/>
          <w:szCs w:val="21"/>
        </w:rPr>
        <w:t>”“</w:t>
      </w:r>
      <w:r>
        <w:rPr>
          <w:rFonts w:ascii="Simsun" w:hAnsi="Simsun"/>
          <w:color w:val="484848"/>
          <w:sz w:val="21"/>
          <w:szCs w:val="21"/>
        </w:rPr>
        <w:t>三三三人才工程</w:t>
      </w:r>
      <w:r>
        <w:rPr>
          <w:rFonts w:ascii="Simsun" w:hAnsi="Simsun"/>
          <w:color w:val="484848"/>
          <w:sz w:val="21"/>
          <w:szCs w:val="21"/>
        </w:rPr>
        <w:t>”</w:t>
      </w:r>
      <w:r>
        <w:rPr>
          <w:rFonts w:ascii="Simsun" w:hAnsi="Simsun"/>
          <w:color w:val="484848"/>
          <w:sz w:val="21"/>
          <w:szCs w:val="21"/>
        </w:rPr>
        <w:t>等紧紧围绕</w:t>
      </w:r>
      <w:r>
        <w:rPr>
          <w:rFonts w:ascii="Simsun" w:hAnsi="Simsun"/>
          <w:color w:val="484848"/>
          <w:sz w:val="21"/>
          <w:szCs w:val="21"/>
        </w:rPr>
        <w:t>10</w:t>
      </w:r>
      <w:r>
        <w:rPr>
          <w:rFonts w:ascii="Simsun" w:hAnsi="Simsun"/>
          <w:color w:val="484848"/>
          <w:sz w:val="21"/>
          <w:szCs w:val="21"/>
        </w:rPr>
        <w:t>个专项行动计划，着力引进一批海内外高层次人才和创新团队。加强人才引进与省级科技项目、产业化项目的衔接，搭建人才创新创业平台。调整院校专业设置，围绕我省战略性新兴产业发展重点领域，鼓励省内高等学校、职业院校开设相关专业或课程，大力培养高级工程师、高级技师、技术工人等高技能人才。实施创新型企业家培育计划，建立健全企业家培训制度，建立企业家参与创新决策、凝聚创新人才、整合创新资源的新机制，激发和保护企业家精神，鼓励更多社会主体投身创新创业，打造一支具备国际视野、引领产业创新变革的企业家队伍。</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（七）全面提高产业对外开放水平。积极</w:t>
      </w:r>
      <w:proofErr w:type="gramStart"/>
      <w:r>
        <w:rPr>
          <w:rFonts w:ascii="Simsun" w:hAnsi="Simsun"/>
          <w:color w:val="484848"/>
          <w:sz w:val="21"/>
          <w:szCs w:val="21"/>
        </w:rPr>
        <w:t>筹办雄安新区</w:t>
      </w:r>
      <w:proofErr w:type="gramEnd"/>
      <w:r>
        <w:rPr>
          <w:rFonts w:ascii="Simsun" w:hAnsi="Simsun"/>
          <w:color w:val="484848"/>
          <w:sz w:val="21"/>
          <w:szCs w:val="21"/>
        </w:rPr>
        <w:t>创新论坛、石家庄国际数字经济博览会、张家口全球企业家创新发展论坛、衡水湖</w:t>
      </w:r>
      <w:r>
        <w:rPr>
          <w:rFonts w:ascii="Simsun" w:hAnsi="Simsun"/>
          <w:color w:val="484848"/>
          <w:sz w:val="21"/>
          <w:szCs w:val="21"/>
        </w:rPr>
        <w:t>“</w:t>
      </w:r>
      <w:r>
        <w:rPr>
          <w:rFonts w:ascii="Simsun" w:hAnsi="Simsun"/>
          <w:color w:val="484848"/>
          <w:sz w:val="21"/>
          <w:szCs w:val="21"/>
        </w:rPr>
        <w:t>千人计划</w:t>
      </w:r>
      <w:r>
        <w:rPr>
          <w:rFonts w:ascii="Simsun" w:hAnsi="Simsun"/>
          <w:color w:val="484848"/>
          <w:sz w:val="21"/>
          <w:szCs w:val="21"/>
        </w:rPr>
        <w:t>”</w:t>
      </w:r>
      <w:r>
        <w:rPr>
          <w:rFonts w:ascii="Simsun" w:hAnsi="Simsun"/>
          <w:color w:val="484848"/>
          <w:sz w:val="21"/>
          <w:szCs w:val="21"/>
        </w:rPr>
        <w:t>论坛等活动，创新中国</w:t>
      </w:r>
      <w:r>
        <w:rPr>
          <w:rFonts w:ascii="Simsun" w:hAnsi="Simsun"/>
          <w:color w:val="484848"/>
          <w:sz w:val="21"/>
          <w:szCs w:val="21"/>
        </w:rPr>
        <w:t>·</w:t>
      </w:r>
      <w:r>
        <w:rPr>
          <w:rFonts w:ascii="Simsun" w:hAnsi="Simsun"/>
          <w:color w:val="484848"/>
          <w:sz w:val="21"/>
          <w:szCs w:val="21"/>
        </w:rPr>
        <w:t>廊坊国际经济贸易洽谈会筹办方式，提高战略性新兴产业的展览展示比重，打造一批在国内外有影响力的高质量、高规格的交流展示平台。深化与中关村合作，在保定、廊坊、石家庄、沧州、衡水等地探索</w:t>
      </w:r>
      <w:r>
        <w:rPr>
          <w:rFonts w:ascii="Simsun" w:hAnsi="Simsun"/>
          <w:color w:val="484848"/>
          <w:sz w:val="21"/>
          <w:szCs w:val="21"/>
        </w:rPr>
        <w:t>“</w:t>
      </w:r>
      <w:r>
        <w:rPr>
          <w:rFonts w:ascii="Simsun" w:hAnsi="Simsun"/>
          <w:color w:val="484848"/>
          <w:sz w:val="21"/>
          <w:szCs w:val="21"/>
        </w:rPr>
        <w:t>飞地</w:t>
      </w:r>
      <w:r>
        <w:rPr>
          <w:rFonts w:ascii="Simsun" w:hAnsi="Simsun"/>
          <w:color w:val="484848"/>
          <w:sz w:val="21"/>
          <w:szCs w:val="21"/>
        </w:rPr>
        <w:t>”</w:t>
      </w:r>
      <w:r>
        <w:rPr>
          <w:rFonts w:ascii="Simsun" w:hAnsi="Simsun"/>
          <w:color w:val="484848"/>
          <w:sz w:val="21"/>
          <w:szCs w:val="21"/>
        </w:rPr>
        <w:t>模式，吸引中关村科技成果转移转化。组织开展大规模招商引资活动，研究制定战略性新兴招商指引目录，鼓励各地积极开展产业链招商、平台型企业招商，力争三年内省级以上开发区引进千项战略性新兴产业项目。对引入的省外重大战略性新兴产业发展项目，采取</w:t>
      </w:r>
      <w:r>
        <w:rPr>
          <w:rFonts w:ascii="Simsun" w:hAnsi="Simsun"/>
          <w:color w:val="484848"/>
          <w:sz w:val="21"/>
          <w:szCs w:val="21"/>
        </w:rPr>
        <w:t>“</w:t>
      </w:r>
      <w:r>
        <w:rPr>
          <w:rFonts w:ascii="Simsun" w:hAnsi="Simsun"/>
          <w:color w:val="484848"/>
          <w:sz w:val="21"/>
          <w:szCs w:val="21"/>
        </w:rPr>
        <w:t>一事一议</w:t>
      </w:r>
      <w:r>
        <w:rPr>
          <w:rFonts w:ascii="Simsun" w:hAnsi="Simsun"/>
          <w:color w:val="484848"/>
          <w:sz w:val="21"/>
          <w:szCs w:val="21"/>
        </w:rPr>
        <w:t>”</w:t>
      </w:r>
      <w:r>
        <w:rPr>
          <w:rFonts w:ascii="Simsun" w:hAnsi="Simsun"/>
          <w:color w:val="484848"/>
          <w:sz w:val="21"/>
          <w:szCs w:val="21"/>
        </w:rPr>
        <w:t>方式，经省政府同意，在</w:t>
      </w:r>
      <w:proofErr w:type="gramStart"/>
      <w:r>
        <w:rPr>
          <w:rFonts w:ascii="Simsun" w:hAnsi="Simsun"/>
          <w:color w:val="484848"/>
          <w:sz w:val="21"/>
          <w:szCs w:val="21"/>
        </w:rPr>
        <w:t>省级产业</w:t>
      </w:r>
      <w:proofErr w:type="gramEnd"/>
      <w:r>
        <w:rPr>
          <w:rFonts w:ascii="Simsun" w:hAnsi="Simsun"/>
          <w:color w:val="484848"/>
          <w:sz w:val="21"/>
          <w:szCs w:val="21"/>
        </w:rPr>
        <w:t>发展、科技创新等专项资金中统筹安排，给予固定资产投资补助。</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八）建立科技成果转移转化的市场化机制。大力推进京津冀协同创新，推动创新资源、产业发展在全国布局，实现与国内外先进产业链、创新链、价值链的快速融合。建立一批产业技术创新战略联盟和跨区域创新协作服务平台，加强与国家知识产权运营公共服务平台的对接合作，推进建设中国知识产权执法华北调度中心。大力发展技术交易平台，构建京津</w:t>
      </w:r>
      <w:proofErr w:type="gramStart"/>
      <w:r>
        <w:rPr>
          <w:rFonts w:ascii="Simsun" w:hAnsi="Simsun"/>
          <w:color w:val="484848"/>
          <w:sz w:val="21"/>
          <w:szCs w:val="21"/>
        </w:rPr>
        <w:t>冀技术</w:t>
      </w:r>
      <w:proofErr w:type="gramEnd"/>
      <w:r>
        <w:rPr>
          <w:rFonts w:ascii="Simsun" w:hAnsi="Simsun"/>
          <w:color w:val="484848"/>
          <w:sz w:val="21"/>
          <w:szCs w:val="21"/>
        </w:rPr>
        <w:t>交易市场网络，推进中国国际技术转移中心河北分中心建设，推动京津</w:t>
      </w:r>
      <w:proofErr w:type="gramStart"/>
      <w:r>
        <w:rPr>
          <w:rFonts w:ascii="Simsun" w:hAnsi="Simsun"/>
          <w:color w:val="484848"/>
          <w:sz w:val="21"/>
          <w:szCs w:val="21"/>
        </w:rPr>
        <w:t>冀技术</w:t>
      </w:r>
      <w:proofErr w:type="gramEnd"/>
      <w:r>
        <w:rPr>
          <w:rFonts w:ascii="Simsun" w:hAnsi="Simsun"/>
          <w:color w:val="484848"/>
          <w:sz w:val="21"/>
          <w:szCs w:val="21"/>
        </w:rPr>
        <w:t>转移机构</w:t>
      </w:r>
      <w:r>
        <w:rPr>
          <w:rFonts w:ascii="Simsun" w:hAnsi="Simsun"/>
          <w:color w:val="484848"/>
          <w:sz w:val="21"/>
          <w:szCs w:val="21"/>
        </w:rPr>
        <w:lastRenderedPageBreak/>
        <w:t>互设分支机构。改革服务平台管理机制，探索形成京津</w:t>
      </w:r>
      <w:proofErr w:type="gramStart"/>
      <w:r>
        <w:rPr>
          <w:rFonts w:ascii="Simsun" w:hAnsi="Simsun"/>
          <w:color w:val="484848"/>
          <w:sz w:val="21"/>
          <w:szCs w:val="21"/>
        </w:rPr>
        <w:t>冀统一</w:t>
      </w:r>
      <w:proofErr w:type="gramEnd"/>
      <w:r>
        <w:rPr>
          <w:rFonts w:ascii="Simsun" w:hAnsi="Simsun"/>
          <w:color w:val="484848"/>
          <w:sz w:val="21"/>
          <w:szCs w:val="21"/>
        </w:rPr>
        <w:t>的技术信息标准、交易服务流程、技术转移服务规范。学习借鉴深圳经验，引进组建一批国内领先的集研究开发、成果转化、产权运作于一体的新型研发机构，运用市场机制吸引更多的京津科技成果到河北转移转化。</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（九）建立省、市领导挂点服务企业机制。围绕优化企业服务、提高政府行政效能、激发市场活力目标，开展省、市领导挂点服务企业活动。在战略性新兴产业中，省级选择示范性好、创新性强、成长性高的企业</w:t>
      </w:r>
      <w:r>
        <w:rPr>
          <w:rFonts w:ascii="Simsun" w:hAnsi="Simsun"/>
          <w:color w:val="484848"/>
          <w:sz w:val="21"/>
          <w:szCs w:val="21"/>
        </w:rPr>
        <w:t>100</w:t>
      </w:r>
      <w:r>
        <w:rPr>
          <w:rFonts w:ascii="Simsun" w:hAnsi="Simsun"/>
          <w:color w:val="484848"/>
          <w:sz w:val="21"/>
          <w:szCs w:val="21"/>
        </w:rPr>
        <w:t>家，市级选择</w:t>
      </w:r>
      <w:r>
        <w:rPr>
          <w:rFonts w:ascii="Simsun" w:hAnsi="Simsun"/>
          <w:color w:val="484848"/>
          <w:sz w:val="21"/>
          <w:szCs w:val="21"/>
        </w:rPr>
        <w:t>500</w:t>
      </w:r>
      <w:r>
        <w:rPr>
          <w:rFonts w:ascii="Simsun" w:hAnsi="Simsun"/>
          <w:color w:val="484848"/>
          <w:sz w:val="21"/>
          <w:szCs w:val="21"/>
        </w:rPr>
        <w:t>家，由省、市两级政府、人大、政协领导成员挂点服务，定期调研企业生产经营情况，及时研究解决企业面临的难点问题和行业共性问题。省、市集中政策资源，重点支持一批市场前景好、综合效益高、竞争力强的企业和项目，纳入省、市政策支持范围，加快培育百家创新型领军企业。转变政府支持方式，加大对产业链构建、产业集群打造、创新平台建设的投入力度。深化</w:t>
      </w:r>
      <w:r>
        <w:rPr>
          <w:rFonts w:ascii="Simsun" w:hAnsi="Simsun"/>
          <w:color w:val="484848"/>
          <w:sz w:val="21"/>
          <w:szCs w:val="21"/>
        </w:rPr>
        <w:t>“</w:t>
      </w:r>
      <w:r>
        <w:rPr>
          <w:rFonts w:ascii="Simsun" w:hAnsi="Simsun"/>
          <w:color w:val="484848"/>
          <w:sz w:val="21"/>
          <w:szCs w:val="21"/>
        </w:rPr>
        <w:t>放管服</w:t>
      </w:r>
      <w:r>
        <w:rPr>
          <w:rFonts w:ascii="Simsun" w:hAnsi="Simsun"/>
          <w:color w:val="484848"/>
          <w:sz w:val="21"/>
          <w:szCs w:val="21"/>
        </w:rPr>
        <w:t>”</w:t>
      </w:r>
      <w:r>
        <w:rPr>
          <w:rFonts w:ascii="Simsun" w:hAnsi="Simsun"/>
          <w:color w:val="484848"/>
          <w:sz w:val="21"/>
          <w:szCs w:val="21"/>
        </w:rPr>
        <w:t>改革，积极探索适合新技术、新产品、新业态、新模式发展的监管方式，提升服务企业水平，激发创新创业活力。</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（十）建立目标考核督导机制。完善战略性新兴产业发展统计制度，加强对重点产业、重点企业发展的统计监测。在省战略性新兴产业发展领导小组统一领导下，对</w:t>
      </w:r>
      <w:r>
        <w:rPr>
          <w:rFonts w:ascii="Simsun" w:hAnsi="Simsun"/>
          <w:color w:val="484848"/>
          <w:sz w:val="21"/>
          <w:szCs w:val="21"/>
        </w:rPr>
        <w:t>10</w:t>
      </w:r>
      <w:r>
        <w:rPr>
          <w:rFonts w:ascii="Simsun" w:hAnsi="Simsun"/>
          <w:color w:val="484848"/>
          <w:sz w:val="21"/>
          <w:szCs w:val="21"/>
        </w:rPr>
        <w:t>个专项行动建立部门分工负责制度，逐一明确牵头部门、责任部门。省战略性新兴产业发展领导小组办公室负责统筹</w:t>
      </w:r>
      <w:r>
        <w:rPr>
          <w:rFonts w:ascii="Simsun" w:hAnsi="Simsun"/>
          <w:color w:val="484848"/>
          <w:sz w:val="21"/>
          <w:szCs w:val="21"/>
        </w:rPr>
        <w:t>10</w:t>
      </w:r>
      <w:r>
        <w:rPr>
          <w:rFonts w:ascii="Simsun" w:hAnsi="Simsun"/>
          <w:color w:val="484848"/>
          <w:sz w:val="21"/>
          <w:szCs w:val="21"/>
        </w:rPr>
        <w:t>个专项行动的督导工作，建立工作台账，组织第三方评估机构对专项行动的实施情况进行定期评估；将</w:t>
      </w:r>
      <w:r>
        <w:rPr>
          <w:rFonts w:ascii="Simsun" w:hAnsi="Simsun"/>
          <w:color w:val="484848"/>
          <w:sz w:val="21"/>
          <w:szCs w:val="21"/>
        </w:rPr>
        <w:t>10</w:t>
      </w:r>
      <w:r>
        <w:rPr>
          <w:rFonts w:ascii="Simsun" w:hAnsi="Simsun"/>
          <w:color w:val="484848"/>
          <w:sz w:val="21"/>
          <w:szCs w:val="21"/>
        </w:rPr>
        <w:t>个专项行动纳入省政府重点督查范围，加强对专项行动实施的督查和问效，确保行动计划各项目标任务如期实现。</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附件：</w:t>
      </w:r>
      <w:r>
        <w:rPr>
          <w:rFonts w:ascii="Simsun" w:hAnsi="Simsun"/>
          <w:color w:val="484848"/>
          <w:sz w:val="21"/>
          <w:szCs w:val="21"/>
        </w:rPr>
        <w:t>1.</w:t>
      </w:r>
      <w:r>
        <w:rPr>
          <w:rFonts w:ascii="Simsun" w:hAnsi="Simsun"/>
          <w:color w:val="484848"/>
          <w:sz w:val="21"/>
          <w:szCs w:val="21"/>
        </w:rPr>
        <w:t>大数据与物联网产业发展专项实施方案</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w:t>
      </w:r>
      <w:r>
        <w:rPr>
          <w:rFonts w:ascii="Simsun" w:hAnsi="Simsun"/>
          <w:color w:val="484848"/>
          <w:sz w:val="21"/>
          <w:szCs w:val="21"/>
        </w:rPr>
        <w:t>2.</w:t>
      </w:r>
      <w:r>
        <w:rPr>
          <w:rFonts w:ascii="Simsun" w:hAnsi="Simsun"/>
          <w:color w:val="484848"/>
          <w:sz w:val="21"/>
          <w:szCs w:val="21"/>
        </w:rPr>
        <w:t>信息技术制造业发展专项实施方案</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w:t>
      </w:r>
      <w:r>
        <w:rPr>
          <w:rFonts w:ascii="Simsun" w:hAnsi="Simsun"/>
          <w:color w:val="484848"/>
          <w:sz w:val="21"/>
          <w:szCs w:val="21"/>
        </w:rPr>
        <w:t>3.</w:t>
      </w:r>
      <w:r>
        <w:rPr>
          <w:rFonts w:ascii="Simsun" w:hAnsi="Simsun"/>
          <w:color w:val="484848"/>
          <w:sz w:val="21"/>
          <w:szCs w:val="21"/>
        </w:rPr>
        <w:t>人工智能与智能装备产业发展专项实施方案</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w:t>
      </w:r>
      <w:r>
        <w:rPr>
          <w:rFonts w:ascii="Simsun" w:hAnsi="Simsun"/>
          <w:color w:val="484848"/>
          <w:sz w:val="21"/>
          <w:szCs w:val="21"/>
        </w:rPr>
        <w:t>4.</w:t>
      </w:r>
      <w:r>
        <w:rPr>
          <w:rFonts w:ascii="Simsun" w:hAnsi="Simsun"/>
          <w:color w:val="484848"/>
          <w:sz w:val="21"/>
          <w:szCs w:val="21"/>
        </w:rPr>
        <w:t>生物医药健康产业发展专项实施方案</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w:t>
      </w:r>
      <w:r>
        <w:rPr>
          <w:rFonts w:ascii="Simsun" w:hAnsi="Simsun"/>
          <w:color w:val="484848"/>
          <w:sz w:val="21"/>
          <w:szCs w:val="21"/>
        </w:rPr>
        <w:t>5.</w:t>
      </w:r>
      <w:r>
        <w:rPr>
          <w:rFonts w:ascii="Simsun" w:hAnsi="Simsun"/>
          <w:color w:val="484848"/>
          <w:sz w:val="21"/>
          <w:szCs w:val="21"/>
        </w:rPr>
        <w:t>新能源与智能电网装备产业发展专项实施方案</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w:t>
      </w:r>
      <w:r>
        <w:rPr>
          <w:rFonts w:ascii="Simsun" w:hAnsi="Simsun"/>
          <w:color w:val="484848"/>
          <w:sz w:val="21"/>
          <w:szCs w:val="21"/>
        </w:rPr>
        <w:t>6.</w:t>
      </w:r>
      <w:r>
        <w:rPr>
          <w:rFonts w:ascii="Simsun" w:hAnsi="Simsun"/>
          <w:color w:val="484848"/>
          <w:sz w:val="21"/>
          <w:szCs w:val="21"/>
        </w:rPr>
        <w:t>新能源汽车与智能网联汽车产业发展专项实施方案</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w:t>
      </w:r>
      <w:r>
        <w:rPr>
          <w:rFonts w:ascii="Simsun" w:hAnsi="Simsun"/>
          <w:color w:val="484848"/>
          <w:sz w:val="21"/>
          <w:szCs w:val="21"/>
        </w:rPr>
        <w:t>7.</w:t>
      </w:r>
      <w:r>
        <w:rPr>
          <w:rFonts w:ascii="Simsun" w:hAnsi="Simsun"/>
          <w:color w:val="484848"/>
          <w:sz w:val="21"/>
          <w:szCs w:val="21"/>
        </w:rPr>
        <w:t>高端装备制造业发展专项实施方案</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lastRenderedPageBreak/>
        <w:t xml:space="preserve">　　</w:t>
      </w:r>
      <w:r>
        <w:rPr>
          <w:rFonts w:ascii="Simsun" w:hAnsi="Simsun"/>
          <w:color w:val="484848"/>
          <w:sz w:val="21"/>
          <w:szCs w:val="21"/>
        </w:rPr>
        <w:t>8.</w:t>
      </w:r>
      <w:r>
        <w:rPr>
          <w:rFonts w:ascii="Simsun" w:hAnsi="Simsun"/>
          <w:color w:val="484848"/>
          <w:sz w:val="21"/>
          <w:szCs w:val="21"/>
        </w:rPr>
        <w:t>新材料产业发展专项实施方案</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w:t>
      </w:r>
      <w:r>
        <w:rPr>
          <w:rFonts w:ascii="Simsun" w:hAnsi="Simsun"/>
          <w:color w:val="484848"/>
          <w:sz w:val="21"/>
          <w:szCs w:val="21"/>
        </w:rPr>
        <w:t>9.</w:t>
      </w:r>
      <w:r>
        <w:rPr>
          <w:rFonts w:ascii="Simsun" w:hAnsi="Simsun"/>
          <w:color w:val="484848"/>
          <w:sz w:val="21"/>
          <w:szCs w:val="21"/>
        </w:rPr>
        <w:t>先进环保产业发展专项实施方案</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w:t>
      </w:r>
      <w:r>
        <w:rPr>
          <w:rFonts w:ascii="Simsun" w:hAnsi="Simsun"/>
          <w:color w:val="484848"/>
          <w:sz w:val="21"/>
          <w:szCs w:val="21"/>
        </w:rPr>
        <w:t>10.</w:t>
      </w:r>
      <w:r>
        <w:rPr>
          <w:rFonts w:ascii="Simsun" w:hAnsi="Simsun"/>
          <w:color w:val="484848"/>
          <w:sz w:val="21"/>
          <w:szCs w:val="21"/>
        </w:rPr>
        <w:t>未来产业发展专项实施方案</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w:t>
      </w:r>
      <w:r>
        <w:rPr>
          <w:rFonts w:ascii="Simsun" w:hAnsi="Simsun"/>
          <w:color w:val="484848"/>
          <w:sz w:val="21"/>
          <w:szCs w:val="21"/>
        </w:rPr>
        <w:t>11.</w:t>
      </w:r>
      <w:r>
        <w:rPr>
          <w:rFonts w:ascii="Simsun" w:hAnsi="Simsun"/>
          <w:color w:val="484848"/>
          <w:sz w:val="21"/>
          <w:szCs w:val="21"/>
        </w:rPr>
        <w:t>河北省战略性新兴产业发展三年行动计划</w:t>
      </w:r>
      <w:r>
        <w:rPr>
          <w:rFonts w:ascii="Simsun" w:hAnsi="Simsun"/>
          <w:color w:val="484848"/>
          <w:sz w:val="21"/>
          <w:szCs w:val="21"/>
        </w:rPr>
        <w:t>10</w:t>
      </w:r>
      <w:r>
        <w:rPr>
          <w:rFonts w:ascii="Simsun" w:hAnsi="Simsun"/>
          <w:color w:val="484848"/>
          <w:sz w:val="21"/>
          <w:szCs w:val="21"/>
        </w:rPr>
        <w:t>个专项行动分工表</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w:t>
      </w:r>
      <w:r>
        <w:rPr>
          <w:rFonts w:ascii="Simsun" w:hAnsi="Simsun"/>
          <w:color w:val="484848"/>
          <w:sz w:val="21"/>
          <w:szCs w:val="21"/>
        </w:rPr>
        <w:t>12.</w:t>
      </w:r>
      <w:r>
        <w:rPr>
          <w:rFonts w:ascii="Simsun" w:hAnsi="Simsun"/>
          <w:color w:val="484848"/>
          <w:sz w:val="21"/>
          <w:szCs w:val="21"/>
        </w:rPr>
        <w:t>河北省战略性新兴产业发展三年行动计划重点任务分工表</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w:t>
      </w:r>
      <w:r>
        <w:rPr>
          <w:rFonts w:ascii="Simsun" w:hAnsi="Simsun"/>
          <w:color w:val="484848"/>
          <w:sz w:val="21"/>
          <w:szCs w:val="21"/>
        </w:rPr>
        <w:t>13.</w:t>
      </w:r>
      <w:r>
        <w:rPr>
          <w:rFonts w:ascii="Simsun" w:hAnsi="Simsun"/>
          <w:color w:val="484848"/>
          <w:sz w:val="21"/>
          <w:szCs w:val="21"/>
        </w:rPr>
        <w:t>河北省战略性新兴产业发展三年行动计划各市目标任务分解表</w:t>
      </w:r>
    </w:p>
    <w:p w:rsidR="007F53F8" w:rsidRDefault="007F53F8" w:rsidP="007F53F8">
      <w:pPr>
        <w:pStyle w:val="a3"/>
        <w:shd w:val="clear" w:color="auto" w:fill="FFFFFF"/>
        <w:spacing w:line="420" w:lineRule="atLeast"/>
        <w:rPr>
          <w:rFonts w:ascii="Simsun" w:hAnsi="Simsun"/>
          <w:color w:val="484848"/>
          <w:sz w:val="21"/>
          <w:szCs w:val="21"/>
        </w:rPr>
      </w:pP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附件</w:t>
      </w:r>
      <w:r>
        <w:rPr>
          <w:rFonts w:ascii="Simsun" w:hAnsi="Simsun"/>
          <w:color w:val="484848"/>
          <w:sz w:val="21"/>
          <w:szCs w:val="21"/>
        </w:rPr>
        <w:t>1</w:t>
      </w:r>
    </w:p>
    <w:p w:rsidR="007F53F8" w:rsidRDefault="007F53F8" w:rsidP="007F53F8">
      <w:pPr>
        <w:pStyle w:val="a3"/>
        <w:shd w:val="clear" w:color="auto" w:fill="FFFFFF"/>
        <w:spacing w:line="420" w:lineRule="atLeast"/>
        <w:jc w:val="center"/>
        <w:rPr>
          <w:rFonts w:ascii="Simsun" w:hAnsi="Simsun"/>
          <w:color w:val="484848"/>
          <w:sz w:val="21"/>
          <w:szCs w:val="21"/>
        </w:rPr>
      </w:pPr>
      <w:r>
        <w:rPr>
          <w:rFonts w:ascii="Simsun" w:hAnsi="Simsun"/>
          <w:color w:val="484848"/>
          <w:sz w:val="27"/>
          <w:szCs w:val="27"/>
        </w:rPr>
        <w:t xml:space="preserve">　　大数据与物联网产业发展专项实施方案</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一、前景与基础</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大数据产业包括数据资源建设、大数据软硬件产品的开发、销售和租赁活动以及相关信息技术服务。物联网是把物品与互联网连接起来，实现智能化识别和管理。物联网是大数据的主要来源，大数据又是物联网智能化发展与应用的重要手段，两者正在加速融合，已经成为新一代信息技术产业发展的增长点。据预测，到</w:t>
      </w:r>
      <w:r>
        <w:rPr>
          <w:rFonts w:ascii="Simsun" w:hAnsi="Simsun"/>
          <w:color w:val="484848"/>
          <w:sz w:val="21"/>
          <w:szCs w:val="21"/>
        </w:rPr>
        <w:t>2020</w:t>
      </w:r>
      <w:r>
        <w:rPr>
          <w:rFonts w:ascii="Simsun" w:hAnsi="Simsun"/>
          <w:color w:val="484848"/>
          <w:sz w:val="21"/>
          <w:szCs w:val="21"/>
        </w:rPr>
        <w:t>年将有</w:t>
      </w:r>
      <w:r>
        <w:rPr>
          <w:rFonts w:ascii="Simsun" w:hAnsi="Simsun"/>
          <w:color w:val="484848"/>
          <w:sz w:val="21"/>
          <w:szCs w:val="21"/>
        </w:rPr>
        <w:t>25</w:t>
      </w:r>
      <w:r>
        <w:rPr>
          <w:rFonts w:ascii="Simsun" w:hAnsi="Simsun"/>
          <w:color w:val="484848"/>
          <w:sz w:val="21"/>
          <w:szCs w:val="21"/>
        </w:rPr>
        <w:t>亿个设备连接到物联网上，每年产生</w:t>
      </w:r>
      <w:r>
        <w:rPr>
          <w:rFonts w:ascii="Simsun" w:hAnsi="Simsun"/>
          <w:color w:val="484848"/>
          <w:sz w:val="21"/>
          <w:szCs w:val="21"/>
        </w:rPr>
        <w:t>300</w:t>
      </w:r>
      <w:r>
        <w:rPr>
          <w:rFonts w:ascii="Simsun" w:hAnsi="Simsun"/>
          <w:color w:val="484848"/>
          <w:sz w:val="21"/>
          <w:szCs w:val="21"/>
        </w:rPr>
        <w:t>亿美元的市场利润。我国大数据与物联网产业已进入</w:t>
      </w:r>
      <w:r>
        <w:rPr>
          <w:rFonts w:ascii="Simsun" w:hAnsi="Simsun"/>
          <w:color w:val="484848"/>
          <w:sz w:val="21"/>
          <w:szCs w:val="21"/>
        </w:rPr>
        <w:t>“</w:t>
      </w:r>
      <w:r>
        <w:rPr>
          <w:rFonts w:ascii="Simsun" w:hAnsi="Simsun"/>
          <w:color w:val="484848"/>
          <w:sz w:val="21"/>
          <w:szCs w:val="21"/>
        </w:rPr>
        <w:t>爆发式</w:t>
      </w:r>
      <w:r>
        <w:rPr>
          <w:rFonts w:ascii="Simsun" w:hAnsi="Simsun"/>
          <w:color w:val="484848"/>
          <w:sz w:val="21"/>
          <w:szCs w:val="21"/>
        </w:rPr>
        <w:t>”</w:t>
      </w:r>
      <w:r>
        <w:rPr>
          <w:rFonts w:ascii="Simsun" w:hAnsi="Simsun"/>
          <w:color w:val="484848"/>
          <w:sz w:val="21"/>
          <w:szCs w:val="21"/>
        </w:rPr>
        <w:t>增长期，党的十九大提出</w:t>
      </w:r>
      <w:r>
        <w:rPr>
          <w:rFonts w:ascii="Simsun" w:hAnsi="Simsun"/>
          <w:color w:val="484848"/>
          <w:sz w:val="21"/>
          <w:szCs w:val="21"/>
        </w:rPr>
        <w:t>“</w:t>
      </w:r>
      <w:r>
        <w:rPr>
          <w:rFonts w:ascii="Simsun" w:hAnsi="Simsun"/>
          <w:color w:val="484848"/>
          <w:sz w:val="21"/>
          <w:szCs w:val="21"/>
        </w:rPr>
        <w:t>推动互联网、大数据、人工智能和实体经济深度融合</w:t>
      </w:r>
      <w:r>
        <w:rPr>
          <w:rFonts w:ascii="Simsun" w:hAnsi="Simsun"/>
          <w:color w:val="484848"/>
          <w:sz w:val="21"/>
          <w:szCs w:val="21"/>
        </w:rPr>
        <w:t>”</w:t>
      </w:r>
      <w:r>
        <w:rPr>
          <w:rFonts w:ascii="Simsun" w:hAnsi="Simsun"/>
          <w:color w:val="484848"/>
          <w:sz w:val="21"/>
          <w:szCs w:val="21"/>
        </w:rPr>
        <w:t>，为我国大数据与物联网产业发展提供更加广阔的空间。我省具备发展大数据与物联网产业的良好基础，</w:t>
      </w:r>
      <w:proofErr w:type="gramStart"/>
      <w:r>
        <w:rPr>
          <w:rFonts w:ascii="Simsun" w:hAnsi="Simsun"/>
          <w:color w:val="484848"/>
          <w:sz w:val="21"/>
          <w:szCs w:val="21"/>
        </w:rPr>
        <w:t>京津冀大数据</w:t>
      </w:r>
      <w:proofErr w:type="gramEnd"/>
      <w:r>
        <w:rPr>
          <w:rFonts w:ascii="Simsun" w:hAnsi="Simsun"/>
          <w:color w:val="484848"/>
          <w:sz w:val="21"/>
          <w:szCs w:val="21"/>
        </w:rPr>
        <w:t>综合示范区加快建设，张家口、承德、廊坊、石家庄、秦皇岛等市正在布局建设一批大数据中心，投入使用的服务器</w:t>
      </w:r>
      <w:r>
        <w:rPr>
          <w:rFonts w:ascii="Simsun" w:hAnsi="Simsun"/>
          <w:color w:val="484848"/>
          <w:sz w:val="21"/>
          <w:szCs w:val="21"/>
        </w:rPr>
        <w:t>50</w:t>
      </w:r>
      <w:r>
        <w:rPr>
          <w:rFonts w:ascii="Simsun" w:hAnsi="Simsun"/>
          <w:color w:val="484848"/>
          <w:sz w:val="21"/>
          <w:szCs w:val="21"/>
        </w:rPr>
        <w:t>多万台，</w:t>
      </w:r>
      <w:r>
        <w:rPr>
          <w:rFonts w:ascii="Simsun" w:hAnsi="Simsun"/>
          <w:color w:val="484848"/>
          <w:sz w:val="21"/>
          <w:szCs w:val="21"/>
        </w:rPr>
        <w:t>2016</w:t>
      </w:r>
      <w:r>
        <w:rPr>
          <w:rFonts w:ascii="Simsun" w:hAnsi="Simsun"/>
          <w:color w:val="484848"/>
          <w:sz w:val="21"/>
          <w:szCs w:val="21"/>
        </w:rPr>
        <w:t>年主营业务收入约</w:t>
      </w:r>
      <w:r>
        <w:rPr>
          <w:rFonts w:ascii="Simsun" w:hAnsi="Simsun"/>
          <w:color w:val="484848"/>
          <w:sz w:val="21"/>
          <w:szCs w:val="21"/>
        </w:rPr>
        <w:t>300</w:t>
      </w:r>
      <w:r>
        <w:rPr>
          <w:rFonts w:ascii="Simsun" w:hAnsi="Simsun"/>
          <w:color w:val="484848"/>
          <w:sz w:val="21"/>
          <w:szCs w:val="21"/>
        </w:rPr>
        <w:t>亿元。</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二、行动目标</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到</w:t>
      </w:r>
      <w:r>
        <w:rPr>
          <w:rFonts w:ascii="Simsun" w:hAnsi="Simsun"/>
          <w:color w:val="484848"/>
          <w:sz w:val="21"/>
          <w:szCs w:val="21"/>
        </w:rPr>
        <w:t>2020</w:t>
      </w:r>
      <w:r>
        <w:rPr>
          <w:rFonts w:ascii="Simsun" w:hAnsi="Simsun"/>
          <w:color w:val="484848"/>
          <w:sz w:val="21"/>
          <w:szCs w:val="21"/>
        </w:rPr>
        <w:t>年，</w:t>
      </w:r>
      <w:proofErr w:type="gramStart"/>
      <w:r>
        <w:rPr>
          <w:rFonts w:ascii="Simsun" w:hAnsi="Simsun"/>
          <w:color w:val="484848"/>
          <w:sz w:val="21"/>
          <w:szCs w:val="21"/>
        </w:rPr>
        <w:t>京津冀大数据</w:t>
      </w:r>
      <w:proofErr w:type="gramEnd"/>
      <w:r>
        <w:rPr>
          <w:rFonts w:ascii="Simsun" w:hAnsi="Simsun"/>
          <w:color w:val="484848"/>
          <w:sz w:val="21"/>
          <w:szCs w:val="21"/>
        </w:rPr>
        <w:t>综合试验区建设稳步推进，大数据与物联网技术在工业、农业、交通、公共服务和社会管理等领域的示范应用取得显著成效，形成若干个在全国具有竞争优势的领域。</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lastRenderedPageBreak/>
        <w:t xml:space="preserve">　　布局新建</w:t>
      </w:r>
      <w:r>
        <w:rPr>
          <w:rFonts w:ascii="Simsun" w:hAnsi="Simsun"/>
          <w:color w:val="484848"/>
          <w:sz w:val="21"/>
          <w:szCs w:val="21"/>
        </w:rPr>
        <w:t>30</w:t>
      </w:r>
      <w:r>
        <w:rPr>
          <w:rFonts w:ascii="Simsun" w:hAnsi="Simsun"/>
          <w:color w:val="484848"/>
          <w:sz w:val="21"/>
          <w:szCs w:val="21"/>
        </w:rPr>
        <w:t>个省级以上创新平台，在大数据分析应用、射频识别（</w:t>
      </w:r>
      <w:r>
        <w:rPr>
          <w:rFonts w:ascii="Simsun" w:hAnsi="Simsun"/>
          <w:color w:val="484848"/>
          <w:sz w:val="21"/>
          <w:szCs w:val="21"/>
        </w:rPr>
        <w:t>RFID</w:t>
      </w:r>
      <w:r>
        <w:rPr>
          <w:rFonts w:ascii="Simsun" w:hAnsi="Simsun"/>
          <w:color w:val="484848"/>
          <w:sz w:val="21"/>
          <w:szCs w:val="21"/>
        </w:rPr>
        <w:t>）、传感器、高端集成服务等领域突破与引进一批关键技术，培育一批骨干企业。</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建设</w:t>
      </w:r>
      <w:r>
        <w:rPr>
          <w:rFonts w:ascii="Simsun" w:hAnsi="Simsun"/>
          <w:color w:val="484848"/>
          <w:sz w:val="21"/>
          <w:szCs w:val="21"/>
        </w:rPr>
        <w:t>3</w:t>
      </w:r>
      <w:r>
        <w:rPr>
          <w:rFonts w:ascii="Simsun" w:hAnsi="Simsun"/>
          <w:color w:val="484848"/>
          <w:sz w:val="21"/>
          <w:szCs w:val="21"/>
        </w:rPr>
        <w:t>家省级战略性新兴产业示范基地，在石家庄、承德、张家口、秦皇岛、廊坊等市和</w:t>
      </w:r>
      <w:proofErr w:type="gramStart"/>
      <w:r>
        <w:rPr>
          <w:rFonts w:ascii="Simsun" w:hAnsi="Simsun"/>
          <w:color w:val="484848"/>
          <w:sz w:val="21"/>
          <w:szCs w:val="21"/>
        </w:rPr>
        <w:t>雄安</w:t>
      </w:r>
      <w:proofErr w:type="gramEnd"/>
      <w:r>
        <w:rPr>
          <w:rFonts w:ascii="Simsun" w:hAnsi="Simsun"/>
          <w:color w:val="484848"/>
          <w:sz w:val="21"/>
          <w:szCs w:val="21"/>
        </w:rPr>
        <w:t>新区形成一批大数据与物联网产业集群，全省大数据与物联网产业年主营业务收入</w:t>
      </w:r>
      <w:r>
        <w:rPr>
          <w:rFonts w:ascii="Simsun" w:hAnsi="Simsun"/>
          <w:color w:val="484848"/>
          <w:sz w:val="21"/>
          <w:szCs w:val="21"/>
        </w:rPr>
        <w:t>1000</w:t>
      </w:r>
      <w:r>
        <w:rPr>
          <w:rFonts w:ascii="Simsun" w:hAnsi="Simsun"/>
          <w:color w:val="484848"/>
          <w:sz w:val="21"/>
          <w:szCs w:val="21"/>
        </w:rPr>
        <w:t>亿元。</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三、重点任务</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一）大力发展大数据产业。加大龙头企业引进力度，在数据存储、数据清洗、数据分析、数据挖掘、数据可视化、数据保护等领域开发与引进一批关键技术和产品，建立数据采集、加工、处理、整合、交易等服务平台；支持开展海量数据存储、集群资源调度、计算资源虚拟化、区块链、虚拟现实等前沿技术研发，着力在行业大数据分析、预测、决策及应用方面取得突破。延伸大数据产业链条，支持第三方机构和国际企业提供大数据服务，培育数据服务新模式新业态；创新廊坊、承德大数据交易机构运营机制，扩大数据交易范围和规模；探索建设京津冀衡水数字货币产业园。有序推进大数据中心布局与建设，按照</w:t>
      </w:r>
      <w:proofErr w:type="gramStart"/>
      <w:r>
        <w:rPr>
          <w:rFonts w:ascii="Simsun" w:hAnsi="Simsun"/>
          <w:color w:val="484848"/>
          <w:sz w:val="21"/>
          <w:szCs w:val="21"/>
        </w:rPr>
        <w:t>京津冀大数据</w:t>
      </w:r>
      <w:proofErr w:type="gramEnd"/>
      <w:r>
        <w:rPr>
          <w:rFonts w:ascii="Simsun" w:hAnsi="Simsun"/>
          <w:color w:val="484848"/>
          <w:sz w:val="21"/>
          <w:szCs w:val="21"/>
        </w:rPr>
        <w:t>综合试验区规划方案，加快石家庄、承德、张家口、秦皇岛、廊坊等市和</w:t>
      </w:r>
      <w:proofErr w:type="gramStart"/>
      <w:r>
        <w:rPr>
          <w:rFonts w:ascii="Simsun" w:hAnsi="Simsun"/>
          <w:color w:val="484848"/>
          <w:sz w:val="21"/>
          <w:szCs w:val="21"/>
        </w:rPr>
        <w:t>雄安</w:t>
      </w:r>
      <w:proofErr w:type="gramEnd"/>
      <w:r>
        <w:rPr>
          <w:rFonts w:ascii="Simsun" w:hAnsi="Simsun"/>
          <w:color w:val="484848"/>
          <w:sz w:val="21"/>
          <w:szCs w:val="21"/>
        </w:rPr>
        <w:t>新区数据产业发展，鼓励采用可再生能源、分布式供能、低功耗服务器等节能方式建设绿色数据中心，加快阿里张北云</w:t>
      </w:r>
      <w:proofErr w:type="gramStart"/>
      <w:r>
        <w:rPr>
          <w:rFonts w:ascii="Simsun" w:hAnsi="Simsun"/>
          <w:color w:val="484848"/>
          <w:sz w:val="21"/>
          <w:szCs w:val="21"/>
        </w:rPr>
        <w:t>联数据</w:t>
      </w:r>
      <w:proofErr w:type="gramEnd"/>
      <w:r>
        <w:rPr>
          <w:rFonts w:ascii="Simsun" w:hAnsi="Simsun"/>
          <w:color w:val="484848"/>
          <w:sz w:val="21"/>
          <w:szCs w:val="21"/>
        </w:rPr>
        <w:t>中心二期、润泽国际信息港三期、承德德鸣数据中心、衡水北斗大数据中心等重点项目建设，大数据基地服务器规模达到</w:t>
      </w:r>
      <w:r>
        <w:rPr>
          <w:rFonts w:ascii="Simsun" w:hAnsi="Simsun"/>
          <w:color w:val="484848"/>
          <w:sz w:val="21"/>
          <w:szCs w:val="21"/>
        </w:rPr>
        <w:t>200</w:t>
      </w:r>
      <w:r>
        <w:rPr>
          <w:rFonts w:ascii="Simsun" w:hAnsi="Simsun"/>
          <w:color w:val="484848"/>
          <w:sz w:val="21"/>
          <w:szCs w:val="21"/>
        </w:rPr>
        <w:t>万台。</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（二）提升新一代</w:t>
      </w:r>
      <w:proofErr w:type="gramStart"/>
      <w:r>
        <w:rPr>
          <w:rFonts w:ascii="Simsun" w:hAnsi="Simsun"/>
          <w:color w:val="484848"/>
          <w:sz w:val="21"/>
          <w:szCs w:val="21"/>
        </w:rPr>
        <w:t>云计算</w:t>
      </w:r>
      <w:proofErr w:type="gramEnd"/>
      <w:r>
        <w:rPr>
          <w:rFonts w:ascii="Simsun" w:hAnsi="Simsun"/>
          <w:color w:val="484848"/>
          <w:sz w:val="21"/>
          <w:szCs w:val="21"/>
        </w:rPr>
        <w:t>的研发及服务能力。引进国际领先的</w:t>
      </w:r>
      <w:proofErr w:type="gramStart"/>
      <w:r>
        <w:rPr>
          <w:rFonts w:ascii="Simsun" w:hAnsi="Simsun"/>
          <w:color w:val="484848"/>
          <w:sz w:val="21"/>
          <w:szCs w:val="21"/>
        </w:rPr>
        <w:t>云计算</w:t>
      </w:r>
      <w:proofErr w:type="gramEnd"/>
      <w:r>
        <w:rPr>
          <w:rFonts w:ascii="Simsun" w:hAnsi="Simsun"/>
          <w:color w:val="484848"/>
          <w:sz w:val="21"/>
          <w:szCs w:val="21"/>
        </w:rPr>
        <w:t>操作系统、设备制造、支撑平台的研发机构及厂商，支持新型虚拟化、大规模并行分析、分布式内存计算等核心技术研发，推进服务器、存储设备、网络设备</w:t>
      </w:r>
      <w:proofErr w:type="gramStart"/>
      <w:r>
        <w:rPr>
          <w:rFonts w:ascii="Simsun" w:hAnsi="Simsun"/>
          <w:color w:val="484848"/>
          <w:sz w:val="21"/>
          <w:szCs w:val="21"/>
        </w:rPr>
        <w:t>等云计算</w:t>
      </w:r>
      <w:proofErr w:type="gramEnd"/>
      <w:r>
        <w:rPr>
          <w:rFonts w:ascii="Simsun" w:hAnsi="Simsun"/>
          <w:color w:val="484848"/>
          <w:sz w:val="21"/>
          <w:szCs w:val="21"/>
        </w:rPr>
        <w:t>设备研发及产业化，</w:t>
      </w:r>
      <w:proofErr w:type="gramStart"/>
      <w:r>
        <w:rPr>
          <w:rFonts w:ascii="Simsun" w:hAnsi="Simsun"/>
          <w:color w:val="484848"/>
          <w:sz w:val="21"/>
          <w:szCs w:val="21"/>
        </w:rPr>
        <w:t>完善云计算</w:t>
      </w:r>
      <w:proofErr w:type="gramEnd"/>
      <w:r>
        <w:rPr>
          <w:rFonts w:ascii="Simsun" w:hAnsi="Simsun"/>
          <w:color w:val="484848"/>
          <w:sz w:val="21"/>
          <w:szCs w:val="21"/>
        </w:rPr>
        <w:t>产业链条，为企业、行业和社会提供高效、安全的</w:t>
      </w:r>
      <w:proofErr w:type="gramStart"/>
      <w:r>
        <w:rPr>
          <w:rFonts w:ascii="Simsun" w:hAnsi="Simsun"/>
          <w:color w:val="484848"/>
          <w:sz w:val="21"/>
          <w:szCs w:val="21"/>
        </w:rPr>
        <w:t>云计算</w:t>
      </w:r>
      <w:proofErr w:type="gramEnd"/>
      <w:r>
        <w:rPr>
          <w:rFonts w:ascii="Simsun" w:hAnsi="Simsun"/>
          <w:color w:val="484848"/>
          <w:sz w:val="21"/>
          <w:szCs w:val="21"/>
        </w:rPr>
        <w:t>服务。支持面向边缘计算和面向异构计算的</w:t>
      </w:r>
      <w:proofErr w:type="gramStart"/>
      <w:r>
        <w:rPr>
          <w:rFonts w:ascii="Simsun" w:hAnsi="Simsun"/>
          <w:color w:val="484848"/>
          <w:sz w:val="21"/>
          <w:szCs w:val="21"/>
        </w:rPr>
        <w:t>云服务</w:t>
      </w:r>
      <w:proofErr w:type="gramEnd"/>
      <w:r>
        <w:rPr>
          <w:rFonts w:ascii="Simsun" w:hAnsi="Simsun"/>
          <w:color w:val="484848"/>
          <w:sz w:val="21"/>
          <w:szCs w:val="21"/>
        </w:rPr>
        <w:t>平台建设，突破内容计算网络、边缘计算、分布式计算、异构融合体系架构、高效能计算存储网络模块架构设计、</w:t>
      </w:r>
      <w:r>
        <w:rPr>
          <w:rFonts w:ascii="Simsun" w:hAnsi="Simsun"/>
          <w:color w:val="484848"/>
          <w:sz w:val="21"/>
          <w:szCs w:val="21"/>
        </w:rPr>
        <w:t>EB</w:t>
      </w:r>
      <w:r>
        <w:rPr>
          <w:rFonts w:ascii="Simsun" w:hAnsi="Simsun"/>
          <w:color w:val="484848"/>
          <w:sz w:val="21"/>
          <w:szCs w:val="21"/>
        </w:rPr>
        <w:t>级数据存储与挖掘分析等关键技术，在工业、商务、公共安全、医疗健康、交通等领域开展应用示范。</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（三）加快培育物联网产业。重点发展与物联网感知功能密切相关的制造业，支持开展面向重点领域的高性能、低成本、集成化、微型化、低功耗智能传感器技术和产品研发</w:t>
      </w:r>
      <w:r>
        <w:rPr>
          <w:rFonts w:ascii="Simsun" w:hAnsi="Simsun"/>
          <w:color w:val="484848"/>
          <w:sz w:val="21"/>
          <w:szCs w:val="21"/>
        </w:rPr>
        <w:t>,</w:t>
      </w:r>
      <w:r>
        <w:rPr>
          <w:rFonts w:ascii="Simsun" w:hAnsi="Simsun"/>
          <w:color w:val="484848"/>
          <w:sz w:val="21"/>
          <w:szCs w:val="21"/>
        </w:rPr>
        <w:t>推进实施</w:t>
      </w:r>
      <w:r>
        <w:rPr>
          <w:rFonts w:ascii="Simsun" w:hAnsi="Simsun"/>
          <w:color w:val="484848"/>
          <w:sz w:val="21"/>
          <w:szCs w:val="21"/>
        </w:rPr>
        <w:t>MEMS</w:t>
      </w:r>
      <w:r>
        <w:rPr>
          <w:rFonts w:ascii="Simsun" w:hAnsi="Simsun"/>
          <w:color w:val="484848"/>
          <w:sz w:val="21"/>
          <w:szCs w:val="21"/>
        </w:rPr>
        <w:t>传感器芯片、</w:t>
      </w:r>
      <w:proofErr w:type="spellStart"/>
      <w:r>
        <w:rPr>
          <w:rFonts w:ascii="Simsun" w:hAnsi="Simsun"/>
          <w:color w:val="484848"/>
          <w:sz w:val="21"/>
          <w:szCs w:val="21"/>
        </w:rPr>
        <w:t>SoC</w:t>
      </w:r>
      <w:proofErr w:type="spellEnd"/>
      <w:r>
        <w:rPr>
          <w:rFonts w:ascii="Simsun" w:hAnsi="Simsun"/>
          <w:color w:val="484848"/>
          <w:sz w:val="21"/>
          <w:szCs w:val="21"/>
        </w:rPr>
        <w:t>芯片等一批产业化项目，提升产业配套能力，打造高端传感器产业集群。加快发展与物联网通信功能、电源管理等紧密相关的制造、运营业，支持射频识别与传感器节点技术、组网与协同处理技术、物联网操作系统、系统集成等关键技术研</w:t>
      </w:r>
      <w:r>
        <w:rPr>
          <w:rFonts w:ascii="Simsun" w:hAnsi="Simsun"/>
          <w:color w:val="484848"/>
          <w:sz w:val="21"/>
          <w:szCs w:val="21"/>
        </w:rPr>
        <w:lastRenderedPageBreak/>
        <w:t>发，推进物联网感知数据与知识表达、智能决策、公共数据服务等智能信息处理技术研发和应用。力争在传感器、核心芯片、无线射频识别（</w:t>
      </w:r>
      <w:r>
        <w:rPr>
          <w:rFonts w:ascii="Simsun" w:hAnsi="Simsun"/>
          <w:color w:val="484848"/>
          <w:sz w:val="21"/>
          <w:szCs w:val="21"/>
        </w:rPr>
        <w:t>RFID</w:t>
      </w:r>
      <w:r>
        <w:rPr>
          <w:rFonts w:ascii="Simsun" w:hAnsi="Simsun"/>
          <w:color w:val="484848"/>
          <w:sz w:val="21"/>
          <w:szCs w:val="21"/>
        </w:rPr>
        <w:t>）、传感器网络、嵌入式软件、系统集成等领域培育一批品牌企业。</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（四）大规模开展应用示范。深入实施</w:t>
      </w:r>
      <w:r>
        <w:rPr>
          <w:rFonts w:ascii="Simsun" w:hAnsi="Simsun"/>
          <w:color w:val="484848"/>
          <w:sz w:val="21"/>
          <w:szCs w:val="21"/>
        </w:rPr>
        <w:t>“</w:t>
      </w:r>
      <w:r>
        <w:rPr>
          <w:rFonts w:ascii="Simsun" w:hAnsi="Simsun"/>
          <w:color w:val="484848"/>
          <w:sz w:val="21"/>
          <w:szCs w:val="21"/>
        </w:rPr>
        <w:t>互联网</w:t>
      </w:r>
      <w:r>
        <w:rPr>
          <w:rFonts w:ascii="Simsun" w:hAnsi="Simsun"/>
          <w:color w:val="484848"/>
          <w:sz w:val="21"/>
          <w:szCs w:val="21"/>
        </w:rPr>
        <w:t>+”</w:t>
      </w:r>
      <w:r>
        <w:rPr>
          <w:rFonts w:ascii="Simsun" w:hAnsi="Simsun"/>
          <w:color w:val="484848"/>
          <w:sz w:val="21"/>
          <w:szCs w:val="21"/>
        </w:rPr>
        <w:t>行动计划，促进互联网与经济社会各领域深度融合，形成智能化、协同化、服务化的</w:t>
      </w:r>
      <w:r>
        <w:rPr>
          <w:rFonts w:ascii="Simsun" w:hAnsi="Simsun"/>
          <w:color w:val="484848"/>
          <w:sz w:val="21"/>
          <w:szCs w:val="21"/>
        </w:rPr>
        <w:t>“</w:t>
      </w:r>
      <w:r>
        <w:rPr>
          <w:rFonts w:ascii="Simsun" w:hAnsi="Simsun"/>
          <w:color w:val="484848"/>
          <w:sz w:val="21"/>
          <w:szCs w:val="21"/>
        </w:rPr>
        <w:t>互联网</w:t>
      </w:r>
      <w:r>
        <w:rPr>
          <w:rFonts w:ascii="Simsun" w:hAnsi="Simsun"/>
          <w:color w:val="484848"/>
          <w:sz w:val="21"/>
          <w:szCs w:val="21"/>
        </w:rPr>
        <w:t>+”</w:t>
      </w:r>
      <w:r>
        <w:rPr>
          <w:rFonts w:ascii="Simsun" w:hAnsi="Simsun"/>
          <w:color w:val="484848"/>
          <w:sz w:val="21"/>
          <w:szCs w:val="21"/>
        </w:rPr>
        <w:t>产业生态体系。</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w:t>
      </w:r>
      <w:r>
        <w:rPr>
          <w:rFonts w:ascii="Simsun" w:hAnsi="Simsun"/>
          <w:color w:val="484848"/>
          <w:sz w:val="21"/>
          <w:szCs w:val="21"/>
        </w:rPr>
        <w:t>1.</w:t>
      </w:r>
      <w:r>
        <w:rPr>
          <w:rFonts w:ascii="Simsun" w:hAnsi="Simsun"/>
          <w:color w:val="484848"/>
          <w:sz w:val="21"/>
          <w:szCs w:val="21"/>
        </w:rPr>
        <w:t>推动公共基础云平台建设。落实《关于加快发展大智移云的指导意见》，加快建设</w:t>
      </w:r>
      <w:r>
        <w:rPr>
          <w:rFonts w:ascii="Simsun" w:hAnsi="Simsun"/>
          <w:color w:val="484848"/>
          <w:sz w:val="21"/>
          <w:szCs w:val="21"/>
        </w:rPr>
        <w:t>“</w:t>
      </w:r>
      <w:r>
        <w:rPr>
          <w:rFonts w:ascii="Simsun" w:hAnsi="Simsun"/>
          <w:color w:val="484848"/>
          <w:sz w:val="21"/>
          <w:szCs w:val="21"/>
        </w:rPr>
        <w:t>云上河北</w:t>
      </w:r>
      <w:r>
        <w:rPr>
          <w:rFonts w:ascii="Simsun" w:hAnsi="Simsun"/>
          <w:color w:val="484848"/>
          <w:sz w:val="21"/>
          <w:szCs w:val="21"/>
        </w:rPr>
        <w:t>”</w:t>
      </w:r>
      <w:r>
        <w:rPr>
          <w:rFonts w:ascii="Simsun" w:hAnsi="Simsun"/>
          <w:color w:val="484848"/>
          <w:sz w:val="21"/>
          <w:szCs w:val="21"/>
        </w:rPr>
        <w:t>，建立</w:t>
      </w:r>
      <w:r>
        <w:rPr>
          <w:rFonts w:ascii="Simsun" w:hAnsi="Simsun"/>
          <w:color w:val="484848"/>
          <w:sz w:val="21"/>
          <w:szCs w:val="21"/>
        </w:rPr>
        <w:t>“1+14+N”</w:t>
      </w:r>
      <w:proofErr w:type="gramStart"/>
      <w:r>
        <w:rPr>
          <w:rFonts w:ascii="Simsun" w:hAnsi="Simsun"/>
          <w:color w:val="484848"/>
          <w:sz w:val="21"/>
          <w:szCs w:val="21"/>
        </w:rPr>
        <w:t>云计算</w:t>
      </w:r>
      <w:proofErr w:type="gramEnd"/>
      <w:r>
        <w:rPr>
          <w:rFonts w:ascii="Simsun" w:hAnsi="Simsun"/>
          <w:color w:val="484848"/>
          <w:sz w:val="21"/>
          <w:szCs w:val="21"/>
        </w:rPr>
        <w:t>服务体系，为全省政务管理、民生服务、行业转型升级提供基础支撑服务。</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w:t>
      </w:r>
      <w:r>
        <w:rPr>
          <w:rFonts w:ascii="Simsun" w:hAnsi="Simsun"/>
          <w:color w:val="484848"/>
          <w:sz w:val="21"/>
          <w:szCs w:val="21"/>
        </w:rPr>
        <w:t>2.</w:t>
      </w:r>
      <w:r>
        <w:rPr>
          <w:rFonts w:ascii="Simsun" w:hAnsi="Simsun"/>
          <w:color w:val="484848"/>
          <w:sz w:val="21"/>
          <w:szCs w:val="21"/>
        </w:rPr>
        <w:t>开展工业领域应用示范。加快重点行业工业互联网平台建设，鼓励企业在汽车及零部件、工程装备、食品药品、家居、新能源装备等行业研究制定大数据、云计算、物联网解决方案，开展个性化定制、智能化设计、网络化协同制造、物品追踪、产品质量管理、危险工业品监管、工业污染监测等应用服务。加快凌云工业汽车零部件协同制造服务云平台、中</w:t>
      </w:r>
      <w:proofErr w:type="gramStart"/>
      <w:r>
        <w:rPr>
          <w:rFonts w:ascii="Simsun" w:hAnsi="Simsun"/>
          <w:color w:val="484848"/>
          <w:sz w:val="21"/>
          <w:szCs w:val="21"/>
        </w:rPr>
        <w:t>信戴卡轮毂</w:t>
      </w:r>
      <w:proofErr w:type="gramEnd"/>
      <w:r>
        <w:rPr>
          <w:rFonts w:ascii="Simsun" w:hAnsi="Simsun"/>
          <w:color w:val="484848"/>
          <w:sz w:val="21"/>
          <w:szCs w:val="21"/>
        </w:rPr>
        <w:t>轻量化车轮绿色化智能生产等一批项目建设。到</w:t>
      </w:r>
      <w:r>
        <w:rPr>
          <w:rFonts w:ascii="Simsun" w:hAnsi="Simsun"/>
          <w:color w:val="484848"/>
          <w:sz w:val="21"/>
          <w:szCs w:val="21"/>
        </w:rPr>
        <w:t>2020</w:t>
      </w:r>
      <w:r>
        <w:rPr>
          <w:rFonts w:ascii="Simsun" w:hAnsi="Simsun"/>
          <w:color w:val="484848"/>
          <w:sz w:val="21"/>
          <w:szCs w:val="21"/>
        </w:rPr>
        <w:t>年，全省实施</w:t>
      </w:r>
      <w:r>
        <w:rPr>
          <w:rFonts w:ascii="Simsun" w:hAnsi="Simsun"/>
          <w:color w:val="484848"/>
          <w:sz w:val="21"/>
          <w:szCs w:val="21"/>
        </w:rPr>
        <w:t>100</w:t>
      </w:r>
      <w:r>
        <w:rPr>
          <w:rFonts w:ascii="Simsun" w:hAnsi="Simsun"/>
          <w:color w:val="484848"/>
          <w:sz w:val="21"/>
          <w:szCs w:val="21"/>
        </w:rPr>
        <w:t>个</w:t>
      </w:r>
      <w:r>
        <w:rPr>
          <w:rFonts w:ascii="Simsun" w:hAnsi="Simsun"/>
          <w:color w:val="484848"/>
          <w:sz w:val="21"/>
          <w:szCs w:val="21"/>
        </w:rPr>
        <w:t>“</w:t>
      </w:r>
      <w:r>
        <w:rPr>
          <w:rFonts w:ascii="Simsun" w:hAnsi="Simsun"/>
          <w:color w:val="484848"/>
          <w:sz w:val="21"/>
          <w:szCs w:val="21"/>
        </w:rPr>
        <w:t>制造业</w:t>
      </w:r>
      <w:r>
        <w:rPr>
          <w:rFonts w:ascii="Simsun" w:hAnsi="Simsun"/>
          <w:color w:val="484848"/>
          <w:sz w:val="21"/>
          <w:szCs w:val="21"/>
        </w:rPr>
        <w:t>+</w:t>
      </w:r>
      <w:r>
        <w:rPr>
          <w:rFonts w:ascii="Simsun" w:hAnsi="Simsun"/>
          <w:color w:val="484848"/>
          <w:sz w:val="21"/>
          <w:szCs w:val="21"/>
        </w:rPr>
        <w:t>互联网</w:t>
      </w:r>
      <w:r>
        <w:rPr>
          <w:rFonts w:ascii="Simsun" w:hAnsi="Simsun"/>
          <w:color w:val="484848"/>
          <w:sz w:val="21"/>
          <w:szCs w:val="21"/>
        </w:rPr>
        <w:t>”</w:t>
      </w:r>
      <w:r>
        <w:rPr>
          <w:rFonts w:ascii="Simsun" w:hAnsi="Simsun"/>
          <w:color w:val="484848"/>
          <w:sz w:val="21"/>
          <w:szCs w:val="21"/>
        </w:rPr>
        <w:t>试点示范项目。</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w:t>
      </w:r>
      <w:r>
        <w:rPr>
          <w:rFonts w:ascii="Simsun" w:hAnsi="Simsun"/>
          <w:color w:val="484848"/>
          <w:sz w:val="21"/>
          <w:szCs w:val="21"/>
        </w:rPr>
        <w:t>3.</w:t>
      </w:r>
      <w:r>
        <w:rPr>
          <w:rFonts w:ascii="Simsun" w:hAnsi="Simsun"/>
          <w:color w:val="484848"/>
          <w:sz w:val="21"/>
          <w:szCs w:val="21"/>
        </w:rPr>
        <w:t>开展农业领域应用示范。实施国家农业农村大数据及农业物联网区域试点，重点推进农、林、牧、渔产业数据资源采集、整合开发和管理应用，建设省级农业物联网综合服务平台，</w:t>
      </w:r>
      <w:proofErr w:type="gramStart"/>
      <w:r>
        <w:rPr>
          <w:rFonts w:ascii="Simsun" w:hAnsi="Simsun"/>
          <w:color w:val="484848"/>
          <w:sz w:val="21"/>
          <w:szCs w:val="21"/>
        </w:rPr>
        <w:t>健全重点</w:t>
      </w:r>
      <w:proofErr w:type="gramEnd"/>
      <w:r>
        <w:rPr>
          <w:rFonts w:ascii="Simsun" w:hAnsi="Simsun"/>
          <w:color w:val="484848"/>
          <w:sz w:val="21"/>
          <w:szCs w:val="21"/>
        </w:rPr>
        <w:t>农产品市场信息和预警分析平台，鼓励企业开展测土配方施肥、智能灌溉、统防统治、农业保险、产品销售等大数据与物联网服务。依托现代农业示范园（区）、农业科技园区和国有农牧场，开展农业物联网应用示范，加快河北泽田农业互联网智能自动化灌溉系统、张家口</w:t>
      </w:r>
      <w:proofErr w:type="gramStart"/>
      <w:r>
        <w:rPr>
          <w:rFonts w:ascii="Simsun" w:hAnsi="Simsun"/>
          <w:color w:val="484848"/>
          <w:sz w:val="21"/>
          <w:szCs w:val="21"/>
        </w:rPr>
        <w:t>冀雨助</w:t>
      </w:r>
      <w:proofErr w:type="gramEnd"/>
      <w:r>
        <w:rPr>
          <w:rFonts w:ascii="Simsun" w:hAnsi="Simsun"/>
          <w:color w:val="484848"/>
          <w:sz w:val="21"/>
          <w:szCs w:val="21"/>
        </w:rPr>
        <w:t>农宝</w:t>
      </w:r>
      <w:r>
        <w:rPr>
          <w:rFonts w:ascii="Simsun" w:hAnsi="Simsun"/>
          <w:color w:val="484848"/>
          <w:sz w:val="21"/>
          <w:szCs w:val="21"/>
        </w:rPr>
        <w:t>“</w:t>
      </w:r>
      <w:r>
        <w:rPr>
          <w:rFonts w:ascii="Simsun" w:hAnsi="Simsun"/>
          <w:color w:val="484848"/>
          <w:sz w:val="21"/>
          <w:szCs w:val="21"/>
        </w:rPr>
        <w:t>互联网</w:t>
      </w:r>
      <w:r>
        <w:rPr>
          <w:rFonts w:ascii="Simsun" w:hAnsi="Simsun"/>
          <w:color w:val="484848"/>
          <w:sz w:val="21"/>
          <w:szCs w:val="21"/>
        </w:rPr>
        <w:t>+”</w:t>
      </w:r>
      <w:r>
        <w:rPr>
          <w:rFonts w:ascii="Simsun" w:hAnsi="Simsun"/>
          <w:color w:val="484848"/>
          <w:sz w:val="21"/>
          <w:szCs w:val="21"/>
        </w:rPr>
        <w:t>农业解决方案等一批项目建设。到</w:t>
      </w:r>
      <w:r>
        <w:rPr>
          <w:rFonts w:ascii="Simsun" w:hAnsi="Simsun"/>
          <w:color w:val="484848"/>
          <w:sz w:val="21"/>
          <w:szCs w:val="21"/>
        </w:rPr>
        <w:t>2020</w:t>
      </w:r>
      <w:r>
        <w:rPr>
          <w:rFonts w:ascii="Simsun" w:hAnsi="Simsun"/>
          <w:color w:val="484848"/>
          <w:sz w:val="21"/>
          <w:szCs w:val="21"/>
        </w:rPr>
        <w:t>年，建设</w:t>
      </w:r>
      <w:r>
        <w:rPr>
          <w:rFonts w:ascii="Simsun" w:hAnsi="Simsun"/>
          <w:color w:val="484848"/>
          <w:sz w:val="21"/>
          <w:szCs w:val="21"/>
        </w:rPr>
        <w:t>20</w:t>
      </w:r>
      <w:r>
        <w:rPr>
          <w:rFonts w:ascii="Simsun" w:hAnsi="Simsun"/>
          <w:color w:val="484848"/>
          <w:sz w:val="21"/>
          <w:szCs w:val="21"/>
        </w:rPr>
        <w:t>个农业物联网应用试点，形成</w:t>
      </w:r>
      <w:r>
        <w:rPr>
          <w:rFonts w:ascii="Simsun" w:hAnsi="Simsun"/>
          <w:color w:val="484848"/>
          <w:sz w:val="21"/>
          <w:szCs w:val="21"/>
        </w:rPr>
        <w:t>100</w:t>
      </w:r>
      <w:r>
        <w:rPr>
          <w:rFonts w:ascii="Simsun" w:hAnsi="Simsun"/>
          <w:color w:val="484848"/>
          <w:sz w:val="21"/>
          <w:szCs w:val="21"/>
        </w:rPr>
        <w:t>个具有较大规模的农业物联网应用典型。</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w:t>
      </w:r>
      <w:r>
        <w:rPr>
          <w:rFonts w:ascii="Simsun" w:hAnsi="Simsun"/>
          <w:color w:val="484848"/>
          <w:sz w:val="21"/>
          <w:szCs w:val="21"/>
        </w:rPr>
        <w:t>4.</w:t>
      </w:r>
      <w:r>
        <w:rPr>
          <w:rFonts w:ascii="Simsun" w:hAnsi="Simsun"/>
          <w:color w:val="484848"/>
          <w:sz w:val="21"/>
          <w:szCs w:val="21"/>
        </w:rPr>
        <w:t>开展公共服务领域应用示范。医疗领域，鼓励</w:t>
      </w:r>
      <w:proofErr w:type="gramStart"/>
      <w:r>
        <w:rPr>
          <w:rFonts w:ascii="Simsun" w:hAnsi="Simsun"/>
          <w:color w:val="484848"/>
          <w:sz w:val="21"/>
          <w:szCs w:val="21"/>
        </w:rPr>
        <w:t>采用物联感知</w:t>
      </w:r>
      <w:proofErr w:type="gramEnd"/>
      <w:r>
        <w:rPr>
          <w:rFonts w:ascii="Simsun" w:hAnsi="Simsun"/>
          <w:color w:val="484848"/>
          <w:sz w:val="21"/>
          <w:szCs w:val="21"/>
        </w:rPr>
        <w:t>、可穿戴设备、便携系统等方式动态采集人体健康数据，建立电子病历、健康档案、个人基因组测序等数据平台；实施</w:t>
      </w:r>
      <w:proofErr w:type="gramStart"/>
      <w:r>
        <w:rPr>
          <w:rFonts w:ascii="Simsun" w:hAnsi="Simsun"/>
          <w:color w:val="484848"/>
          <w:sz w:val="21"/>
          <w:szCs w:val="21"/>
        </w:rPr>
        <w:t>医疗大</w:t>
      </w:r>
      <w:proofErr w:type="gramEnd"/>
      <w:r>
        <w:rPr>
          <w:rFonts w:ascii="Simsun" w:hAnsi="Simsun"/>
          <w:color w:val="484848"/>
          <w:sz w:val="21"/>
          <w:szCs w:val="21"/>
        </w:rPr>
        <w:t>数据应用示范，开展基于大数据分析与挖掘的重大疾病智能诊疗和健康咨询服务。旅游文化领域，开展智慧旅游大数据动态采集与分析应用，推动承德避暑山庄、秦皇岛山海关、保定总督府等数字化建设，发掘邯郸历史文化资源，搭建文化传播大数据综合服务平台和载体。教育领域，携手北京、天津共建京津冀互联网教育公共服务大数据平台，开展知识图谱、个性化学习、创新创业等教育服务。住房养老领域，加快智能养老物联网感知系统、</w:t>
      </w:r>
      <w:r>
        <w:rPr>
          <w:rFonts w:ascii="Simsun" w:hAnsi="Simsun"/>
          <w:color w:val="484848"/>
          <w:sz w:val="21"/>
          <w:szCs w:val="21"/>
        </w:rPr>
        <w:lastRenderedPageBreak/>
        <w:t>“</w:t>
      </w:r>
      <w:r>
        <w:rPr>
          <w:rFonts w:ascii="Simsun" w:hAnsi="Simsun"/>
          <w:color w:val="484848"/>
          <w:sz w:val="21"/>
          <w:szCs w:val="21"/>
        </w:rPr>
        <w:t>互联网</w:t>
      </w:r>
      <w:r>
        <w:rPr>
          <w:rFonts w:ascii="Simsun" w:hAnsi="Simsun"/>
          <w:color w:val="484848"/>
          <w:sz w:val="21"/>
          <w:szCs w:val="21"/>
        </w:rPr>
        <w:t>+”</w:t>
      </w:r>
      <w:r>
        <w:rPr>
          <w:rFonts w:ascii="Simsun" w:hAnsi="Simsun"/>
          <w:color w:val="484848"/>
          <w:sz w:val="21"/>
          <w:szCs w:val="21"/>
        </w:rPr>
        <w:t>公积金</w:t>
      </w:r>
      <w:proofErr w:type="gramStart"/>
      <w:r>
        <w:rPr>
          <w:rFonts w:ascii="Simsun" w:hAnsi="Simsun"/>
          <w:color w:val="484848"/>
          <w:sz w:val="21"/>
          <w:szCs w:val="21"/>
        </w:rPr>
        <w:t>云服务</w:t>
      </w:r>
      <w:proofErr w:type="gramEnd"/>
      <w:r>
        <w:rPr>
          <w:rFonts w:ascii="Simsun" w:hAnsi="Simsun"/>
          <w:color w:val="484848"/>
          <w:sz w:val="21"/>
          <w:szCs w:val="21"/>
        </w:rPr>
        <w:t>平台等一批项目建设，探索依托养老机构对周边社区老人开展养老服务的新模式。</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w:t>
      </w:r>
      <w:r>
        <w:rPr>
          <w:rFonts w:ascii="Simsun" w:hAnsi="Simsun"/>
          <w:color w:val="484848"/>
          <w:sz w:val="21"/>
          <w:szCs w:val="21"/>
        </w:rPr>
        <w:t>5.</w:t>
      </w:r>
      <w:r>
        <w:rPr>
          <w:rFonts w:ascii="Simsun" w:hAnsi="Simsun"/>
          <w:color w:val="484848"/>
          <w:sz w:val="21"/>
          <w:szCs w:val="21"/>
        </w:rPr>
        <w:t>开展政府治理领域应用示范。环保领域，实施京津冀环保大数据协同应用工程，建设完善区域空气质量预报预警及决策会商应用体系；加强工业企业在线污染源联网动态监测，实现环保联防联控、污染源协同监管与精准执法；加快建设生态环境大数据平台，实现对大气环境、水资源、土壤、林业资源监测以及生态环境安全评价。交通领域，建设京津</w:t>
      </w:r>
      <w:proofErr w:type="gramStart"/>
      <w:r>
        <w:rPr>
          <w:rFonts w:ascii="Simsun" w:hAnsi="Simsun"/>
          <w:color w:val="484848"/>
          <w:sz w:val="21"/>
          <w:szCs w:val="21"/>
        </w:rPr>
        <w:t>冀综合</w:t>
      </w:r>
      <w:proofErr w:type="gramEnd"/>
      <w:r>
        <w:rPr>
          <w:rFonts w:ascii="Simsun" w:hAnsi="Simsun"/>
          <w:color w:val="484848"/>
          <w:sz w:val="21"/>
          <w:szCs w:val="21"/>
        </w:rPr>
        <w:t>交通出行信息服务系统，形成涵盖路况、充电设施、地理信息数据以及交通诱导、车辆监控等数据的公共服务平台。建设智慧物流信息公共服务平台，开展商品通关、支付结算、物流跟踪、物流信息、交易撮合等物流大数据服务。</w:t>
      </w:r>
      <w:proofErr w:type="gramStart"/>
      <w:r>
        <w:rPr>
          <w:rFonts w:ascii="Simsun" w:hAnsi="Simsun"/>
          <w:color w:val="484848"/>
          <w:sz w:val="21"/>
          <w:szCs w:val="21"/>
        </w:rPr>
        <w:t>支持雄安新区</w:t>
      </w:r>
      <w:proofErr w:type="gramEnd"/>
      <w:r>
        <w:rPr>
          <w:rFonts w:ascii="Simsun" w:hAnsi="Simsun"/>
          <w:color w:val="484848"/>
          <w:sz w:val="21"/>
          <w:szCs w:val="21"/>
        </w:rPr>
        <w:t>率先建成实时感知、秒级响应、智能决策的智能绿色交通体系和集约共享的智能物流体系。</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w:t>
      </w:r>
      <w:r>
        <w:rPr>
          <w:rFonts w:ascii="Simsun" w:hAnsi="Simsun"/>
          <w:color w:val="484848"/>
          <w:sz w:val="21"/>
          <w:szCs w:val="21"/>
        </w:rPr>
        <w:t>6.</w:t>
      </w:r>
      <w:r>
        <w:rPr>
          <w:rFonts w:ascii="Simsun" w:hAnsi="Simsun"/>
          <w:color w:val="484848"/>
          <w:sz w:val="21"/>
          <w:szCs w:val="21"/>
        </w:rPr>
        <w:t>打造数字经济产业集群。支持举办石家庄国际数字经济博览会，打造全球数字经济新技术、新产品、新服务的推广展示平台，吸引国内外知名厂商在河北投资兴业，鼓励开展数字经济试点，大力培育数字金融、数字娱乐、数字教育、数字医疗、数字交通等数字经济新业态。</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五）加强创新平台建设。按照应用导向、合作共建、开放共享原则，在大数据分析、数据流通与交易、可视化技术、物联网软件、智能仪器仪表、智能传感器，以及医疗、教育、工业、环保、天空地海一体化大数据、云计算、物联网应用等领域，新布局建设</w:t>
      </w:r>
      <w:r>
        <w:rPr>
          <w:rFonts w:ascii="Simsun" w:hAnsi="Simsun"/>
          <w:color w:val="484848"/>
          <w:sz w:val="21"/>
          <w:szCs w:val="21"/>
        </w:rPr>
        <w:t>30</w:t>
      </w:r>
      <w:r>
        <w:rPr>
          <w:rFonts w:ascii="Simsun" w:hAnsi="Simsun"/>
          <w:color w:val="484848"/>
          <w:sz w:val="21"/>
          <w:szCs w:val="21"/>
        </w:rPr>
        <w:t>个省级以上创新平台，推动环境监测仪器、智能交通控制技术、智能电表</w:t>
      </w:r>
      <w:proofErr w:type="gramStart"/>
      <w:r>
        <w:rPr>
          <w:rFonts w:ascii="Simsun" w:hAnsi="Simsun"/>
          <w:color w:val="484848"/>
          <w:sz w:val="21"/>
          <w:szCs w:val="21"/>
        </w:rPr>
        <w:t>及费控</w:t>
      </w:r>
      <w:proofErr w:type="gramEnd"/>
      <w:r>
        <w:rPr>
          <w:rFonts w:ascii="Simsun" w:hAnsi="Simsun"/>
          <w:color w:val="484848"/>
          <w:sz w:val="21"/>
          <w:szCs w:val="21"/>
        </w:rPr>
        <w:t>管理终端等创新平台加强产学研合作，提升服务行业的能力和水平。</w:t>
      </w:r>
      <w:proofErr w:type="gramStart"/>
      <w:r>
        <w:rPr>
          <w:rFonts w:ascii="Simsun" w:hAnsi="Simsun"/>
          <w:color w:val="484848"/>
          <w:sz w:val="21"/>
          <w:szCs w:val="21"/>
        </w:rPr>
        <w:t>支持雄安新区</w:t>
      </w:r>
      <w:proofErr w:type="gramEnd"/>
      <w:r>
        <w:rPr>
          <w:rFonts w:ascii="Simsun" w:hAnsi="Simsun"/>
          <w:color w:val="484848"/>
          <w:sz w:val="21"/>
          <w:szCs w:val="21"/>
        </w:rPr>
        <w:t>建设国家级物联网创新研发中心。</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（六）加快网络基础设施建设。</w:t>
      </w:r>
      <w:proofErr w:type="gramStart"/>
      <w:r>
        <w:rPr>
          <w:rFonts w:ascii="Simsun" w:hAnsi="Simsun"/>
          <w:color w:val="484848"/>
          <w:sz w:val="21"/>
          <w:szCs w:val="21"/>
        </w:rPr>
        <w:t>在雄安新区</w:t>
      </w:r>
      <w:proofErr w:type="gramEnd"/>
      <w:r>
        <w:rPr>
          <w:rFonts w:ascii="Simsun" w:hAnsi="Simsun"/>
          <w:color w:val="484848"/>
          <w:sz w:val="21"/>
          <w:szCs w:val="21"/>
        </w:rPr>
        <w:t>规划建设超高速、大容量、智能化新一代通信信息网络基础设施，优先布局</w:t>
      </w:r>
      <w:r>
        <w:rPr>
          <w:rFonts w:ascii="Simsun" w:hAnsi="Simsun"/>
          <w:color w:val="484848"/>
          <w:sz w:val="21"/>
          <w:szCs w:val="21"/>
        </w:rPr>
        <w:t>5G</w:t>
      </w:r>
      <w:r>
        <w:rPr>
          <w:rFonts w:ascii="Simsun" w:hAnsi="Simsun"/>
          <w:color w:val="484848"/>
          <w:sz w:val="21"/>
          <w:szCs w:val="21"/>
        </w:rPr>
        <w:t>、蜂窝</w:t>
      </w:r>
      <w:proofErr w:type="gramStart"/>
      <w:r>
        <w:rPr>
          <w:rFonts w:ascii="Simsun" w:hAnsi="Simsun"/>
          <w:color w:val="484848"/>
          <w:sz w:val="21"/>
          <w:szCs w:val="21"/>
        </w:rPr>
        <w:t>窄带物</w:t>
      </w:r>
      <w:proofErr w:type="gramEnd"/>
      <w:r>
        <w:rPr>
          <w:rFonts w:ascii="Simsun" w:hAnsi="Simsun"/>
          <w:color w:val="484848"/>
          <w:sz w:val="21"/>
          <w:szCs w:val="21"/>
        </w:rPr>
        <w:t>联网（</w:t>
      </w:r>
      <w:r>
        <w:rPr>
          <w:rFonts w:ascii="Simsun" w:hAnsi="Simsun"/>
          <w:color w:val="484848"/>
          <w:sz w:val="21"/>
          <w:szCs w:val="21"/>
        </w:rPr>
        <w:t>NB-</w:t>
      </w:r>
      <w:proofErr w:type="spellStart"/>
      <w:r>
        <w:rPr>
          <w:rFonts w:ascii="Simsun" w:hAnsi="Simsun"/>
          <w:color w:val="484848"/>
          <w:sz w:val="21"/>
          <w:szCs w:val="21"/>
        </w:rPr>
        <w:t>IoT</w:t>
      </w:r>
      <w:proofErr w:type="spellEnd"/>
      <w:r>
        <w:rPr>
          <w:rFonts w:ascii="Simsun" w:hAnsi="Simsun"/>
          <w:color w:val="484848"/>
          <w:sz w:val="21"/>
          <w:szCs w:val="21"/>
        </w:rPr>
        <w:t>）、</w:t>
      </w:r>
      <w:proofErr w:type="spellStart"/>
      <w:r>
        <w:rPr>
          <w:rFonts w:ascii="Simsun" w:hAnsi="Simsun"/>
          <w:color w:val="484848"/>
          <w:sz w:val="21"/>
          <w:szCs w:val="21"/>
        </w:rPr>
        <w:t>eMTC</w:t>
      </w:r>
      <w:proofErr w:type="spellEnd"/>
      <w:proofErr w:type="gramStart"/>
      <w:r>
        <w:rPr>
          <w:rFonts w:ascii="Simsun" w:hAnsi="Simsun"/>
          <w:color w:val="484848"/>
          <w:sz w:val="21"/>
          <w:szCs w:val="21"/>
        </w:rPr>
        <w:t>等多网协同</w:t>
      </w:r>
      <w:proofErr w:type="gramEnd"/>
      <w:r>
        <w:rPr>
          <w:rFonts w:ascii="Simsun" w:hAnsi="Simsun"/>
          <w:color w:val="484848"/>
          <w:sz w:val="21"/>
          <w:szCs w:val="21"/>
        </w:rPr>
        <w:t>的泛在无线网络，形成与北上广同列、直达国内中心城市的国家级网络节点。在张家口冬奥会赛区率先开展</w:t>
      </w:r>
      <w:r>
        <w:rPr>
          <w:rFonts w:ascii="Simsun" w:hAnsi="Simsun"/>
          <w:color w:val="484848"/>
          <w:sz w:val="21"/>
          <w:szCs w:val="21"/>
        </w:rPr>
        <w:t>5G</w:t>
      </w:r>
      <w:r>
        <w:rPr>
          <w:rFonts w:ascii="Simsun" w:hAnsi="Simsun"/>
          <w:color w:val="484848"/>
          <w:sz w:val="21"/>
          <w:szCs w:val="21"/>
        </w:rPr>
        <w:t>网络试商用。</w:t>
      </w:r>
      <w:proofErr w:type="gramStart"/>
      <w:r>
        <w:rPr>
          <w:rFonts w:ascii="Simsun" w:hAnsi="Simsun"/>
          <w:color w:val="484848"/>
          <w:sz w:val="21"/>
          <w:szCs w:val="21"/>
        </w:rPr>
        <w:t>推动雄安新区</w:t>
      </w:r>
      <w:proofErr w:type="gramEnd"/>
      <w:r>
        <w:rPr>
          <w:rFonts w:ascii="Simsun" w:hAnsi="Simsun"/>
          <w:color w:val="484848"/>
          <w:sz w:val="21"/>
          <w:szCs w:val="21"/>
        </w:rPr>
        <w:t>、廊坊、张北等大数据产业基地直连国家互联网骨干网的直达通道。加快全省全光网络基础设施建设，全面推进第四代移动通信（</w:t>
      </w:r>
      <w:r>
        <w:rPr>
          <w:rFonts w:ascii="Simsun" w:hAnsi="Simsun"/>
          <w:color w:val="484848"/>
          <w:sz w:val="21"/>
          <w:szCs w:val="21"/>
        </w:rPr>
        <w:t>4G</w:t>
      </w:r>
      <w:r>
        <w:rPr>
          <w:rFonts w:ascii="Simsun" w:hAnsi="Simsun"/>
          <w:color w:val="484848"/>
          <w:sz w:val="21"/>
          <w:szCs w:val="21"/>
        </w:rPr>
        <w:t>）网络在城市市区深度覆盖、在农村地区逐步覆盖、在贫困地区优先覆盖。深化与中国移动、中国电信、中国联通的合作，在全省布局建设</w:t>
      </w:r>
      <w:r>
        <w:rPr>
          <w:rFonts w:ascii="Simsun" w:hAnsi="Simsun"/>
          <w:color w:val="484848"/>
          <w:sz w:val="21"/>
          <w:szCs w:val="21"/>
        </w:rPr>
        <w:t>NB-</w:t>
      </w:r>
      <w:proofErr w:type="spellStart"/>
      <w:r>
        <w:rPr>
          <w:rFonts w:ascii="Simsun" w:hAnsi="Simsun"/>
          <w:color w:val="484848"/>
          <w:sz w:val="21"/>
          <w:szCs w:val="21"/>
        </w:rPr>
        <w:t>IoT</w:t>
      </w:r>
      <w:proofErr w:type="spellEnd"/>
      <w:r>
        <w:rPr>
          <w:rFonts w:ascii="Simsun" w:hAnsi="Simsun"/>
          <w:color w:val="484848"/>
          <w:sz w:val="21"/>
          <w:szCs w:val="21"/>
        </w:rPr>
        <w:t>商用网络，</w:t>
      </w:r>
      <w:r>
        <w:rPr>
          <w:rFonts w:ascii="Simsun" w:hAnsi="Simsun"/>
          <w:color w:val="484848"/>
          <w:sz w:val="21"/>
          <w:szCs w:val="21"/>
        </w:rPr>
        <w:t>2018</w:t>
      </w:r>
      <w:r>
        <w:rPr>
          <w:rFonts w:ascii="Simsun" w:hAnsi="Simsun"/>
          <w:color w:val="484848"/>
          <w:sz w:val="21"/>
          <w:szCs w:val="21"/>
        </w:rPr>
        <w:t>年实现全省城市市区、县城连续覆盖，</w:t>
      </w:r>
      <w:r>
        <w:rPr>
          <w:rFonts w:ascii="Simsun" w:hAnsi="Simsun"/>
          <w:color w:val="484848"/>
          <w:sz w:val="21"/>
          <w:szCs w:val="21"/>
        </w:rPr>
        <w:t>2019</w:t>
      </w:r>
      <w:r>
        <w:rPr>
          <w:rFonts w:ascii="Simsun" w:hAnsi="Simsun"/>
          <w:color w:val="484848"/>
          <w:sz w:val="21"/>
          <w:szCs w:val="21"/>
        </w:rPr>
        <w:t>年实现石家庄市深度覆盖、部分农村区域连续覆盖，</w:t>
      </w:r>
      <w:r>
        <w:rPr>
          <w:rFonts w:ascii="Simsun" w:hAnsi="Simsun"/>
          <w:color w:val="484848"/>
          <w:sz w:val="21"/>
          <w:szCs w:val="21"/>
        </w:rPr>
        <w:t>2020</w:t>
      </w:r>
      <w:r>
        <w:rPr>
          <w:rFonts w:ascii="Simsun" w:hAnsi="Simsun"/>
          <w:color w:val="484848"/>
          <w:sz w:val="21"/>
          <w:szCs w:val="21"/>
        </w:rPr>
        <w:t>年实现所有农村连续覆盖。同时，在省级以上产业园区和规模以上工业企业加快建设低时延、高可靠、广覆盖的工业互联网网络基础设施。</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lastRenderedPageBreak/>
        <w:t xml:space="preserve">　　四、保障措施</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一）加强产业政策引导。落实国家促进大数据、云计算、物联网产业发展优惠政策，完善我省行业监管、财政支持、政府购买服务、应用示范、人才队伍建设等方面的配套政策；优化电力供应、通信、土地等资源配置，支持大数据与物联网项目建设；加强大数据产业市场监管，维护市场公平，加强大数据、物联网知识产权保护，营造健康有序的市场环境。</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（二）健全信息安全体系。强化关键信息基础设施安全防护，加强核心技术装备威胁感知、数据安全监测响应和持续防御能力建设，建立安全评估监测与</w:t>
      </w:r>
      <w:proofErr w:type="gramStart"/>
      <w:r>
        <w:rPr>
          <w:rFonts w:ascii="Simsun" w:hAnsi="Simsun"/>
          <w:color w:val="484848"/>
          <w:sz w:val="21"/>
          <w:szCs w:val="21"/>
        </w:rPr>
        <w:t>研</w:t>
      </w:r>
      <w:proofErr w:type="gramEnd"/>
      <w:r>
        <w:rPr>
          <w:rFonts w:ascii="Simsun" w:hAnsi="Simsun"/>
          <w:color w:val="484848"/>
          <w:sz w:val="21"/>
          <w:szCs w:val="21"/>
        </w:rPr>
        <w:t>判通报机制，强化企业责任落实，切实推进网络与信息安全责任考核、网站备案管理、网络安全防护、公共网络安全环境治理等工作。做好冬奥会等重大活动网络与信息安全保障，加强网络与信息安全突发事件预警能力建设。</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三）创新行业管理和服务。鼓励各地组建大数据运营服务公司，建设政务大数据、企业大数据管理运营平台，按市场化方式统一运营管理政府有关部门的数据中心及服务平台。加强大数据、云计算、物联网产业发展趋势研究与跟踪，为行业监管和产业发展提供决策参考。鼓励金融机构创新大数据、物联网产业金融服务，拓宽大数据企业融资渠道，探索大数据资产证券化，鼓励大数据企业进入资本市场融资。</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四）探索建立统计监测体系。跟踪国家统计体系改革动态，学习兄弟省市经验，探索建立大数据、云计算、物联网行业统计分类标准和统计指标体系，逐步建立覆盖产业园区、重点企业、应用示范项目、各类服务平台的统计渠道，开展产业统计分析工作，动态监测产业发展情况和行业运行态势。</w:t>
      </w:r>
    </w:p>
    <w:p w:rsidR="007F53F8" w:rsidRDefault="007F53F8" w:rsidP="007F53F8">
      <w:pPr>
        <w:pStyle w:val="a3"/>
        <w:shd w:val="clear" w:color="auto" w:fill="FFFFFF"/>
        <w:spacing w:line="420" w:lineRule="atLeast"/>
        <w:rPr>
          <w:rFonts w:ascii="Simsun" w:hAnsi="Simsun"/>
          <w:color w:val="484848"/>
          <w:sz w:val="21"/>
          <w:szCs w:val="21"/>
        </w:rPr>
      </w:pP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附件</w:t>
      </w:r>
      <w:r>
        <w:rPr>
          <w:rFonts w:ascii="Simsun" w:hAnsi="Simsun"/>
          <w:color w:val="484848"/>
          <w:sz w:val="21"/>
          <w:szCs w:val="21"/>
        </w:rPr>
        <w:t>2</w:t>
      </w:r>
    </w:p>
    <w:p w:rsidR="007F53F8" w:rsidRDefault="007F53F8" w:rsidP="007F53F8">
      <w:pPr>
        <w:pStyle w:val="a3"/>
        <w:shd w:val="clear" w:color="auto" w:fill="FFFFFF"/>
        <w:spacing w:line="420" w:lineRule="atLeast"/>
        <w:jc w:val="center"/>
        <w:rPr>
          <w:rFonts w:ascii="Simsun" w:hAnsi="Simsun"/>
          <w:color w:val="484848"/>
          <w:sz w:val="21"/>
          <w:szCs w:val="21"/>
        </w:rPr>
      </w:pPr>
      <w:r>
        <w:rPr>
          <w:rFonts w:ascii="Simsun" w:hAnsi="Simsun"/>
          <w:color w:val="484848"/>
          <w:sz w:val="27"/>
          <w:szCs w:val="27"/>
        </w:rPr>
        <w:t xml:space="preserve">　　信息技术制造业发展专项实施方案</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一、前景与基础</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信息技术制造业包括新一代网络设备及终端、集成电路、新型显示、智能硬件、半导体材料与器件、高端软件、消费电子等领域，是大数据、云计算、移动互联网、智能制造以及</w:t>
      </w:r>
      <w:r>
        <w:rPr>
          <w:rFonts w:ascii="Simsun" w:hAnsi="Simsun"/>
          <w:color w:val="484848"/>
          <w:sz w:val="21"/>
          <w:szCs w:val="21"/>
        </w:rPr>
        <w:t>“</w:t>
      </w:r>
      <w:r>
        <w:rPr>
          <w:rFonts w:ascii="Simsun" w:hAnsi="Simsun"/>
          <w:color w:val="484848"/>
          <w:sz w:val="21"/>
          <w:szCs w:val="21"/>
        </w:rPr>
        <w:t>两化融合</w:t>
      </w:r>
      <w:r>
        <w:rPr>
          <w:rFonts w:ascii="Simsun" w:hAnsi="Simsun"/>
          <w:color w:val="484848"/>
          <w:sz w:val="21"/>
          <w:szCs w:val="21"/>
        </w:rPr>
        <w:t>”</w:t>
      </w:r>
      <w:r>
        <w:rPr>
          <w:rFonts w:ascii="Simsun" w:hAnsi="Simsun"/>
          <w:color w:val="484848"/>
          <w:sz w:val="21"/>
          <w:szCs w:val="21"/>
        </w:rPr>
        <w:t>的基础与支撑。当前，全球信息技术正处于系统创新和智能引领的重大变革期，</w:t>
      </w:r>
      <w:r>
        <w:rPr>
          <w:rFonts w:ascii="Simsun" w:hAnsi="Simsun"/>
          <w:color w:val="484848"/>
          <w:sz w:val="21"/>
          <w:szCs w:val="21"/>
        </w:rPr>
        <w:lastRenderedPageBreak/>
        <w:t>信息网络加速向高速率、全覆盖、智能化方向发展。我国加快实施网络强国战略，系统推进互联网协议第六版（</w:t>
      </w:r>
      <w:r>
        <w:rPr>
          <w:rFonts w:ascii="Simsun" w:hAnsi="Simsun"/>
          <w:color w:val="484848"/>
          <w:sz w:val="21"/>
          <w:szCs w:val="21"/>
        </w:rPr>
        <w:t>IPV6</w:t>
      </w:r>
      <w:r>
        <w:rPr>
          <w:rFonts w:ascii="Simsun" w:hAnsi="Simsun"/>
          <w:color w:val="484848"/>
          <w:sz w:val="21"/>
          <w:szCs w:val="21"/>
        </w:rPr>
        <w:t>）规模部署，</w:t>
      </w:r>
      <w:r>
        <w:rPr>
          <w:rFonts w:ascii="Simsun" w:hAnsi="Simsun"/>
          <w:color w:val="484848"/>
          <w:sz w:val="21"/>
          <w:szCs w:val="21"/>
        </w:rPr>
        <w:t>5G</w:t>
      </w:r>
      <w:r>
        <w:rPr>
          <w:rFonts w:ascii="Simsun" w:hAnsi="Simsun"/>
          <w:color w:val="484848"/>
          <w:sz w:val="21"/>
          <w:szCs w:val="21"/>
        </w:rPr>
        <w:t>通信将于</w:t>
      </w:r>
      <w:r>
        <w:rPr>
          <w:rFonts w:ascii="Simsun" w:hAnsi="Simsun"/>
          <w:color w:val="484848"/>
          <w:sz w:val="21"/>
          <w:szCs w:val="21"/>
        </w:rPr>
        <w:t>2020</w:t>
      </w:r>
      <w:r>
        <w:rPr>
          <w:rFonts w:ascii="Simsun" w:hAnsi="Simsun"/>
          <w:color w:val="484848"/>
          <w:sz w:val="21"/>
          <w:szCs w:val="21"/>
        </w:rPr>
        <w:t>年前实现商用。这是互联网及移动通信技术产业生态的一次全面升级，将带动移动通信设备、网络设备、光通信设备、终端设备的全面更新，引领集成电路、新型显示、半导体器件以及相关软件系统的持续创新，并将深刻影响我国网络信息技术产业发展的分工格局。国内许多省份已将发展新一代信息技术产业作为调结构、转方式、增动能的重要突破口。</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经过多年发展，我省初步形成了以专网通信设备、半导体材料与器件、新型显示、应用电子和软件为主导的信息产业体系，拥有</w:t>
      </w:r>
      <w:proofErr w:type="gramStart"/>
      <w:r>
        <w:rPr>
          <w:rFonts w:ascii="Simsun" w:hAnsi="Simsun"/>
          <w:color w:val="484848"/>
          <w:sz w:val="21"/>
          <w:szCs w:val="21"/>
        </w:rPr>
        <w:t>中电科</w:t>
      </w:r>
      <w:r>
        <w:rPr>
          <w:rFonts w:ascii="Simsun" w:hAnsi="Simsun"/>
          <w:color w:val="484848"/>
          <w:sz w:val="21"/>
          <w:szCs w:val="21"/>
        </w:rPr>
        <w:t>54</w:t>
      </w:r>
      <w:r>
        <w:rPr>
          <w:rFonts w:ascii="Simsun" w:hAnsi="Simsun"/>
          <w:color w:val="484848"/>
          <w:sz w:val="21"/>
          <w:szCs w:val="21"/>
        </w:rPr>
        <w:t>所</w:t>
      </w:r>
      <w:proofErr w:type="gramEnd"/>
      <w:r>
        <w:rPr>
          <w:rFonts w:ascii="Simsun" w:hAnsi="Simsun"/>
          <w:color w:val="484848"/>
          <w:sz w:val="21"/>
          <w:szCs w:val="21"/>
        </w:rPr>
        <w:t>、</w:t>
      </w:r>
      <w:r>
        <w:rPr>
          <w:rFonts w:ascii="Simsun" w:hAnsi="Simsun"/>
          <w:color w:val="484848"/>
          <w:sz w:val="21"/>
          <w:szCs w:val="21"/>
        </w:rPr>
        <w:t>13</w:t>
      </w:r>
      <w:r>
        <w:rPr>
          <w:rFonts w:ascii="Simsun" w:hAnsi="Simsun"/>
          <w:color w:val="484848"/>
          <w:sz w:val="21"/>
          <w:szCs w:val="21"/>
        </w:rPr>
        <w:t>所等国内一流科研机构和东旭光电等优势企业，华为、浪潮、中兴、京东方等一批中国</w:t>
      </w:r>
      <w:r>
        <w:rPr>
          <w:rFonts w:ascii="Simsun" w:hAnsi="Simsun"/>
          <w:color w:val="484848"/>
          <w:sz w:val="21"/>
          <w:szCs w:val="21"/>
        </w:rPr>
        <w:t>500</w:t>
      </w:r>
      <w:r>
        <w:rPr>
          <w:rFonts w:ascii="Simsun" w:hAnsi="Simsun"/>
          <w:color w:val="484848"/>
          <w:sz w:val="21"/>
          <w:szCs w:val="21"/>
        </w:rPr>
        <w:t>强企业落户河北，</w:t>
      </w:r>
      <w:r>
        <w:rPr>
          <w:rFonts w:ascii="Simsun" w:hAnsi="Simsun"/>
          <w:color w:val="484848"/>
          <w:sz w:val="21"/>
          <w:szCs w:val="21"/>
        </w:rPr>
        <w:t>2016</w:t>
      </w:r>
      <w:r>
        <w:rPr>
          <w:rFonts w:ascii="Simsun" w:hAnsi="Simsun"/>
          <w:color w:val="484848"/>
          <w:sz w:val="21"/>
          <w:szCs w:val="21"/>
        </w:rPr>
        <w:t>年主营业务收入</w:t>
      </w:r>
      <w:r>
        <w:rPr>
          <w:rFonts w:ascii="Simsun" w:hAnsi="Simsun"/>
          <w:color w:val="484848"/>
          <w:sz w:val="21"/>
          <w:szCs w:val="21"/>
        </w:rPr>
        <w:t>840</w:t>
      </w:r>
      <w:r>
        <w:rPr>
          <w:rFonts w:ascii="Simsun" w:hAnsi="Simsun"/>
          <w:color w:val="484848"/>
          <w:sz w:val="21"/>
          <w:szCs w:val="21"/>
        </w:rPr>
        <w:t>亿元。随着京津冀协同发展、</w:t>
      </w:r>
      <w:proofErr w:type="gramStart"/>
      <w:r>
        <w:rPr>
          <w:rFonts w:ascii="Simsun" w:hAnsi="Simsun"/>
          <w:color w:val="484848"/>
          <w:sz w:val="21"/>
          <w:szCs w:val="21"/>
        </w:rPr>
        <w:t>雄安新区</w:t>
      </w:r>
      <w:proofErr w:type="gramEnd"/>
      <w:r>
        <w:rPr>
          <w:rFonts w:ascii="Simsun" w:hAnsi="Simsun"/>
          <w:color w:val="484848"/>
          <w:sz w:val="21"/>
          <w:szCs w:val="21"/>
        </w:rPr>
        <w:t>规划建设、军民融合发展战略的深入推进，未来几年将是我省发展信息产业的重大机遇期。</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二、行动目标</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（一）提升产业规模。到</w:t>
      </w:r>
      <w:r>
        <w:rPr>
          <w:rFonts w:ascii="Simsun" w:hAnsi="Simsun"/>
          <w:color w:val="484848"/>
          <w:sz w:val="21"/>
          <w:szCs w:val="21"/>
        </w:rPr>
        <w:t>2020</w:t>
      </w:r>
      <w:r>
        <w:rPr>
          <w:rFonts w:ascii="Simsun" w:hAnsi="Simsun"/>
          <w:color w:val="484848"/>
          <w:sz w:val="21"/>
          <w:szCs w:val="21"/>
        </w:rPr>
        <w:t>年，信息技术制造业主营业务收入达到</w:t>
      </w:r>
      <w:r>
        <w:rPr>
          <w:rFonts w:ascii="Simsun" w:hAnsi="Simsun"/>
          <w:color w:val="484848"/>
          <w:sz w:val="21"/>
          <w:szCs w:val="21"/>
        </w:rPr>
        <w:t>2500</w:t>
      </w:r>
      <w:r>
        <w:rPr>
          <w:rFonts w:ascii="Simsun" w:hAnsi="Simsun"/>
          <w:color w:val="484848"/>
          <w:sz w:val="21"/>
          <w:szCs w:val="21"/>
        </w:rPr>
        <w:t>亿元。其中，基于</w:t>
      </w:r>
      <w:r>
        <w:rPr>
          <w:rFonts w:ascii="Simsun" w:hAnsi="Simsun"/>
          <w:color w:val="484848"/>
          <w:sz w:val="21"/>
          <w:szCs w:val="21"/>
        </w:rPr>
        <w:t>IPV6</w:t>
      </w:r>
      <w:r>
        <w:rPr>
          <w:rFonts w:ascii="Simsun" w:hAnsi="Simsun"/>
          <w:color w:val="484848"/>
          <w:sz w:val="21"/>
          <w:szCs w:val="21"/>
        </w:rPr>
        <w:t>、</w:t>
      </w:r>
      <w:r>
        <w:rPr>
          <w:rFonts w:ascii="Simsun" w:hAnsi="Simsun"/>
          <w:color w:val="484848"/>
          <w:sz w:val="21"/>
          <w:szCs w:val="21"/>
        </w:rPr>
        <w:t>5G</w:t>
      </w:r>
      <w:r>
        <w:rPr>
          <w:rFonts w:ascii="Simsun" w:hAnsi="Simsun"/>
          <w:color w:val="484848"/>
          <w:sz w:val="21"/>
          <w:szCs w:val="21"/>
        </w:rPr>
        <w:t>通信的智能终端、卫星通信、数字集群通信等产业销售收入达到</w:t>
      </w:r>
      <w:r>
        <w:rPr>
          <w:rFonts w:ascii="Simsun" w:hAnsi="Simsun"/>
          <w:color w:val="484848"/>
          <w:sz w:val="21"/>
          <w:szCs w:val="21"/>
        </w:rPr>
        <w:t>500</w:t>
      </w:r>
      <w:r>
        <w:rPr>
          <w:rFonts w:ascii="Simsun" w:hAnsi="Simsun"/>
          <w:color w:val="484848"/>
          <w:sz w:val="21"/>
          <w:szCs w:val="21"/>
        </w:rPr>
        <w:t>亿元，新型显示产业主营业务收入达到</w:t>
      </w:r>
      <w:r>
        <w:rPr>
          <w:rFonts w:ascii="Simsun" w:hAnsi="Simsun"/>
          <w:color w:val="484848"/>
          <w:sz w:val="21"/>
          <w:szCs w:val="21"/>
        </w:rPr>
        <w:t>1000</w:t>
      </w:r>
      <w:r>
        <w:rPr>
          <w:rFonts w:ascii="Simsun" w:hAnsi="Simsun"/>
          <w:color w:val="484848"/>
          <w:sz w:val="21"/>
          <w:szCs w:val="21"/>
        </w:rPr>
        <w:t>亿元，集成电路、半导体材料与器件、智能硬件、高端软件、消费电子等主营业务收入达到</w:t>
      </w:r>
      <w:r>
        <w:rPr>
          <w:rFonts w:ascii="Simsun" w:hAnsi="Simsun"/>
          <w:color w:val="484848"/>
          <w:sz w:val="21"/>
          <w:szCs w:val="21"/>
        </w:rPr>
        <w:t>1000</w:t>
      </w:r>
      <w:r>
        <w:rPr>
          <w:rFonts w:ascii="Simsun" w:hAnsi="Simsun"/>
          <w:color w:val="484848"/>
          <w:sz w:val="21"/>
          <w:szCs w:val="21"/>
        </w:rPr>
        <w:t>亿元。</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（二）提升创新能力。到</w:t>
      </w:r>
      <w:r>
        <w:rPr>
          <w:rFonts w:ascii="Simsun" w:hAnsi="Simsun"/>
          <w:color w:val="484848"/>
          <w:sz w:val="21"/>
          <w:szCs w:val="21"/>
        </w:rPr>
        <w:t>2020</w:t>
      </w:r>
      <w:r>
        <w:rPr>
          <w:rFonts w:ascii="Simsun" w:hAnsi="Simsun"/>
          <w:color w:val="484848"/>
          <w:sz w:val="21"/>
          <w:szCs w:val="21"/>
        </w:rPr>
        <w:t>年，实现信息技术制造业规模以上企业研发机构实现全覆盖，新增</w:t>
      </w:r>
      <w:r>
        <w:rPr>
          <w:rFonts w:ascii="Simsun" w:hAnsi="Simsun"/>
          <w:color w:val="484848"/>
          <w:sz w:val="21"/>
          <w:szCs w:val="21"/>
        </w:rPr>
        <w:t>40</w:t>
      </w:r>
      <w:r>
        <w:rPr>
          <w:rFonts w:ascii="Simsun" w:hAnsi="Simsun"/>
          <w:color w:val="484848"/>
          <w:sz w:val="21"/>
          <w:szCs w:val="21"/>
        </w:rPr>
        <w:t>家省级以上创新平台，骨干企业研发投入强度达到</w:t>
      </w:r>
      <w:r>
        <w:rPr>
          <w:rFonts w:ascii="Simsun" w:hAnsi="Simsun"/>
          <w:color w:val="484848"/>
          <w:sz w:val="21"/>
          <w:szCs w:val="21"/>
        </w:rPr>
        <w:t>3%</w:t>
      </w:r>
      <w:r>
        <w:rPr>
          <w:rFonts w:ascii="Simsun" w:hAnsi="Simsun"/>
          <w:color w:val="484848"/>
          <w:sz w:val="21"/>
          <w:szCs w:val="21"/>
        </w:rPr>
        <w:t>，在</w:t>
      </w:r>
      <w:r>
        <w:rPr>
          <w:rFonts w:ascii="Simsun" w:hAnsi="Simsun"/>
          <w:color w:val="484848"/>
          <w:sz w:val="21"/>
          <w:szCs w:val="21"/>
        </w:rPr>
        <w:t>IPV6</w:t>
      </w:r>
      <w:r>
        <w:rPr>
          <w:rFonts w:ascii="Simsun" w:hAnsi="Simsun"/>
          <w:color w:val="484848"/>
          <w:sz w:val="21"/>
          <w:szCs w:val="21"/>
        </w:rPr>
        <w:t>、</w:t>
      </w:r>
      <w:r>
        <w:rPr>
          <w:rFonts w:ascii="Simsun" w:hAnsi="Simsun"/>
          <w:color w:val="484848"/>
          <w:sz w:val="21"/>
          <w:szCs w:val="21"/>
        </w:rPr>
        <w:t>5G</w:t>
      </w:r>
      <w:r>
        <w:rPr>
          <w:rFonts w:ascii="Simsun" w:hAnsi="Simsun"/>
          <w:color w:val="484848"/>
          <w:sz w:val="21"/>
          <w:szCs w:val="21"/>
        </w:rPr>
        <w:t>通信领域突破一批关键技术。</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（三）提升企业竞争力。到</w:t>
      </w:r>
      <w:r>
        <w:rPr>
          <w:rFonts w:ascii="Simsun" w:hAnsi="Simsun"/>
          <w:color w:val="484848"/>
          <w:sz w:val="21"/>
          <w:szCs w:val="21"/>
        </w:rPr>
        <w:t>2020</w:t>
      </w:r>
      <w:r>
        <w:rPr>
          <w:rFonts w:ascii="Simsun" w:hAnsi="Simsun"/>
          <w:color w:val="484848"/>
          <w:sz w:val="21"/>
          <w:szCs w:val="21"/>
        </w:rPr>
        <w:t>年，主营业务收入</w:t>
      </w:r>
      <w:r>
        <w:rPr>
          <w:rFonts w:ascii="Simsun" w:hAnsi="Simsun"/>
          <w:color w:val="484848"/>
          <w:sz w:val="21"/>
          <w:szCs w:val="21"/>
        </w:rPr>
        <w:t>10</w:t>
      </w:r>
      <w:r>
        <w:rPr>
          <w:rFonts w:ascii="Simsun" w:hAnsi="Simsun"/>
          <w:color w:val="484848"/>
          <w:sz w:val="21"/>
          <w:szCs w:val="21"/>
        </w:rPr>
        <w:t>亿元以上企业达到</w:t>
      </w:r>
      <w:r>
        <w:rPr>
          <w:rFonts w:ascii="Simsun" w:hAnsi="Simsun"/>
          <w:color w:val="484848"/>
          <w:sz w:val="21"/>
          <w:szCs w:val="21"/>
        </w:rPr>
        <w:t>20</w:t>
      </w:r>
      <w:r>
        <w:rPr>
          <w:rFonts w:ascii="Simsun" w:hAnsi="Simsun"/>
          <w:color w:val="484848"/>
          <w:sz w:val="21"/>
          <w:szCs w:val="21"/>
        </w:rPr>
        <w:t>家，布局建设</w:t>
      </w:r>
      <w:r>
        <w:rPr>
          <w:rFonts w:ascii="Simsun" w:hAnsi="Simsun"/>
          <w:color w:val="484848"/>
          <w:sz w:val="21"/>
          <w:szCs w:val="21"/>
        </w:rPr>
        <w:t>3-4</w:t>
      </w:r>
      <w:r>
        <w:rPr>
          <w:rFonts w:ascii="Simsun" w:hAnsi="Simsun"/>
          <w:color w:val="484848"/>
          <w:sz w:val="21"/>
          <w:szCs w:val="21"/>
        </w:rPr>
        <w:t>家省级战略性新兴产业示范基地，形成</w:t>
      </w:r>
      <w:r>
        <w:rPr>
          <w:rFonts w:ascii="Simsun" w:hAnsi="Simsun"/>
          <w:color w:val="484848"/>
          <w:sz w:val="21"/>
          <w:szCs w:val="21"/>
        </w:rPr>
        <w:t>2</w:t>
      </w:r>
      <w:r>
        <w:rPr>
          <w:rFonts w:ascii="Simsun" w:hAnsi="Simsun"/>
          <w:color w:val="484848"/>
          <w:sz w:val="21"/>
          <w:szCs w:val="21"/>
        </w:rPr>
        <w:t>个以上国内具有影响力的千亿级产业集群。</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三、重点任务</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（一）大力发展基于</w:t>
      </w:r>
      <w:r>
        <w:rPr>
          <w:rFonts w:ascii="Simsun" w:hAnsi="Simsun"/>
          <w:color w:val="484848"/>
          <w:sz w:val="21"/>
          <w:szCs w:val="21"/>
        </w:rPr>
        <w:t>IPV6</w:t>
      </w:r>
      <w:r>
        <w:rPr>
          <w:rFonts w:ascii="Simsun" w:hAnsi="Simsun"/>
          <w:color w:val="484848"/>
          <w:sz w:val="21"/>
          <w:szCs w:val="21"/>
        </w:rPr>
        <w:t>及</w:t>
      </w:r>
      <w:r>
        <w:rPr>
          <w:rFonts w:ascii="Simsun" w:hAnsi="Simsun"/>
          <w:color w:val="484848"/>
          <w:sz w:val="21"/>
          <w:szCs w:val="21"/>
        </w:rPr>
        <w:t>5G</w:t>
      </w:r>
      <w:r>
        <w:rPr>
          <w:rFonts w:ascii="Simsun" w:hAnsi="Simsun"/>
          <w:color w:val="484848"/>
          <w:sz w:val="21"/>
          <w:szCs w:val="21"/>
        </w:rPr>
        <w:t>商用的信息网络设备和信息终端。加强与国内外互联网、移动通信骨干科研机构及重点高校的合作，引进一批网络设备制造领域的骨干企业，支持在河北设立研发中心或技术服务中心。大力发展</w:t>
      </w:r>
      <w:r>
        <w:rPr>
          <w:rFonts w:ascii="Simsun" w:hAnsi="Simsun"/>
          <w:color w:val="484848"/>
          <w:sz w:val="21"/>
          <w:szCs w:val="21"/>
        </w:rPr>
        <w:t>5G</w:t>
      </w:r>
      <w:r>
        <w:rPr>
          <w:rFonts w:ascii="Simsun" w:hAnsi="Simsun"/>
          <w:color w:val="484848"/>
          <w:sz w:val="21"/>
          <w:szCs w:val="21"/>
        </w:rPr>
        <w:t>移动通信系统设备（含基站类、</w:t>
      </w:r>
      <w:proofErr w:type="gramStart"/>
      <w:r>
        <w:rPr>
          <w:rFonts w:ascii="Simsun" w:hAnsi="Simsun"/>
          <w:color w:val="484848"/>
          <w:sz w:val="21"/>
          <w:szCs w:val="21"/>
        </w:rPr>
        <w:t>核心网</w:t>
      </w:r>
      <w:proofErr w:type="gramEnd"/>
      <w:r>
        <w:rPr>
          <w:rFonts w:ascii="Simsun" w:hAnsi="Simsun"/>
          <w:color w:val="484848"/>
          <w:sz w:val="21"/>
          <w:szCs w:val="21"/>
        </w:rPr>
        <w:t>设备、专网设备等）、</w:t>
      </w:r>
      <w:r>
        <w:rPr>
          <w:rFonts w:ascii="Simsun" w:hAnsi="Simsun"/>
          <w:color w:val="484848"/>
          <w:sz w:val="21"/>
          <w:szCs w:val="21"/>
        </w:rPr>
        <w:t>5G</w:t>
      </w:r>
      <w:r>
        <w:rPr>
          <w:rFonts w:ascii="Simsun" w:hAnsi="Simsun"/>
          <w:color w:val="484848"/>
          <w:sz w:val="21"/>
          <w:szCs w:val="21"/>
        </w:rPr>
        <w:t>关键器件、芯片及终端等核心技术和产品。推进基于新一代网络的高速大容量光传输设备、高速光接入设备、光交换设备、高端路由、支持软件定义网络（</w:t>
      </w:r>
      <w:r>
        <w:rPr>
          <w:rFonts w:ascii="Simsun" w:hAnsi="Simsun"/>
          <w:color w:val="484848"/>
          <w:sz w:val="21"/>
          <w:szCs w:val="21"/>
        </w:rPr>
        <w:t>SDN</w:t>
      </w:r>
      <w:r>
        <w:rPr>
          <w:rFonts w:ascii="Simsun" w:hAnsi="Simsun"/>
          <w:color w:val="484848"/>
          <w:sz w:val="21"/>
          <w:szCs w:val="21"/>
        </w:rPr>
        <w:t>）的大容量交换设备，以及数模模数转换、数字信号处理器、网络处理器等关键零部</w:t>
      </w:r>
      <w:r>
        <w:rPr>
          <w:rFonts w:ascii="Simsun" w:hAnsi="Simsun"/>
          <w:color w:val="484848"/>
          <w:sz w:val="21"/>
          <w:szCs w:val="21"/>
        </w:rPr>
        <w:lastRenderedPageBreak/>
        <w:t>件研发和产业化。支持开展大规模天线阵列技术、新型多址接入技术、大容量光交换技术等关键技术研发。积极发展面向金融、交通、医疗、教育、能源、制造等行业特色应用的专业终端设备，研发应用于不同领域的专用移动智能终端产品。推进智能控制、智能传感、工业级芯片等与网络通信模块的集成创新，加快发展一系列具备联网、计算、优化功能的新型智能终端。在信息网络安全、通信设备与技术、智能终端等领域布局建设一批省级创新平台。</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（二）加快发展专网通信设备及系统应用产业。支持卫星移动通信系统及终端、通信专用芯片、宽</w:t>
      </w:r>
      <w:r>
        <w:rPr>
          <w:rFonts w:ascii="Simsun" w:hAnsi="Simsun"/>
          <w:color w:val="484848"/>
          <w:sz w:val="21"/>
          <w:szCs w:val="21"/>
        </w:rPr>
        <w:t>/</w:t>
      </w:r>
      <w:r>
        <w:rPr>
          <w:rFonts w:ascii="Simsun" w:hAnsi="Simsun"/>
          <w:color w:val="484848"/>
          <w:sz w:val="21"/>
          <w:szCs w:val="21"/>
        </w:rPr>
        <w:t>窄带融合无线专网通信系统的研发及产业化，打造</w:t>
      </w:r>
      <w:proofErr w:type="gramStart"/>
      <w:r>
        <w:rPr>
          <w:rFonts w:ascii="Simsun" w:hAnsi="Simsun"/>
          <w:color w:val="484848"/>
          <w:sz w:val="21"/>
          <w:szCs w:val="21"/>
        </w:rPr>
        <w:t>国内集</w:t>
      </w:r>
      <w:proofErr w:type="gramEnd"/>
      <w:r>
        <w:rPr>
          <w:rFonts w:ascii="Simsun" w:hAnsi="Simsun"/>
          <w:color w:val="484848"/>
          <w:sz w:val="21"/>
          <w:szCs w:val="21"/>
        </w:rPr>
        <w:t>卫星通信系统设计、产品研发、生产销售、系统集成于一体的龙头企业。推进宽</w:t>
      </w:r>
      <w:r>
        <w:rPr>
          <w:rFonts w:ascii="Simsun" w:hAnsi="Simsun"/>
          <w:color w:val="484848"/>
          <w:sz w:val="21"/>
          <w:szCs w:val="21"/>
        </w:rPr>
        <w:t>/</w:t>
      </w:r>
      <w:r>
        <w:rPr>
          <w:rFonts w:ascii="Simsun" w:hAnsi="Simsun"/>
          <w:color w:val="484848"/>
          <w:sz w:val="21"/>
          <w:szCs w:val="21"/>
        </w:rPr>
        <w:t>窄带融合数字集群无线通信系统、一体化融合通信指挥调度系统、行业专网应用终端等系统的研发及产业化，推动在轨道交通、民航机场、智慧海洋、水利气象、政府应急等领域应用，参与制定宽带数字集群通信系统国内行业标准。在卫星通信系统、数字集群通信领域布局建设省级创新平台。</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（三）培育壮大集成电路及太赫兹产业。支持</w:t>
      </w:r>
      <w:r>
        <w:rPr>
          <w:rFonts w:ascii="Simsun" w:hAnsi="Simsun"/>
          <w:color w:val="484848"/>
          <w:sz w:val="21"/>
          <w:szCs w:val="21"/>
        </w:rPr>
        <w:t>6</w:t>
      </w:r>
      <w:r>
        <w:rPr>
          <w:rFonts w:ascii="Simsun" w:hAnsi="Simsun"/>
          <w:color w:val="484848"/>
          <w:sz w:val="21"/>
          <w:szCs w:val="21"/>
        </w:rPr>
        <w:t>英寸碳化硅（</w:t>
      </w:r>
      <w:proofErr w:type="spellStart"/>
      <w:r>
        <w:rPr>
          <w:rFonts w:ascii="Simsun" w:hAnsi="Simsun"/>
          <w:color w:val="484848"/>
          <w:sz w:val="21"/>
          <w:szCs w:val="21"/>
        </w:rPr>
        <w:t>SiC</w:t>
      </w:r>
      <w:proofErr w:type="spellEnd"/>
      <w:r>
        <w:rPr>
          <w:rFonts w:ascii="Simsun" w:hAnsi="Simsun"/>
          <w:color w:val="484848"/>
          <w:sz w:val="21"/>
          <w:szCs w:val="21"/>
        </w:rPr>
        <w:t>）、氮化镓（</w:t>
      </w:r>
      <w:proofErr w:type="spellStart"/>
      <w:r>
        <w:rPr>
          <w:rFonts w:ascii="Simsun" w:hAnsi="Simsun"/>
          <w:color w:val="484848"/>
          <w:sz w:val="21"/>
          <w:szCs w:val="21"/>
        </w:rPr>
        <w:t>GaN</w:t>
      </w:r>
      <w:proofErr w:type="spellEnd"/>
      <w:r>
        <w:rPr>
          <w:rFonts w:ascii="Simsun" w:hAnsi="Simsun"/>
          <w:color w:val="484848"/>
          <w:sz w:val="21"/>
          <w:szCs w:val="21"/>
        </w:rPr>
        <w:t>）单晶及外延产业化，加快</w:t>
      </w:r>
      <w:r>
        <w:rPr>
          <w:rFonts w:ascii="Simsun" w:hAnsi="Simsun"/>
          <w:color w:val="484848"/>
          <w:sz w:val="21"/>
          <w:szCs w:val="21"/>
        </w:rPr>
        <w:t>12</w:t>
      </w:r>
      <w:r>
        <w:rPr>
          <w:rFonts w:ascii="Simsun" w:hAnsi="Simsun"/>
          <w:color w:val="484848"/>
          <w:sz w:val="21"/>
          <w:szCs w:val="21"/>
        </w:rPr>
        <w:t>英寸硅外延研发，推进高端传感器、光机电集成微系统（</w:t>
      </w:r>
      <w:r>
        <w:rPr>
          <w:rFonts w:ascii="Simsun" w:hAnsi="Simsun"/>
          <w:color w:val="484848"/>
          <w:sz w:val="21"/>
          <w:szCs w:val="21"/>
        </w:rPr>
        <w:t>MEMS</w:t>
      </w:r>
      <w:r>
        <w:rPr>
          <w:rFonts w:ascii="Simsun" w:hAnsi="Simsun"/>
          <w:color w:val="484848"/>
          <w:sz w:val="21"/>
          <w:szCs w:val="21"/>
        </w:rPr>
        <w:t>）、光通信器件、半导体激光器、射频芯片、探测器芯片、高端晶体振荡器、</w:t>
      </w:r>
      <w:proofErr w:type="gramStart"/>
      <w:r>
        <w:rPr>
          <w:rFonts w:ascii="Simsun" w:hAnsi="Simsun"/>
          <w:color w:val="484848"/>
          <w:sz w:val="21"/>
          <w:szCs w:val="21"/>
        </w:rPr>
        <w:t>绝缘栅双极型</w:t>
      </w:r>
      <w:proofErr w:type="gramEnd"/>
      <w:r>
        <w:rPr>
          <w:rFonts w:ascii="Simsun" w:hAnsi="Simsun"/>
          <w:color w:val="484848"/>
          <w:sz w:val="21"/>
          <w:szCs w:val="21"/>
        </w:rPr>
        <w:t>晶体管（</w:t>
      </w:r>
      <w:r>
        <w:rPr>
          <w:rFonts w:ascii="Simsun" w:hAnsi="Simsun"/>
          <w:color w:val="484848"/>
          <w:sz w:val="21"/>
          <w:szCs w:val="21"/>
        </w:rPr>
        <w:t>IGBT</w:t>
      </w:r>
      <w:r>
        <w:rPr>
          <w:rFonts w:ascii="Simsun" w:hAnsi="Simsun"/>
          <w:color w:val="484848"/>
          <w:sz w:val="21"/>
          <w:szCs w:val="21"/>
        </w:rPr>
        <w:t>）等产品研发及产业化，壮大功率器件及微波集成电路产业，扩大在全国的影响力。支持嵌入式</w:t>
      </w:r>
      <w:r>
        <w:rPr>
          <w:rFonts w:ascii="Simsun" w:hAnsi="Simsun"/>
          <w:color w:val="484848"/>
          <w:sz w:val="21"/>
          <w:szCs w:val="21"/>
        </w:rPr>
        <w:t>CPU</w:t>
      </w:r>
      <w:r>
        <w:rPr>
          <w:rFonts w:ascii="Simsun" w:hAnsi="Simsun"/>
          <w:color w:val="484848"/>
          <w:sz w:val="21"/>
          <w:szCs w:val="21"/>
        </w:rPr>
        <w:t>、存储器、智能计算芯片等集成电路设计技术研发，推动高端、特色封装测试技术研发及产业化，加快推动集成电路封装设备及材料产业化。在第三代半导体材料、射频芯片与系统、高端传感器等领域新建一批省级创新平台。</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支持太</w:t>
      </w:r>
      <w:proofErr w:type="gramStart"/>
      <w:r>
        <w:rPr>
          <w:rFonts w:ascii="Simsun" w:hAnsi="Simsun"/>
          <w:color w:val="484848"/>
          <w:sz w:val="21"/>
          <w:szCs w:val="21"/>
        </w:rPr>
        <w:t>赫兹高</w:t>
      </w:r>
      <w:proofErr w:type="gramEnd"/>
      <w:r>
        <w:rPr>
          <w:rFonts w:ascii="Simsun" w:hAnsi="Simsun"/>
          <w:color w:val="484848"/>
          <w:sz w:val="21"/>
          <w:szCs w:val="21"/>
        </w:rPr>
        <w:t>功率可控发射器、关键元器件研发及产业化；在保定建设太赫兹产业基地，</w:t>
      </w:r>
      <w:proofErr w:type="gramStart"/>
      <w:r>
        <w:rPr>
          <w:rFonts w:ascii="Simsun" w:hAnsi="Simsun"/>
          <w:color w:val="484848"/>
          <w:sz w:val="21"/>
          <w:szCs w:val="21"/>
        </w:rPr>
        <w:t>推进太赫兹</w:t>
      </w:r>
      <w:proofErr w:type="gramEnd"/>
      <w:r>
        <w:rPr>
          <w:rFonts w:ascii="Simsun" w:hAnsi="Simsun"/>
          <w:color w:val="484848"/>
          <w:sz w:val="21"/>
          <w:szCs w:val="21"/>
        </w:rPr>
        <w:t>安检仪、光谱分析仪、药品检测仪等产业化，</w:t>
      </w:r>
      <w:proofErr w:type="gramStart"/>
      <w:r>
        <w:rPr>
          <w:rFonts w:ascii="Simsun" w:hAnsi="Simsun"/>
          <w:color w:val="484848"/>
          <w:sz w:val="21"/>
          <w:szCs w:val="21"/>
        </w:rPr>
        <w:t>推动太赫兹</w:t>
      </w:r>
      <w:proofErr w:type="gramEnd"/>
      <w:r>
        <w:rPr>
          <w:rFonts w:ascii="Simsun" w:hAnsi="Simsun"/>
          <w:color w:val="484848"/>
          <w:sz w:val="21"/>
          <w:szCs w:val="21"/>
        </w:rPr>
        <w:t>军民融合产业发展，研究</w:t>
      </w:r>
      <w:proofErr w:type="gramStart"/>
      <w:r>
        <w:rPr>
          <w:rFonts w:ascii="Simsun" w:hAnsi="Simsun"/>
          <w:color w:val="484848"/>
          <w:sz w:val="21"/>
          <w:szCs w:val="21"/>
        </w:rPr>
        <w:t>制定太赫兹行业</w:t>
      </w:r>
      <w:proofErr w:type="gramEnd"/>
      <w:r>
        <w:rPr>
          <w:rFonts w:ascii="Simsun" w:hAnsi="Simsun"/>
          <w:color w:val="484848"/>
          <w:sz w:val="21"/>
          <w:szCs w:val="21"/>
        </w:rPr>
        <w:t>技术标准。</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四）大力发展汽车电子产品。支持汽车电子控制系统、车载网络、汽车导航、无人驾驶及智能管理控制系统、行驶安全与车联网信息服务等汽车应用电子产品发展；推进车载光学系统、车载雷达系统、集成控制系统等关键零部件研发及产业化，加快电子电气架构技术、多元信息融合技术、车辆安全预警等关键技术研发及产业化。</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（五）做大做强新型显示产业。加快建设第六代</w:t>
      </w:r>
      <w:r>
        <w:rPr>
          <w:rFonts w:ascii="Simsun" w:hAnsi="Simsun"/>
          <w:color w:val="484848"/>
          <w:sz w:val="21"/>
          <w:szCs w:val="21"/>
        </w:rPr>
        <w:t>AMOLED</w:t>
      </w:r>
      <w:r>
        <w:rPr>
          <w:rFonts w:ascii="Simsun" w:hAnsi="Simsun"/>
          <w:color w:val="484848"/>
          <w:sz w:val="21"/>
          <w:szCs w:val="21"/>
        </w:rPr>
        <w:t>、触控一体化显示模组、高世代液晶玻璃基板等一批重大项目，支持</w:t>
      </w:r>
      <w:r>
        <w:rPr>
          <w:rFonts w:ascii="Simsun" w:hAnsi="Simsun"/>
          <w:color w:val="484848"/>
          <w:sz w:val="21"/>
          <w:szCs w:val="21"/>
        </w:rPr>
        <w:t>OLED</w:t>
      </w:r>
      <w:r>
        <w:rPr>
          <w:rFonts w:ascii="Simsun" w:hAnsi="Simsun"/>
          <w:color w:val="484848"/>
          <w:sz w:val="21"/>
          <w:szCs w:val="21"/>
        </w:rPr>
        <w:t>发光材料、新型液晶材料、偏光片、光学薄膜等核心配套产业发展，大力发展手机屏、平板电脑屏、仪器仪表屏、商业显示屏等器件。</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lastRenderedPageBreak/>
        <w:t xml:space="preserve">　　加快东</w:t>
      </w:r>
      <w:proofErr w:type="gramStart"/>
      <w:r>
        <w:rPr>
          <w:rFonts w:ascii="Simsun" w:hAnsi="Simsun"/>
          <w:color w:val="484848"/>
          <w:sz w:val="21"/>
          <w:szCs w:val="21"/>
        </w:rPr>
        <w:t>旭集团</w:t>
      </w:r>
      <w:proofErr w:type="gramEnd"/>
      <w:r>
        <w:rPr>
          <w:rFonts w:ascii="Simsun" w:hAnsi="Simsun"/>
          <w:color w:val="484848"/>
          <w:sz w:val="21"/>
          <w:szCs w:val="21"/>
        </w:rPr>
        <w:t>新型平板显示玻璃技术和装备国家工程实验室建设，攻克玻璃基板装备关键技术，推进装备国产化进程。支持优势企业加强与清华大学、中国科学院等高等学校、科研院所的协同创新，整合行业优势创新资源，充分利用国家创新平台，构建创新网络，加快</w:t>
      </w:r>
      <w:r>
        <w:rPr>
          <w:rFonts w:ascii="Simsun" w:hAnsi="Simsun"/>
          <w:color w:val="484848"/>
          <w:sz w:val="21"/>
          <w:szCs w:val="21"/>
        </w:rPr>
        <w:t>3D</w:t>
      </w:r>
      <w:r>
        <w:rPr>
          <w:rFonts w:ascii="Simsun" w:hAnsi="Simsun"/>
          <w:color w:val="484848"/>
          <w:sz w:val="21"/>
          <w:szCs w:val="21"/>
        </w:rPr>
        <w:t>、激光、全息、柔性等前沿技术研发布局。在有机显示材料、有机发光照明、新型显示关键装备等领域布局新建一批省级创新平台。</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六）打造信息技术产业集群。支持石家庄高新区、廊坊经济开发区、鹿泉经济开发区、衡水桃城硅谷产业园等园区建设，着力优化产业生态，积极引入全球创新资源，大力发展通信设备、集成电路、关键元器件等产业，培育一批龙头企业，打造在全国有影响力的信息技术产业集群。</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支持固安高</w:t>
      </w:r>
      <w:proofErr w:type="gramStart"/>
      <w:r>
        <w:rPr>
          <w:rFonts w:ascii="Simsun" w:hAnsi="Simsun"/>
          <w:color w:val="484848"/>
          <w:sz w:val="21"/>
          <w:szCs w:val="21"/>
        </w:rPr>
        <w:t>新区加大</w:t>
      </w:r>
      <w:proofErr w:type="gramEnd"/>
      <w:r>
        <w:rPr>
          <w:rFonts w:ascii="Simsun" w:hAnsi="Simsun"/>
          <w:color w:val="484848"/>
          <w:sz w:val="21"/>
          <w:szCs w:val="21"/>
        </w:rPr>
        <w:t>招商引资力度，延伸第六代</w:t>
      </w:r>
      <w:r>
        <w:rPr>
          <w:rFonts w:ascii="Simsun" w:hAnsi="Simsun"/>
          <w:color w:val="484848"/>
          <w:sz w:val="21"/>
          <w:szCs w:val="21"/>
        </w:rPr>
        <w:t>AMOLED</w:t>
      </w:r>
      <w:r>
        <w:rPr>
          <w:rFonts w:ascii="Simsun" w:hAnsi="Simsun"/>
          <w:color w:val="484848"/>
          <w:sz w:val="21"/>
          <w:szCs w:val="21"/>
        </w:rPr>
        <w:t>产业链，谋划推进薄膜封装关键技术、大尺寸柔性显示技术、全自动高洁净度</w:t>
      </w:r>
      <w:r>
        <w:rPr>
          <w:rFonts w:ascii="Simsun" w:hAnsi="Simsun"/>
          <w:color w:val="484848"/>
          <w:sz w:val="21"/>
          <w:szCs w:val="21"/>
        </w:rPr>
        <w:t>MASK</w:t>
      </w:r>
      <w:r>
        <w:rPr>
          <w:rFonts w:ascii="Simsun" w:hAnsi="Simsun"/>
          <w:color w:val="484848"/>
          <w:sz w:val="21"/>
          <w:szCs w:val="21"/>
        </w:rPr>
        <w:t>清洗机、新型胶体等系列装备和技术研发，打造千亿级新型显示产业集群。</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w:t>
      </w:r>
      <w:proofErr w:type="gramStart"/>
      <w:r>
        <w:rPr>
          <w:rFonts w:ascii="Simsun" w:hAnsi="Simsun"/>
          <w:color w:val="484848"/>
          <w:sz w:val="21"/>
          <w:szCs w:val="21"/>
        </w:rPr>
        <w:t>支持雄安新区</w:t>
      </w:r>
      <w:proofErr w:type="gramEnd"/>
      <w:r>
        <w:rPr>
          <w:rFonts w:ascii="Simsun" w:hAnsi="Simsun"/>
          <w:color w:val="484848"/>
          <w:sz w:val="21"/>
          <w:szCs w:val="21"/>
        </w:rPr>
        <w:t>建设互联网信息产业园区。</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四、保障措施</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（一）加大招商引资力度。深化与阿里、腾讯、百度等信息服务商的合作，推动电子商务、数字金融、人工智能等项目</w:t>
      </w:r>
      <w:proofErr w:type="gramStart"/>
      <w:r>
        <w:rPr>
          <w:rFonts w:ascii="Simsun" w:hAnsi="Simsun"/>
          <w:color w:val="484848"/>
          <w:sz w:val="21"/>
          <w:szCs w:val="21"/>
        </w:rPr>
        <w:t>在雄安新区</w:t>
      </w:r>
      <w:proofErr w:type="gramEnd"/>
      <w:r>
        <w:rPr>
          <w:rFonts w:ascii="Simsun" w:hAnsi="Simsun"/>
          <w:color w:val="484848"/>
          <w:sz w:val="21"/>
          <w:szCs w:val="21"/>
        </w:rPr>
        <w:t>落地实施。加强与深圳华为、中兴通讯等国内网络设备制造企业以及三大网络运营商的对接合作，在石家庄、廊坊等地引进一批网络设备、智能终端等重点项目。加强与中国电子商会、中国电子信息行业联合会、中国电子学会、深圳电子行业协会等国家和地方重点协（学）会的战略合作，实施产业链招商、精准招商，引进建设一批重大项目和科技创新平台。鼓励有条件的企业开展海外并购，建立国际研发机构。</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（二）深化与中国电子科技集团的产业技术合作。省政府与</w:t>
      </w:r>
      <w:proofErr w:type="gramStart"/>
      <w:r>
        <w:rPr>
          <w:rFonts w:ascii="Simsun" w:hAnsi="Simsun"/>
          <w:color w:val="484848"/>
          <w:sz w:val="21"/>
          <w:szCs w:val="21"/>
        </w:rPr>
        <w:t>中电科集团</w:t>
      </w:r>
      <w:proofErr w:type="gramEnd"/>
      <w:r>
        <w:rPr>
          <w:rFonts w:ascii="Simsun" w:hAnsi="Simsun"/>
          <w:color w:val="484848"/>
          <w:sz w:val="21"/>
          <w:szCs w:val="21"/>
        </w:rPr>
        <w:t>签订新一轮战略合作协议，加强在专网通信、智慧城市、安全电子等领域的深度合作。支持</w:t>
      </w:r>
      <w:proofErr w:type="gramStart"/>
      <w:r>
        <w:rPr>
          <w:rFonts w:ascii="Simsun" w:hAnsi="Simsun"/>
          <w:color w:val="484848"/>
          <w:sz w:val="21"/>
          <w:szCs w:val="21"/>
        </w:rPr>
        <w:t>中电科</w:t>
      </w:r>
      <w:r>
        <w:rPr>
          <w:rFonts w:ascii="Simsun" w:hAnsi="Simsun"/>
          <w:color w:val="484848"/>
          <w:sz w:val="21"/>
          <w:szCs w:val="21"/>
        </w:rPr>
        <w:t>54</w:t>
      </w:r>
      <w:r>
        <w:rPr>
          <w:rFonts w:ascii="Simsun" w:hAnsi="Simsun"/>
          <w:color w:val="484848"/>
          <w:sz w:val="21"/>
          <w:szCs w:val="21"/>
        </w:rPr>
        <w:t>所</w:t>
      </w:r>
      <w:proofErr w:type="gramEnd"/>
      <w:r>
        <w:rPr>
          <w:rFonts w:ascii="Simsun" w:hAnsi="Simsun"/>
          <w:color w:val="484848"/>
          <w:sz w:val="21"/>
          <w:szCs w:val="21"/>
        </w:rPr>
        <w:t>、</w:t>
      </w:r>
      <w:r>
        <w:rPr>
          <w:rFonts w:ascii="Simsun" w:hAnsi="Simsun"/>
          <w:color w:val="484848"/>
          <w:sz w:val="21"/>
          <w:szCs w:val="21"/>
        </w:rPr>
        <w:t>13</w:t>
      </w:r>
      <w:r>
        <w:rPr>
          <w:rFonts w:ascii="Simsun" w:hAnsi="Simsun"/>
          <w:color w:val="484848"/>
          <w:sz w:val="21"/>
          <w:szCs w:val="21"/>
        </w:rPr>
        <w:t>所深度参与京津</w:t>
      </w:r>
      <w:proofErr w:type="gramStart"/>
      <w:r>
        <w:rPr>
          <w:rFonts w:ascii="Simsun" w:hAnsi="Simsun"/>
          <w:color w:val="484848"/>
          <w:sz w:val="21"/>
          <w:szCs w:val="21"/>
        </w:rPr>
        <w:t>冀全面</w:t>
      </w:r>
      <w:proofErr w:type="gramEnd"/>
      <w:r>
        <w:rPr>
          <w:rFonts w:ascii="Simsun" w:hAnsi="Simsun"/>
          <w:color w:val="484848"/>
          <w:sz w:val="21"/>
          <w:szCs w:val="21"/>
        </w:rPr>
        <w:t>创新改革试验，落实以增加知识价值为导向的分配政策、科技成果转化的激励政策，落实国防科研仪器设备整合共享、以股权为纽带的军民两用技术联盟创新合作。支持</w:t>
      </w:r>
      <w:proofErr w:type="gramStart"/>
      <w:r>
        <w:rPr>
          <w:rFonts w:ascii="Simsun" w:hAnsi="Simsun"/>
          <w:color w:val="484848"/>
          <w:sz w:val="21"/>
          <w:szCs w:val="21"/>
        </w:rPr>
        <w:t>中电科</w:t>
      </w:r>
      <w:r>
        <w:rPr>
          <w:rFonts w:ascii="Simsun" w:hAnsi="Simsun"/>
          <w:color w:val="484848"/>
          <w:sz w:val="21"/>
          <w:szCs w:val="21"/>
        </w:rPr>
        <w:t>54</w:t>
      </w:r>
      <w:r>
        <w:rPr>
          <w:rFonts w:ascii="Simsun" w:hAnsi="Simsun"/>
          <w:color w:val="484848"/>
          <w:sz w:val="21"/>
          <w:szCs w:val="21"/>
        </w:rPr>
        <w:t>所</w:t>
      </w:r>
      <w:proofErr w:type="gramEnd"/>
      <w:r>
        <w:rPr>
          <w:rFonts w:ascii="Simsun" w:hAnsi="Simsun"/>
          <w:color w:val="484848"/>
          <w:sz w:val="21"/>
          <w:szCs w:val="21"/>
        </w:rPr>
        <w:t>与省内优势企业合资合作，整合重组上下游相关企业，组建产权清晰、市场化运作的信息产业集团。</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（三）加强人才引进培养。在国内和海外人才引进选拔中增加网络信息技术人才比例，加大政府资金支持和企业配套支持力度。鼓励采用兼职、短期聘用、定期服务等方式，吸引</w:t>
      </w:r>
      <w:r>
        <w:rPr>
          <w:rFonts w:ascii="Simsun" w:hAnsi="Simsun"/>
          <w:color w:val="484848"/>
          <w:sz w:val="21"/>
          <w:szCs w:val="21"/>
        </w:rPr>
        <w:lastRenderedPageBreak/>
        <w:t>京津信息技术人才来河北创新创业。鼓励河北工业大学、河北大学等与清华大学、北京理工大学等院校联合办学，加强对新一代网络技术、管理人才的培养，支持高等职业院校培养更多专业化高端蓝领。</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（四）优化产业生态。支持行业领军企业通过平台开放、产业</w:t>
      </w:r>
      <w:proofErr w:type="gramStart"/>
      <w:r>
        <w:rPr>
          <w:rFonts w:ascii="Simsun" w:hAnsi="Simsun"/>
          <w:color w:val="484848"/>
          <w:sz w:val="21"/>
          <w:szCs w:val="21"/>
        </w:rPr>
        <w:t>链配套</w:t>
      </w:r>
      <w:proofErr w:type="gramEnd"/>
      <w:r>
        <w:rPr>
          <w:rFonts w:ascii="Simsun" w:hAnsi="Simsun"/>
          <w:color w:val="484848"/>
          <w:sz w:val="21"/>
          <w:szCs w:val="21"/>
        </w:rPr>
        <w:t>等多种方式，加强与中小</w:t>
      </w:r>
      <w:proofErr w:type="gramStart"/>
      <w:r>
        <w:rPr>
          <w:rFonts w:ascii="Simsun" w:hAnsi="Simsun"/>
          <w:color w:val="484848"/>
          <w:sz w:val="21"/>
          <w:szCs w:val="21"/>
        </w:rPr>
        <w:t>微企业</w:t>
      </w:r>
      <w:proofErr w:type="gramEnd"/>
      <w:r>
        <w:rPr>
          <w:rFonts w:ascii="Simsun" w:hAnsi="Simsun"/>
          <w:color w:val="484848"/>
          <w:sz w:val="21"/>
          <w:szCs w:val="21"/>
        </w:rPr>
        <w:t>的互利合作，形成协同创新、共同发展的企业集群。支持建设一批专业化</w:t>
      </w:r>
      <w:proofErr w:type="gramStart"/>
      <w:r>
        <w:rPr>
          <w:rFonts w:ascii="Simsun" w:hAnsi="Simsun"/>
          <w:color w:val="484848"/>
          <w:sz w:val="21"/>
          <w:szCs w:val="21"/>
        </w:rPr>
        <w:t>的众创空间</w:t>
      </w:r>
      <w:proofErr w:type="gramEnd"/>
      <w:r>
        <w:rPr>
          <w:rFonts w:ascii="Simsun" w:hAnsi="Simsun"/>
          <w:color w:val="484848"/>
          <w:sz w:val="21"/>
          <w:szCs w:val="21"/>
        </w:rPr>
        <w:t>、科技中小企业孵化器加速器，推进科技成果加快转化，提升产业配套能力。推动互联网服务、通信设备、卫星应用、网络运营等相关企业等开展技术研发、标准制定、市场应用、投融资等深度对接，建立健全合作机制和利益共享机制。</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附件</w:t>
      </w:r>
      <w:r>
        <w:rPr>
          <w:rFonts w:ascii="Simsun" w:hAnsi="Simsun"/>
          <w:color w:val="484848"/>
          <w:sz w:val="21"/>
          <w:szCs w:val="21"/>
        </w:rPr>
        <w:t>3</w:t>
      </w:r>
    </w:p>
    <w:p w:rsidR="007F53F8" w:rsidRDefault="007F53F8" w:rsidP="007F53F8">
      <w:pPr>
        <w:pStyle w:val="a3"/>
        <w:shd w:val="clear" w:color="auto" w:fill="FFFFFF"/>
        <w:spacing w:line="420" w:lineRule="atLeast"/>
        <w:jc w:val="center"/>
        <w:rPr>
          <w:rFonts w:ascii="Simsun" w:hAnsi="Simsun"/>
          <w:color w:val="484848"/>
          <w:sz w:val="21"/>
          <w:szCs w:val="21"/>
        </w:rPr>
      </w:pPr>
      <w:r>
        <w:rPr>
          <w:rFonts w:ascii="Simsun" w:hAnsi="Simsun"/>
          <w:color w:val="484848"/>
          <w:sz w:val="21"/>
          <w:szCs w:val="21"/>
        </w:rPr>
        <w:t xml:space="preserve">　</w:t>
      </w:r>
      <w:r>
        <w:rPr>
          <w:rFonts w:ascii="Simsun" w:hAnsi="Simsun"/>
          <w:color w:val="484848"/>
          <w:sz w:val="27"/>
          <w:szCs w:val="27"/>
        </w:rPr>
        <w:t xml:space="preserve">　人工智能与智能装备产业</w:t>
      </w:r>
    </w:p>
    <w:p w:rsidR="007F53F8" w:rsidRDefault="007F53F8" w:rsidP="007F53F8">
      <w:pPr>
        <w:pStyle w:val="a3"/>
        <w:shd w:val="clear" w:color="auto" w:fill="FFFFFF"/>
        <w:spacing w:line="420" w:lineRule="atLeast"/>
        <w:jc w:val="center"/>
        <w:rPr>
          <w:rFonts w:ascii="Simsun" w:hAnsi="Simsun"/>
          <w:color w:val="484848"/>
          <w:sz w:val="21"/>
          <w:szCs w:val="21"/>
        </w:rPr>
      </w:pPr>
      <w:r>
        <w:rPr>
          <w:rFonts w:ascii="Simsun" w:hAnsi="Simsun"/>
          <w:color w:val="484848"/>
          <w:sz w:val="27"/>
          <w:szCs w:val="27"/>
        </w:rPr>
        <w:t xml:space="preserve">　　发展专项实施方案</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一、前景与基础</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人工智能是研究开发用于模拟、延伸和扩展人类智能的理论、方法、技术及应用系统，主要包括智能控制、感知与认知、智能硬件等领域。当前，人工智能发展进入新阶段，随着相关学科发展、理论创新、技术突破、软硬件升级等整体推进，正在引发链式反应，呈现出深度学习、跨界融合、人机协同、</w:t>
      </w:r>
      <w:proofErr w:type="gramStart"/>
      <w:r>
        <w:rPr>
          <w:rFonts w:ascii="Simsun" w:hAnsi="Simsun"/>
          <w:color w:val="484848"/>
          <w:sz w:val="21"/>
          <w:szCs w:val="21"/>
        </w:rPr>
        <w:t>群智开放</w:t>
      </w:r>
      <w:proofErr w:type="gramEnd"/>
      <w:r>
        <w:rPr>
          <w:rFonts w:ascii="Simsun" w:hAnsi="Simsun"/>
          <w:color w:val="484848"/>
          <w:sz w:val="21"/>
          <w:szCs w:val="21"/>
        </w:rPr>
        <w:t>、自主操控等新特征，推动经济社会各领域从数字化、网络化加速向智能化跃升。智能装备是人工智能技术在装备制造领域的深度应用，是具有感知、决策、执行功能的各类装备的统称，其研发、制造、应用已成为衡量一个国家和地区科技创新和高端制造水平的重要标志，是新一轮产业变革的核心驱动力，是国际竞争的新焦点。我省的河北工业大学、燕山大学、省科学院等单位在机器学习、视觉识别等方面有一定技术积累，智能装备产业已形成一定规模，拥有唐山开诚、唐山开元、邯郸博柯莱、保定向阳精密仪器、廊坊精雕等一批高成长性企业，在工业机器人、特种机器人以及传动、自动化、传感器等领域，初步形成了唐山高新区、廊坊香河等机器人产业基地和廊坊、石家庄、保定等智能装备产业集群。</w:t>
      </w:r>
      <w:r>
        <w:rPr>
          <w:rFonts w:ascii="Simsun" w:hAnsi="Simsun"/>
          <w:color w:val="484848"/>
          <w:sz w:val="21"/>
          <w:szCs w:val="21"/>
        </w:rPr>
        <w:t>2016</w:t>
      </w:r>
      <w:r>
        <w:rPr>
          <w:rFonts w:ascii="Simsun" w:hAnsi="Simsun"/>
          <w:color w:val="484848"/>
          <w:sz w:val="21"/>
          <w:szCs w:val="21"/>
        </w:rPr>
        <w:t>年，我省智能制造产业主营业务收入</w:t>
      </w:r>
      <w:r>
        <w:rPr>
          <w:rFonts w:ascii="Simsun" w:hAnsi="Simsun"/>
          <w:color w:val="484848"/>
          <w:sz w:val="21"/>
          <w:szCs w:val="21"/>
        </w:rPr>
        <w:t>560</w:t>
      </w:r>
      <w:r>
        <w:rPr>
          <w:rFonts w:ascii="Simsun" w:hAnsi="Simsun"/>
          <w:color w:val="484848"/>
          <w:sz w:val="21"/>
          <w:szCs w:val="21"/>
        </w:rPr>
        <w:t>亿元。</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二、行动目标</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lastRenderedPageBreak/>
        <w:t xml:space="preserve">　　到</w:t>
      </w:r>
      <w:r>
        <w:rPr>
          <w:rFonts w:ascii="Simsun" w:hAnsi="Simsun"/>
          <w:color w:val="484848"/>
          <w:sz w:val="21"/>
          <w:szCs w:val="21"/>
        </w:rPr>
        <w:t>2020</w:t>
      </w:r>
      <w:r>
        <w:rPr>
          <w:rFonts w:ascii="Simsun" w:hAnsi="Simsun"/>
          <w:color w:val="484848"/>
          <w:sz w:val="21"/>
          <w:szCs w:val="21"/>
        </w:rPr>
        <w:t>年，产业规模不断壮大，全省人工智能与智能装备产业主营业务收入达到</w:t>
      </w:r>
      <w:r>
        <w:rPr>
          <w:rFonts w:ascii="Simsun" w:hAnsi="Simsun"/>
          <w:color w:val="484848"/>
          <w:sz w:val="21"/>
          <w:szCs w:val="21"/>
        </w:rPr>
        <w:t>1000</w:t>
      </w:r>
      <w:r>
        <w:rPr>
          <w:rFonts w:ascii="Simsun" w:hAnsi="Simsun"/>
          <w:color w:val="484848"/>
          <w:sz w:val="21"/>
          <w:szCs w:val="21"/>
        </w:rPr>
        <w:t>亿元；新建</w:t>
      </w:r>
      <w:r>
        <w:rPr>
          <w:rFonts w:ascii="Simsun" w:hAnsi="Simsun"/>
          <w:color w:val="484848"/>
          <w:sz w:val="21"/>
          <w:szCs w:val="21"/>
        </w:rPr>
        <w:t>40</w:t>
      </w:r>
      <w:r>
        <w:rPr>
          <w:rFonts w:ascii="Simsun" w:hAnsi="Simsun"/>
          <w:color w:val="484848"/>
          <w:sz w:val="21"/>
          <w:szCs w:val="21"/>
        </w:rPr>
        <w:t>家省级以上创新平台，形成持续创新能力，推动人工智能技术在工业领域各环节的应用，在机器人、高档数控机床、关键核心零部件等领域突破一批关键技术；布局建设</w:t>
      </w:r>
      <w:r>
        <w:rPr>
          <w:rFonts w:ascii="Simsun" w:hAnsi="Simsun"/>
          <w:color w:val="484848"/>
          <w:sz w:val="21"/>
          <w:szCs w:val="21"/>
        </w:rPr>
        <w:t>3</w:t>
      </w:r>
      <w:r>
        <w:rPr>
          <w:rFonts w:ascii="Simsun" w:hAnsi="Simsun"/>
          <w:color w:val="484848"/>
          <w:sz w:val="21"/>
          <w:szCs w:val="21"/>
        </w:rPr>
        <w:t>家省级战略性新兴产业示范基地，培育一批</w:t>
      </w:r>
      <w:r>
        <w:rPr>
          <w:rFonts w:ascii="Simsun" w:hAnsi="Simsun"/>
          <w:color w:val="484848"/>
          <w:sz w:val="21"/>
          <w:szCs w:val="21"/>
        </w:rPr>
        <w:t>“</w:t>
      </w:r>
      <w:r>
        <w:rPr>
          <w:rFonts w:ascii="Simsun" w:hAnsi="Simsun"/>
          <w:color w:val="484848"/>
          <w:sz w:val="21"/>
          <w:szCs w:val="21"/>
        </w:rPr>
        <w:t>专精特新</w:t>
      </w:r>
      <w:r>
        <w:rPr>
          <w:rFonts w:ascii="Simsun" w:hAnsi="Simsun"/>
          <w:color w:val="484848"/>
          <w:sz w:val="21"/>
          <w:szCs w:val="21"/>
        </w:rPr>
        <w:t>”</w:t>
      </w:r>
      <w:r>
        <w:rPr>
          <w:rFonts w:ascii="Simsun" w:hAnsi="Simsun"/>
          <w:color w:val="484848"/>
          <w:sz w:val="21"/>
          <w:szCs w:val="21"/>
        </w:rPr>
        <w:t>人工智能与智能装备龙头企业。</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三、重点任务</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（一）培育人工智能新兴产业。</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人工智能创新产品和服务。加快计算机视听觉、生物特征识别、复杂环境识别、新型人机交互、自然语言理解、机器翻译、智能决策控制等人工智能关键技术研发和产业化，在智能无人机、医疗影像辅助诊断系统、视频图像身份识别系统、智能语音交互系统、智能翻译系统、智能家居等领域加快培育新兴产业。</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机器人。支持人工智能技术在工业机器人领域的应用，提高工业机器人的自检测、自校正、自适应、自组织能力和智能化水平，重点发展弧焊机器人、真空（洁净）机器人、全自主编程智能工业机器人、人机协作机器人、双臂机器人、重载</w:t>
      </w:r>
      <w:r>
        <w:rPr>
          <w:rFonts w:ascii="Simsun" w:hAnsi="Simsun"/>
          <w:color w:val="484848"/>
          <w:sz w:val="21"/>
          <w:szCs w:val="21"/>
        </w:rPr>
        <w:t>AGV</w:t>
      </w:r>
      <w:r>
        <w:rPr>
          <w:rFonts w:ascii="Simsun" w:hAnsi="Simsun"/>
          <w:color w:val="484848"/>
          <w:sz w:val="21"/>
          <w:szCs w:val="21"/>
        </w:rPr>
        <w:t>等标志性工业机器人产品，引导工业机器人向中高端发展。加快消防、矿山、水下、地下管网等复杂应用环境的机器人发展，推动具备人机协调、自然交互、自主学习功能的新一代特种机器人实现批量生产和应用。大力开展与国内外机器人科研机构、龙头企业的协同创新和引进合作，支持高精密减速器、高性能伺服电机和驱动器、高速高性能控制器、机器人用传感器、末端执行器等关键零部件研发及产业化。</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高档数控机床。支持发展高端数控机床，提高卧式加工中心、高速钻</w:t>
      </w:r>
      <w:proofErr w:type="gramStart"/>
      <w:r>
        <w:rPr>
          <w:rFonts w:ascii="Simsun" w:hAnsi="Simsun"/>
          <w:color w:val="484848"/>
          <w:sz w:val="21"/>
          <w:szCs w:val="21"/>
        </w:rPr>
        <w:t>攻加工</w:t>
      </w:r>
      <w:proofErr w:type="gramEnd"/>
      <w:r>
        <w:rPr>
          <w:rFonts w:ascii="Simsun" w:hAnsi="Simsun"/>
          <w:color w:val="484848"/>
          <w:sz w:val="21"/>
          <w:szCs w:val="21"/>
        </w:rPr>
        <w:t>中心、柔性加工中心等成套数控机床可靠性、稳定性。加强整机动态设计、先进制造工艺、可靠性设计、节能降耗等方面技术的研发应用，全面提高制造技术水平、制造能力、质量保证能力和服务能力。加快人工智能技术与数控加工技术的融合，开发高精度、高可靠性功能部件和数字化、网络化、智能化数控系统装置及伺服驱动装置。开展数控机床应用试点示范，加强政策引导，培育市场需求，提升产品市场占有率。</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智能传感与控制装备。加强新型敏感材料、器件及传感器设计、数据处理、无线传感等基础共性和关键核心技术攻关，大力发展智能控制系统及仪器仪表、智能控制器、变频器、精密传动装置、伺服系统等智能测控装置与部件，开发光热、温湿度、称重、视觉、流量物位以及成分分析等高性能传感装备。</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lastRenderedPageBreak/>
        <w:t xml:space="preserve">　　（二）提升创新能力。</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深化与中国科学院、清华大学、哈尔滨工业大学等国内一流科研机构、高等学校合作，加强与国内机器人产业联盟的对接，统筹省内高等学校、科研院所和重点企业等优势资源，在人工智能技术以及机器人、数控机床、智能传感应用等领域，布局新建</w:t>
      </w:r>
      <w:r>
        <w:rPr>
          <w:rFonts w:ascii="Simsun" w:hAnsi="Simsun"/>
          <w:color w:val="484848"/>
          <w:sz w:val="21"/>
          <w:szCs w:val="21"/>
        </w:rPr>
        <w:t>40</w:t>
      </w:r>
      <w:r>
        <w:rPr>
          <w:rFonts w:ascii="Simsun" w:hAnsi="Simsun"/>
          <w:color w:val="484848"/>
          <w:sz w:val="21"/>
          <w:szCs w:val="21"/>
        </w:rPr>
        <w:t>家省级以上创新平台，谋划建设河北省智能装备创新中心。</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健全产学研深度结合的创新机制，鼓励智能装备企业与高等学校、科研院所、软件企业、应用企业、服务商等组建产业联盟。建立开放共享的信息咨询、技术转让、技术评估、教育培训、设备租赁等服务体系，组织开展智能产品研发、标准制定和人才培育等工作。</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（三）提升产品质量。</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推进标准体系建设。鼓励人工智能与智能装备企业开展标准化研究，支持将技术领先优势上升固化为标准。支持企业开展智能制造基础共性、关键技术和重点行业标准规范的研究，以及相关标准规范、技术条件试验验证工作，积极参与制定国家智能制造标准。</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提升设计管理水平。加强产品设计创新，支持企业集成应用计算机辅助设计（</w:t>
      </w:r>
      <w:r>
        <w:rPr>
          <w:rFonts w:ascii="Simsun" w:hAnsi="Simsun"/>
          <w:color w:val="484848"/>
          <w:sz w:val="21"/>
          <w:szCs w:val="21"/>
        </w:rPr>
        <w:t>CAD</w:t>
      </w:r>
      <w:r>
        <w:rPr>
          <w:rFonts w:ascii="Simsun" w:hAnsi="Simsun"/>
          <w:color w:val="484848"/>
          <w:sz w:val="21"/>
          <w:szCs w:val="21"/>
        </w:rPr>
        <w:t>）、计算机辅助制造（</w:t>
      </w:r>
      <w:r>
        <w:rPr>
          <w:rFonts w:ascii="Simsun" w:hAnsi="Simsun"/>
          <w:color w:val="484848"/>
          <w:sz w:val="21"/>
          <w:szCs w:val="21"/>
        </w:rPr>
        <w:t>CAM</w:t>
      </w:r>
      <w:r>
        <w:rPr>
          <w:rFonts w:ascii="Simsun" w:hAnsi="Simsun"/>
          <w:color w:val="484848"/>
          <w:sz w:val="21"/>
          <w:szCs w:val="21"/>
        </w:rPr>
        <w:t>）、制造工艺规划仿真技术等，开展制造环节整体设计和工业产品再设计，聚集设计要素资源集中攻关，形成一批设计创新成果。引导企业深入推广卓越绩效、精益生产、质量诊断等先进质量管理方法，实施质量追溯制度，强化质量诚信体系建设。</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打造知名品牌。引导企业围绕细分市场向差异化方向发展，开展产业链横向和纵向整合，支持互联网企业与智能装备企业紧密结合，通过联合重组、合资合作和跨界融合，加快培育创新能力强、知名度高、综合竞争力强的龙头企业。</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（四）培育产业集群。</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发展壮大唐山高新区、廊坊香河机器人产业基地。瞄准国际国内机器人龙头企业，大力引进减速器关键技术、高精度伺服电机技术、控制系统技术企业，以及传感器、自动化设计、应用开发及配套设备制造商、系统集成商，打造以机器人研发生产为龙头、产业链完备、集研发制造于一体的产业集群。加快沧州、石家庄、廊坊固安、邯郸曲周、衡水冀州等地机器人产业发展。</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lastRenderedPageBreak/>
        <w:t xml:space="preserve">　　建设廊坊、保定数控机床以及沧州运河激光、承德智能仪器仪表等产业基地。支持以龙头企业为核心，围绕技术研发、产品设计、核心部件制造、控制软件开发等关键环节，加快实施一批重点项目，精准招商一批智能装备领军企业，带动相关配套企业集聚发展。</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w:t>
      </w:r>
      <w:proofErr w:type="gramStart"/>
      <w:r>
        <w:rPr>
          <w:rFonts w:ascii="Simsun" w:hAnsi="Simsun"/>
          <w:color w:val="484848"/>
          <w:sz w:val="21"/>
          <w:szCs w:val="21"/>
        </w:rPr>
        <w:t>建设雄安新区</w:t>
      </w:r>
      <w:proofErr w:type="gramEnd"/>
      <w:r>
        <w:rPr>
          <w:rFonts w:ascii="Simsun" w:hAnsi="Simsun"/>
          <w:color w:val="484848"/>
          <w:sz w:val="21"/>
          <w:szCs w:val="21"/>
        </w:rPr>
        <w:t>人工智能技术研发与产业发展示范区。</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（五）推动传统产业智能化升级。</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面向我省传统产业转型升级，加快生产装备</w:t>
      </w:r>
      <w:proofErr w:type="gramStart"/>
      <w:r>
        <w:rPr>
          <w:rFonts w:ascii="Simsun" w:hAnsi="Simsun"/>
          <w:color w:val="484848"/>
          <w:sz w:val="21"/>
          <w:szCs w:val="21"/>
        </w:rPr>
        <w:t>智能物联技术</w:t>
      </w:r>
      <w:proofErr w:type="gramEnd"/>
      <w:r>
        <w:rPr>
          <w:rFonts w:ascii="Simsun" w:hAnsi="Simsun"/>
          <w:color w:val="484848"/>
          <w:sz w:val="21"/>
          <w:szCs w:val="21"/>
        </w:rPr>
        <w:t>、生产线重构与动态智能调度、基于机器感知和认知的智能制造执行系统、</w:t>
      </w:r>
      <w:proofErr w:type="gramStart"/>
      <w:r>
        <w:rPr>
          <w:rFonts w:ascii="Simsun" w:hAnsi="Simsun"/>
          <w:color w:val="484848"/>
          <w:sz w:val="21"/>
          <w:szCs w:val="21"/>
        </w:rPr>
        <w:t>云化数据采集</w:t>
      </w:r>
      <w:proofErr w:type="gramEnd"/>
      <w:r>
        <w:rPr>
          <w:rFonts w:ascii="Simsun" w:hAnsi="Simsun"/>
          <w:color w:val="484848"/>
          <w:sz w:val="21"/>
          <w:szCs w:val="21"/>
        </w:rPr>
        <w:t>、多维人机物协同与互操作等智能技术的引进、研发和推广应用，发展智能监测、远程诊断管理、全产业链追溯等新应用，提升现有装备的可接入水平和装备</w:t>
      </w:r>
      <w:proofErr w:type="gramStart"/>
      <w:r>
        <w:rPr>
          <w:rFonts w:ascii="Simsun" w:hAnsi="Simsun"/>
          <w:color w:val="484848"/>
          <w:sz w:val="21"/>
          <w:szCs w:val="21"/>
        </w:rPr>
        <w:t>间数据</w:t>
      </w:r>
      <w:proofErr w:type="gramEnd"/>
      <w:r>
        <w:rPr>
          <w:rFonts w:ascii="Simsun" w:hAnsi="Simsun"/>
          <w:color w:val="484848"/>
          <w:sz w:val="21"/>
          <w:szCs w:val="21"/>
        </w:rPr>
        <w:t>交互能力，提升传统产业制造装备、制造过程、行业应用的智能化水平。支持钢铁、建材、石化、发电等流程生产行业基于新型感知及嵌入式技术、机器人及现场</w:t>
      </w:r>
      <w:proofErr w:type="gramStart"/>
      <w:r>
        <w:rPr>
          <w:rFonts w:ascii="Simsun" w:hAnsi="Simsun"/>
          <w:color w:val="484848"/>
          <w:sz w:val="21"/>
          <w:szCs w:val="21"/>
        </w:rPr>
        <w:t>无人化</w:t>
      </w:r>
      <w:proofErr w:type="gramEnd"/>
      <w:r>
        <w:rPr>
          <w:rFonts w:ascii="Simsun" w:hAnsi="Simsun"/>
          <w:color w:val="484848"/>
          <w:sz w:val="21"/>
          <w:szCs w:val="21"/>
        </w:rPr>
        <w:t>技术、工业大数据、先进控制技术、过程优化技术等开展生产流程智能化集成创新，推动流程生产行业高端、绿色、智能化发展。鼓励装备制造企业联合系统解决方案供应商和软件开发商，推进关键技术装备、工业软件、工业互联网的集成应用，加快智能成套装备（生产线）开发，提高远程运维服务能力和工业网络安全防护能力。在纺织、服装等消费领域大力发展个性化定制服务，提高对用户需求特征的深度学习和分析能力，优化产品的模块化设计和个性化组合方式。到</w:t>
      </w:r>
      <w:r>
        <w:rPr>
          <w:rFonts w:ascii="Simsun" w:hAnsi="Simsun"/>
          <w:color w:val="484848"/>
          <w:sz w:val="21"/>
          <w:szCs w:val="21"/>
        </w:rPr>
        <w:t>2020</w:t>
      </w:r>
      <w:r>
        <w:rPr>
          <w:rFonts w:ascii="Simsun" w:hAnsi="Simsun"/>
          <w:color w:val="484848"/>
          <w:sz w:val="21"/>
          <w:szCs w:val="21"/>
        </w:rPr>
        <w:t>年建设</w:t>
      </w:r>
      <w:r>
        <w:rPr>
          <w:rFonts w:ascii="Simsun" w:hAnsi="Simsun"/>
          <w:color w:val="484848"/>
          <w:sz w:val="21"/>
          <w:szCs w:val="21"/>
        </w:rPr>
        <w:t>300</w:t>
      </w:r>
      <w:r>
        <w:rPr>
          <w:rFonts w:ascii="Simsun" w:hAnsi="Simsun"/>
          <w:color w:val="484848"/>
          <w:sz w:val="21"/>
          <w:szCs w:val="21"/>
        </w:rPr>
        <w:t>家省级以上智能工厂和数字化车间。</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四、保障措施</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一）促进产品市场开拓。建立健全有利于人工智能与智能装备创新激励、应用推广、有序竞争的政策体系。建立产需对接的长效机制，推动自主品牌人工智能与智能装备产品的市场应用。鼓励首台（套）装备应用，加大对首台（套）重大技术装备研发和推广应用的奖励力度，鼓励保险机构开展针对首台（套）智能装备示范应用的保险业务。积极探索机器人商业推广和营运模式，在钢铁、装备、化工、汽车、食品、医药等劳动强度大、作业环境差、安全风险高、工艺要求严等关键岗位，实施机器人替代计划。</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（二）强化对外战略合作。瞄准世界</w:t>
      </w:r>
      <w:r>
        <w:rPr>
          <w:rFonts w:ascii="Simsun" w:hAnsi="Simsun"/>
          <w:color w:val="484848"/>
          <w:sz w:val="21"/>
          <w:szCs w:val="21"/>
        </w:rPr>
        <w:t>500</w:t>
      </w:r>
      <w:r>
        <w:rPr>
          <w:rFonts w:ascii="Simsun" w:hAnsi="Simsun"/>
          <w:color w:val="484848"/>
          <w:sz w:val="21"/>
          <w:szCs w:val="21"/>
        </w:rPr>
        <w:t>强企业、中国机械工业</w:t>
      </w:r>
      <w:r>
        <w:rPr>
          <w:rFonts w:ascii="Simsun" w:hAnsi="Simsun"/>
          <w:color w:val="484848"/>
          <w:sz w:val="21"/>
          <w:szCs w:val="21"/>
        </w:rPr>
        <w:t>500</w:t>
      </w:r>
      <w:proofErr w:type="gramStart"/>
      <w:r>
        <w:rPr>
          <w:rFonts w:ascii="Simsun" w:hAnsi="Simsun"/>
          <w:color w:val="484848"/>
          <w:sz w:val="21"/>
          <w:szCs w:val="21"/>
        </w:rPr>
        <w:t>强开展</w:t>
      </w:r>
      <w:proofErr w:type="gramEnd"/>
      <w:r>
        <w:rPr>
          <w:rFonts w:ascii="Simsun" w:hAnsi="Simsun"/>
          <w:color w:val="484848"/>
          <w:sz w:val="21"/>
          <w:szCs w:val="21"/>
        </w:rPr>
        <w:t>产业链招商、精准招商，引进一批人工智能与智能装备领域国内外领先的企业和重大项目。吸引知名企业和跨国公司在河北设立地区总部、研发中心、人才培训中心等功能性机构。鼓励企业参加汉诺威工业博览会、中国工业博览会等国内外知名展会，支持企业参与国际市场竞争，积极开</w:t>
      </w:r>
      <w:r>
        <w:rPr>
          <w:rFonts w:ascii="Simsun" w:hAnsi="Simsun"/>
          <w:color w:val="484848"/>
          <w:sz w:val="21"/>
          <w:szCs w:val="21"/>
        </w:rPr>
        <w:lastRenderedPageBreak/>
        <w:t>拓海外市场。组织开展河北省智能装备论坛、机器人大赛、智能装备展会、智能装备产业劳动竞赛等。</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三）加快高端人才引进培育。加强国内外人工智能、智能装备领军人才、高层次人才引进，鼓励带项目、带技术来我省创新创业。支持省内高等学校和科研院所，开设人工智能与智能装备应用、安装维护与管理等专题培训课程，加大人工智能、智能装备相关专业人才培养力度；建设一批实训基地，开展定制化应用技能型人才培训。</w:t>
      </w:r>
    </w:p>
    <w:p w:rsidR="007F53F8" w:rsidRDefault="007F53F8" w:rsidP="007F53F8">
      <w:pPr>
        <w:pStyle w:val="a3"/>
        <w:shd w:val="clear" w:color="auto" w:fill="FFFFFF"/>
        <w:spacing w:line="420" w:lineRule="atLeast"/>
        <w:rPr>
          <w:rFonts w:ascii="Simsun" w:hAnsi="Simsun"/>
          <w:color w:val="484848"/>
          <w:sz w:val="21"/>
          <w:szCs w:val="21"/>
        </w:rPr>
      </w:pP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附件</w:t>
      </w:r>
      <w:r>
        <w:rPr>
          <w:rFonts w:ascii="Simsun" w:hAnsi="Simsun"/>
          <w:color w:val="484848"/>
          <w:sz w:val="21"/>
          <w:szCs w:val="21"/>
        </w:rPr>
        <w:t>4</w:t>
      </w:r>
    </w:p>
    <w:p w:rsidR="007F53F8" w:rsidRDefault="007F53F8" w:rsidP="007F53F8">
      <w:pPr>
        <w:pStyle w:val="a3"/>
        <w:shd w:val="clear" w:color="auto" w:fill="FFFFFF"/>
        <w:spacing w:line="420" w:lineRule="atLeast"/>
        <w:jc w:val="center"/>
        <w:rPr>
          <w:rFonts w:ascii="Simsun" w:hAnsi="Simsun"/>
          <w:color w:val="484848"/>
          <w:sz w:val="21"/>
          <w:szCs w:val="21"/>
        </w:rPr>
      </w:pPr>
      <w:r>
        <w:rPr>
          <w:rFonts w:ascii="Simsun" w:hAnsi="Simsun"/>
          <w:color w:val="484848"/>
          <w:sz w:val="27"/>
          <w:szCs w:val="27"/>
        </w:rPr>
        <w:t xml:space="preserve">　　生物医药健康产业发展专项实施方案</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一、前景与基础</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生物医药健康产业包括生物技术药物、化学药品、中成药、医疗器械、康复辅助器具、保健食品和健康服务等领域，是重要的民生产业。随着人口总量持续增长和社会老龄化进程加快，以合成生物技术、基因编辑、免疫疗法、抗肿瘤药物、重离子放射治疗等为代表的生物技术不断取得重要突破，精准医疗、远程医疗、智慧医疗等新型医疗服务迅速发展，生物医药与健康产业持续快速增长，预计到</w:t>
      </w:r>
      <w:r>
        <w:rPr>
          <w:rFonts w:ascii="Simsun" w:hAnsi="Simsun"/>
          <w:color w:val="484848"/>
          <w:sz w:val="21"/>
          <w:szCs w:val="21"/>
        </w:rPr>
        <w:t>2020</w:t>
      </w:r>
      <w:r>
        <w:rPr>
          <w:rFonts w:ascii="Simsun" w:hAnsi="Simsun"/>
          <w:color w:val="484848"/>
          <w:sz w:val="21"/>
          <w:szCs w:val="21"/>
        </w:rPr>
        <w:t>年全球药品市场规模超过</w:t>
      </w:r>
      <w:r>
        <w:rPr>
          <w:rFonts w:ascii="Simsun" w:hAnsi="Simsun"/>
          <w:color w:val="484848"/>
          <w:sz w:val="21"/>
          <w:szCs w:val="21"/>
        </w:rPr>
        <w:t>1.4</w:t>
      </w:r>
      <w:proofErr w:type="gramStart"/>
      <w:r>
        <w:rPr>
          <w:rFonts w:ascii="Simsun" w:hAnsi="Simsun"/>
          <w:color w:val="484848"/>
          <w:sz w:val="21"/>
          <w:szCs w:val="21"/>
        </w:rPr>
        <w:t>万亿</w:t>
      </w:r>
      <w:proofErr w:type="gramEnd"/>
      <w:r>
        <w:rPr>
          <w:rFonts w:ascii="Simsun" w:hAnsi="Simsun"/>
          <w:color w:val="484848"/>
          <w:sz w:val="21"/>
          <w:szCs w:val="21"/>
        </w:rPr>
        <w:t>美元。我国生物医药健康产业已经形成较为完整的产业体系，医药产品和服务市场刚性需求持续增长。党的十九大提出实施健康中国战略，为人民群众提供全方位全周期健康服务，将引领生物医药健康产业进入新一轮高速增长期。我省生物医药健康产业基础雄厚、产业集中度高，</w:t>
      </w:r>
      <w:r>
        <w:rPr>
          <w:rFonts w:ascii="Simsun" w:hAnsi="Simsun"/>
          <w:color w:val="484848"/>
          <w:sz w:val="21"/>
          <w:szCs w:val="21"/>
        </w:rPr>
        <w:t>2016</w:t>
      </w:r>
      <w:r>
        <w:rPr>
          <w:rFonts w:ascii="Simsun" w:hAnsi="Simsun"/>
          <w:color w:val="484848"/>
          <w:sz w:val="21"/>
          <w:szCs w:val="21"/>
        </w:rPr>
        <w:t>年主营业务收入</w:t>
      </w:r>
      <w:r>
        <w:rPr>
          <w:rFonts w:ascii="Simsun" w:hAnsi="Simsun"/>
          <w:color w:val="484848"/>
          <w:sz w:val="21"/>
          <w:szCs w:val="21"/>
        </w:rPr>
        <w:t>1400</w:t>
      </w:r>
      <w:r>
        <w:rPr>
          <w:rFonts w:ascii="Simsun" w:hAnsi="Simsun"/>
          <w:color w:val="484848"/>
          <w:sz w:val="21"/>
          <w:szCs w:val="21"/>
        </w:rPr>
        <w:t>亿元。石家庄是国家认定的高端医药产业集聚发展试点区域，石药、华药、神威、以岭</w:t>
      </w:r>
      <w:r>
        <w:rPr>
          <w:rFonts w:ascii="Simsun" w:hAnsi="Simsun"/>
          <w:color w:val="484848"/>
          <w:sz w:val="21"/>
          <w:szCs w:val="21"/>
        </w:rPr>
        <w:t>4</w:t>
      </w:r>
      <w:r>
        <w:rPr>
          <w:rFonts w:ascii="Simsun" w:hAnsi="Simsun"/>
          <w:color w:val="484848"/>
          <w:sz w:val="21"/>
          <w:szCs w:val="21"/>
        </w:rPr>
        <w:t>家企业进入</w:t>
      </w:r>
      <w:r>
        <w:rPr>
          <w:rFonts w:ascii="Simsun" w:hAnsi="Simsun"/>
          <w:color w:val="484848"/>
          <w:sz w:val="21"/>
          <w:szCs w:val="21"/>
        </w:rPr>
        <w:t>2016</w:t>
      </w:r>
      <w:r>
        <w:rPr>
          <w:rFonts w:ascii="Simsun" w:hAnsi="Simsun"/>
          <w:color w:val="484848"/>
          <w:sz w:val="21"/>
          <w:szCs w:val="21"/>
        </w:rPr>
        <w:t>年中国制药企业百强，石</w:t>
      </w:r>
      <w:proofErr w:type="gramStart"/>
      <w:r>
        <w:rPr>
          <w:rFonts w:ascii="Simsun" w:hAnsi="Simsun"/>
          <w:color w:val="484848"/>
          <w:sz w:val="21"/>
          <w:szCs w:val="21"/>
        </w:rPr>
        <w:t>药连续</w:t>
      </w:r>
      <w:proofErr w:type="gramEnd"/>
      <w:r>
        <w:rPr>
          <w:rFonts w:ascii="Simsun" w:hAnsi="Simsun"/>
          <w:color w:val="484848"/>
          <w:sz w:val="21"/>
          <w:szCs w:val="21"/>
        </w:rPr>
        <w:t>三年跻身中国企业</w:t>
      </w:r>
      <w:r>
        <w:rPr>
          <w:rFonts w:ascii="Simsun" w:hAnsi="Simsun"/>
          <w:color w:val="484848"/>
          <w:sz w:val="21"/>
          <w:szCs w:val="21"/>
        </w:rPr>
        <w:t>500</w:t>
      </w:r>
      <w:r>
        <w:rPr>
          <w:rFonts w:ascii="Simsun" w:hAnsi="Simsun"/>
          <w:color w:val="484848"/>
          <w:sz w:val="21"/>
          <w:szCs w:val="21"/>
        </w:rPr>
        <w:t>强。沧州渤海新区已成为北京、天津医药企业转移、科技成果转化的集中承载地，北戴河是国家批准建设的生命健康产业创新示范区。</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二、行动目标</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到</w:t>
      </w:r>
      <w:r>
        <w:rPr>
          <w:rFonts w:ascii="Simsun" w:hAnsi="Simsun"/>
          <w:color w:val="484848"/>
          <w:sz w:val="21"/>
          <w:szCs w:val="21"/>
        </w:rPr>
        <w:t>2020</w:t>
      </w:r>
      <w:r>
        <w:rPr>
          <w:rFonts w:ascii="Simsun" w:hAnsi="Simsun"/>
          <w:color w:val="484848"/>
          <w:sz w:val="21"/>
          <w:szCs w:val="21"/>
        </w:rPr>
        <w:t>年，生物医药健康产业规模进一步壮大。全省生物医药健康制造业主营业务收入超过</w:t>
      </w:r>
      <w:r>
        <w:rPr>
          <w:rFonts w:ascii="Simsun" w:hAnsi="Simsun"/>
          <w:color w:val="484848"/>
          <w:sz w:val="21"/>
          <w:szCs w:val="21"/>
        </w:rPr>
        <w:t>2500</w:t>
      </w:r>
      <w:r>
        <w:rPr>
          <w:rFonts w:ascii="Simsun" w:hAnsi="Simsun"/>
          <w:color w:val="484848"/>
          <w:sz w:val="21"/>
          <w:szCs w:val="21"/>
        </w:rPr>
        <w:t>亿元，其中化学药品制剂、现代中药、生物技术药物占比达到</w:t>
      </w:r>
      <w:r>
        <w:rPr>
          <w:rFonts w:ascii="Simsun" w:hAnsi="Simsun"/>
          <w:color w:val="484848"/>
          <w:sz w:val="21"/>
          <w:szCs w:val="21"/>
        </w:rPr>
        <w:t>80%</w:t>
      </w:r>
      <w:r>
        <w:rPr>
          <w:rFonts w:ascii="Simsun" w:hAnsi="Simsun"/>
          <w:color w:val="484848"/>
          <w:sz w:val="21"/>
          <w:szCs w:val="21"/>
        </w:rPr>
        <w:t>以上，化学原料药与制剂销售比调整为</w:t>
      </w:r>
      <w:r>
        <w:rPr>
          <w:rFonts w:ascii="Simsun" w:hAnsi="Simsun"/>
          <w:color w:val="484848"/>
          <w:sz w:val="21"/>
          <w:szCs w:val="21"/>
        </w:rPr>
        <w:t>2</w:t>
      </w:r>
      <w:r>
        <w:rPr>
          <w:rFonts w:hint="eastAsia"/>
          <w:color w:val="484848"/>
          <w:sz w:val="21"/>
          <w:szCs w:val="21"/>
        </w:rPr>
        <w:t>∶</w:t>
      </w:r>
      <w:r>
        <w:rPr>
          <w:rFonts w:ascii="Times New Roman" w:hAnsi="Times New Roman" w:cs="Times New Roman"/>
          <w:color w:val="484848"/>
          <w:sz w:val="21"/>
          <w:szCs w:val="21"/>
        </w:rPr>
        <w:t>8</w:t>
      </w:r>
      <w:r>
        <w:rPr>
          <w:rFonts w:ascii="Simsun" w:hAnsi="Simsun"/>
          <w:color w:val="484848"/>
          <w:sz w:val="21"/>
          <w:szCs w:val="21"/>
        </w:rPr>
        <w:t>。</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lastRenderedPageBreak/>
        <w:t xml:space="preserve">　　产业发展进一步集聚。布局建设</w:t>
      </w:r>
      <w:r>
        <w:rPr>
          <w:rFonts w:ascii="Simsun" w:hAnsi="Simsun"/>
          <w:color w:val="484848"/>
          <w:sz w:val="21"/>
          <w:szCs w:val="21"/>
        </w:rPr>
        <w:t>6</w:t>
      </w:r>
      <w:r>
        <w:rPr>
          <w:rFonts w:ascii="Simsun" w:hAnsi="Simsun"/>
          <w:color w:val="484848"/>
          <w:sz w:val="21"/>
          <w:szCs w:val="21"/>
        </w:rPr>
        <w:t>个生物医药、生命健康产业发展示范区或产业集群，培育一批骨干企业，力争培育</w:t>
      </w:r>
      <w:r>
        <w:rPr>
          <w:rFonts w:ascii="Simsun" w:hAnsi="Simsun"/>
          <w:color w:val="484848"/>
          <w:sz w:val="21"/>
          <w:szCs w:val="21"/>
        </w:rPr>
        <w:t>1</w:t>
      </w:r>
      <w:r>
        <w:rPr>
          <w:rFonts w:ascii="Simsun" w:hAnsi="Simsun"/>
          <w:color w:val="484848"/>
          <w:sz w:val="21"/>
          <w:szCs w:val="21"/>
        </w:rPr>
        <w:t>家销售收入超千亿元、</w:t>
      </w:r>
      <w:r>
        <w:rPr>
          <w:rFonts w:ascii="Simsun" w:hAnsi="Simsun"/>
          <w:color w:val="484848"/>
          <w:sz w:val="21"/>
          <w:szCs w:val="21"/>
        </w:rPr>
        <w:t>5</w:t>
      </w:r>
      <w:r>
        <w:rPr>
          <w:rFonts w:ascii="Simsun" w:hAnsi="Simsun"/>
          <w:color w:val="484848"/>
          <w:sz w:val="21"/>
          <w:szCs w:val="21"/>
        </w:rPr>
        <w:t>家主营业务收入超百亿元企业，</w:t>
      </w:r>
      <w:r>
        <w:rPr>
          <w:rFonts w:ascii="Simsun" w:hAnsi="Simsun"/>
          <w:color w:val="484848"/>
          <w:sz w:val="21"/>
          <w:szCs w:val="21"/>
        </w:rPr>
        <w:t>15</w:t>
      </w:r>
      <w:r>
        <w:rPr>
          <w:rFonts w:ascii="Simsun" w:hAnsi="Simsun"/>
          <w:color w:val="484848"/>
          <w:sz w:val="21"/>
          <w:szCs w:val="21"/>
        </w:rPr>
        <w:t>个销售收入超</w:t>
      </w:r>
      <w:r>
        <w:rPr>
          <w:rFonts w:ascii="Simsun" w:hAnsi="Simsun"/>
          <w:color w:val="484848"/>
          <w:sz w:val="21"/>
          <w:szCs w:val="21"/>
        </w:rPr>
        <w:t>10</w:t>
      </w:r>
      <w:r>
        <w:rPr>
          <w:rFonts w:ascii="Simsun" w:hAnsi="Simsun"/>
          <w:color w:val="484848"/>
          <w:sz w:val="21"/>
          <w:szCs w:val="21"/>
        </w:rPr>
        <w:t>亿元产品。</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创新能力显著提升。新建</w:t>
      </w:r>
      <w:r>
        <w:rPr>
          <w:rFonts w:ascii="Simsun" w:hAnsi="Simsun"/>
          <w:color w:val="484848"/>
          <w:sz w:val="21"/>
          <w:szCs w:val="21"/>
        </w:rPr>
        <w:t>30</w:t>
      </w:r>
      <w:r>
        <w:rPr>
          <w:rFonts w:ascii="Simsun" w:hAnsi="Simsun"/>
          <w:color w:val="484848"/>
          <w:sz w:val="21"/>
          <w:szCs w:val="21"/>
        </w:rPr>
        <w:t>家省级以上创新平台，规模以上医药工业企业研发机构实现全覆盖，研发投入占主营业务收入比达到</w:t>
      </w:r>
      <w:r>
        <w:rPr>
          <w:rFonts w:ascii="Simsun" w:hAnsi="Simsun"/>
          <w:color w:val="484848"/>
          <w:sz w:val="21"/>
          <w:szCs w:val="21"/>
        </w:rPr>
        <w:t>3.5%</w:t>
      </w:r>
      <w:r>
        <w:rPr>
          <w:rFonts w:ascii="Simsun" w:hAnsi="Simsun"/>
          <w:color w:val="484848"/>
          <w:sz w:val="21"/>
          <w:szCs w:val="21"/>
        </w:rPr>
        <w:t>。</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三、重点任务</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（一）培育壮大生物医药产业。</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生物技术药物。加快新型抗体、重组蛋白及多肽等生物药的研发和产业化，推动重组人血白蛋白、单克隆抗体药等临床需求量大的生物</w:t>
      </w:r>
      <w:proofErr w:type="gramStart"/>
      <w:r>
        <w:rPr>
          <w:rFonts w:ascii="Simsun" w:hAnsi="Simsun"/>
          <w:color w:val="484848"/>
          <w:sz w:val="21"/>
          <w:szCs w:val="21"/>
        </w:rPr>
        <w:t>类似药大</w:t>
      </w:r>
      <w:proofErr w:type="gramEnd"/>
      <w:r>
        <w:rPr>
          <w:rFonts w:ascii="Simsun" w:hAnsi="Simsun"/>
          <w:color w:val="484848"/>
          <w:sz w:val="21"/>
          <w:szCs w:val="21"/>
        </w:rPr>
        <w:t>品种产业化。开发预防重大传染病疫苗，发展针对肿瘤、免疫系统疾病、感染性疾病的治疗性疫苗及疫苗新型佐剂，发展基因工程疫苗、病毒载体疫苗、核酸疫苗和治疗性疫苗等新型疫苗。加快重组胰高血糖素样肽受体激动剂、</w:t>
      </w:r>
      <w:proofErr w:type="gramStart"/>
      <w:r>
        <w:rPr>
          <w:rFonts w:ascii="Simsun" w:hAnsi="Simsun"/>
          <w:color w:val="484848"/>
          <w:sz w:val="21"/>
          <w:szCs w:val="21"/>
        </w:rPr>
        <w:t>艾苯那肽</w:t>
      </w:r>
      <w:proofErr w:type="gramEnd"/>
      <w:r>
        <w:rPr>
          <w:rFonts w:ascii="Simsun" w:hAnsi="Simsun"/>
          <w:color w:val="484848"/>
          <w:sz w:val="21"/>
          <w:szCs w:val="21"/>
        </w:rPr>
        <w:t>、狂犬抗体等一类新药的研发及产业化，做大做</w:t>
      </w:r>
      <w:proofErr w:type="gramStart"/>
      <w:r>
        <w:rPr>
          <w:rFonts w:ascii="Simsun" w:hAnsi="Simsun"/>
          <w:color w:val="484848"/>
          <w:sz w:val="21"/>
          <w:szCs w:val="21"/>
        </w:rPr>
        <w:t>强津优</w:t>
      </w:r>
      <w:proofErr w:type="gramEnd"/>
      <w:r>
        <w:rPr>
          <w:rFonts w:ascii="Simsun" w:hAnsi="Simsun"/>
          <w:color w:val="484848"/>
          <w:sz w:val="21"/>
          <w:szCs w:val="21"/>
        </w:rPr>
        <w:t>力、乙肝疫苗等市场规模。</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高端化学药。支持开展针对重大疾病的新药研发，重点发展针对恶性肿瘤、心脑血管疾病、糖尿病、精神性疾病、神经退行性疾病、自身免疫性疾病、耐药菌感染、病毒感染的创新药物。加快开发市场潜力大、临床需求量大、国外专利即将到期的化学</w:t>
      </w:r>
      <w:proofErr w:type="gramStart"/>
      <w:r>
        <w:rPr>
          <w:rFonts w:ascii="Simsun" w:hAnsi="Simsun"/>
          <w:color w:val="484848"/>
          <w:sz w:val="21"/>
          <w:szCs w:val="21"/>
        </w:rPr>
        <w:t>药首仿</w:t>
      </w:r>
      <w:proofErr w:type="gramEnd"/>
      <w:r>
        <w:rPr>
          <w:rFonts w:ascii="Simsun" w:hAnsi="Simsun"/>
          <w:color w:val="484848"/>
          <w:sz w:val="21"/>
          <w:szCs w:val="21"/>
        </w:rPr>
        <w:t>品种。发展脂质体、脂微球等新型注射给药系统，口服速释、</w:t>
      </w:r>
      <w:proofErr w:type="gramStart"/>
      <w:r>
        <w:rPr>
          <w:rFonts w:ascii="Simsun" w:hAnsi="Simsun"/>
          <w:color w:val="484848"/>
          <w:sz w:val="21"/>
          <w:szCs w:val="21"/>
        </w:rPr>
        <w:t>缓控释</w:t>
      </w:r>
      <w:proofErr w:type="gramEnd"/>
      <w:r>
        <w:rPr>
          <w:rFonts w:ascii="Simsun" w:hAnsi="Simsun"/>
          <w:color w:val="484848"/>
          <w:sz w:val="21"/>
          <w:szCs w:val="21"/>
        </w:rPr>
        <w:t>、多颗粒系统等</w:t>
      </w:r>
      <w:proofErr w:type="gramStart"/>
      <w:r>
        <w:rPr>
          <w:rFonts w:ascii="Simsun" w:hAnsi="Simsun"/>
          <w:color w:val="484848"/>
          <w:sz w:val="21"/>
          <w:szCs w:val="21"/>
        </w:rPr>
        <w:t>口服调释给药</w:t>
      </w:r>
      <w:proofErr w:type="gramEnd"/>
      <w:r>
        <w:rPr>
          <w:rFonts w:ascii="Simsun" w:hAnsi="Simsun"/>
          <w:color w:val="484848"/>
          <w:sz w:val="21"/>
          <w:szCs w:val="21"/>
        </w:rPr>
        <w:t>系统。立足现有优势，引导我省原料药生产企业以特色化、精品化为目标，推动原料药结构由大宗原料药向特色原料药、专利原料药转变。加快</w:t>
      </w:r>
      <w:proofErr w:type="gramStart"/>
      <w:r>
        <w:rPr>
          <w:rFonts w:ascii="Simsun" w:hAnsi="Simsun"/>
          <w:color w:val="484848"/>
          <w:sz w:val="21"/>
          <w:szCs w:val="21"/>
        </w:rPr>
        <w:t>匹诺塞林</w:t>
      </w:r>
      <w:proofErr w:type="gramEnd"/>
      <w:r>
        <w:rPr>
          <w:rFonts w:ascii="Simsun" w:hAnsi="Simsun"/>
          <w:color w:val="484848"/>
          <w:sz w:val="21"/>
          <w:szCs w:val="21"/>
        </w:rPr>
        <w:t>注射剂、抗肿瘤药物</w:t>
      </w:r>
      <w:r>
        <w:rPr>
          <w:rFonts w:ascii="Simsun" w:hAnsi="Simsun"/>
          <w:color w:val="484848"/>
          <w:sz w:val="21"/>
          <w:szCs w:val="21"/>
        </w:rPr>
        <w:t>XY0206</w:t>
      </w:r>
      <w:r>
        <w:rPr>
          <w:rFonts w:ascii="Simsun" w:hAnsi="Simsun"/>
          <w:color w:val="484848"/>
          <w:sz w:val="21"/>
          <w:szCs w:val="21"/>
        </w:rPr>
        <w:t>、抗凝血药物</w:t>
      </w:r>
      <w:r>
        <w:rPr>
          <w:rFonts w:ascii="Simsun" w:hAnsi="Simsun"/>
          <w:color w:val="484848"/>
          <w:sz w:val="21"/>
          <w:szCs w:val="21"/>
        </w:rPr>
        <w:t>WA089</w:t>
      </w:r>
      <w:r>
        <w:rPr>
          <w:rFonts w:ascii="Simsun" w:hAnsi="Simsun"/>
          <w:color w:val="484848"/>
          <w:sz w:val="21"/>
          <w:szCs w:val="21"/>
        </w:rPr>
        <w:t>等一类新药研发及产业化，做大做强丁苯</w:t>
      </w:r>
      <w:proofErr w:type="gramStart"/>
      <w:r>
        <w:rPr>
          <w:rFonts w:ascii="Simsun" w:hAnsi="Simsun"/>
          <w:color w:val="484848"/>
          <w:sz w:val="21"/>
          <w:szCs w:val="21"/>
        </w:rPr>
        <w:t>酞</w:t>
      </w:r>
      <w:proofErr w:type="gramEnd"/>
      <w:r>
        <w:rPr>
          <w:rFonts w:ascii="Simsun" w:hAnsi="Simsun"/>
          <w:color w:val="484848"/>
          <w:sz w:val="21"/>
          <w:szCs w:val="21"/>
        </w:rPr>
        <w:t>、马来酸左旋氨氯地平、盐酸</w:t>
      </w:r>
      <w:proofErr w:type="gramStart"/>
      <w:r>
        <w:rPr>
          <w:rFonts w:ascii="Simsun" w:hAnsi="Simsun"/>
          <w:color w:val="484848"/>
          <w:sz w:val="21"/>
          <w:szCs w:val="21"/>
        </w:rPr>
        <w:t>多柔比</w:t>
      </w:r>
      <w:proofErr w:type="gramEnd"/>
      <w:r>
        <w:rPr>
          <w:rFonts w:ascii="Simsun" w:hAnsi="Simsun"/>
          <w:color w:val="484848"/>
          <w:sz w:val="21"/>
          <w:szCs w:val="21"/>
        </w:rPr>
        <w:t>星脂质体注射液、双环醇片等重磅品种。</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优质中药。加快中药新品种、现代中药、组分组方中药制剂、天然药物的研发及产业化，加大治类风湿性关节炎、支气管哮喘、抗病毒等中药新药研发力度。推进中药配方颗粒及经典名方的二次开发和产业化。加强中药标准化建设，重点发展太行连翘、涉县柴胡、热河黄芩、西陵知母等道地特色中药材大品种，推广一批产地加工、炮制生产一体化关键技术，提高我省中药材生产保障能力。加快塞络通胶囊、莲花清</w:t>
      </w:r>
      <w:proofErr w:type="gramStart"/>
      <w:r>
        <w:rPr>
          <w:rFonts w:ascii="Simsun" w:hAnsi="Simsun"/>
          <w:color w:val="484848"/>
          <w:sz w:val="21"/>
          <w:szCs w:val="21"/>
        </w:rPr>
        <w:t>瘟</w:t>
      </w:r>
      <w:proofErr w:type="gramEnd"/>
      <w:r>
        <w:rPr>
          <w:rFonts w:ascii="Simsun" w:hAnsi="Simsun"/>
          <w:color w:val="484848"/>
          <w:sz w:val="21"/>
          <w:szCs w:val="21"/>
        </w:rPr>
        <w:t>胶囊国际化注册进度。</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lastRenderedPageBreak/>
        <w:t xml:space="preserve">　　健康食品和保健日化品。重点发展天然、绿色、环保、安全有效的保健食品，开发适合不同人群的营养强化食品及具有民族特色和新功能的保健食品。鼓励医药企业向功能食品、特殊医学用途配方食品、化妆品及保健、预防、治未病等领域延伸。</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（二）发展增强生物医学工程。</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高端医疗器械。重点开发医用机器人、高性能医疗设备、智能医疗器械、远程医疗等移动医疗产品以及生物医用材料，</w:t>
      </w:r>
      <w:proofErr w:type="gramStart"/>
      <w:r>
        <w:rPr>
          <w:rFonts w:ascii="Simsun" w:hAnsi="Simsun"/>
          <w:color w:val="484848"/>
          <w:sz w:val="21"/>
          <w:szCs w:val="21"/>
        </w:rPr>
        <w:t>研发新型</w:t>
      </w:r>
      <w:proofErr w:type="gramEnd"/>
      <w:r>
        <w:rPr>
          <w:rFonts w:ascii="Simsun" w:hAnsi="Simsun"/>
          <w:color w:val="484848"/>
          <w:sz w:val="21"/>
          <w:szCs w:val="21"/>
        </w:rPr>
        <w:t>影像设备、核磁共振、心脑电图监测仪、体外诊断仪、生化分析仪、</w:t>
      </w:r>
      <w:r>
        <w:rPr>
          <w:rFonts w:ascii="Simsun" w:hAnsi="Simsun"/>
          <w:color w:val="484848"/>
          <w:sz w:val="21"/>
          <w:szCs w:val="21"/>
        </w:rPr>
        <w:t>X</w:t>
      </w:r>
      <w:r>
        <w:rPr>
          <w:rFonts w:ascii="Simsun" w:hAnsi="Simsun"/>
          <w:color w:val="484848"/>
          <w:sz w:val="21"/>
          <w:szCs w:val="21"/>
        </w:rPr>
        <w:t>线摄影与透视仪、植介入医疗器械、高值医用敷料及耗材等高性能医学诊疗设备。支持骨科植入材料、人工皮肤、人工器官、生物支架材料、药物涂层支架、可降解快速止血材料和医用粘接剂的研发及产业化。</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智慧医疗产品。推动</w:t>
      </w:r>
      <w:r>
        <w:rPr>
          <w:rFonts w:ascii="Simsun" w:hAnsi="Simsun"/>
          <w:color w:val="484848"/>
          <w:sz w:val="21"/>
          <w:szCs w:val="21"/>
        </w:rPr>
        <w:t>“</w:t>
      </w:r>
      <w:r>
        <w:rPr>
          <w:rFonts w:ascii="Simsun" w:hAnsi="Simsun"/>
          <w:color w:val="484848"/>
          <w:sz w:val="21"/>
          <w:szCs w:val="21"/>
        </w:rPr>
        <w:t>互联网</w:t>
      </w:r>
      <w:r>
        <w:rPr>
          <w:rFonts w:ascii="Simsun" w:hAnsi="Simsun"/>
          <w:color w:val="484848"/>
          <w:sz w:val="21"/>
          <w:szCs w:val="21"/>
        </w:rPr>
        <w:t>+”</w:t>
      </w:r>
      <w:r>
        <w:rPr>
          <w:rFonts w:ascii="Simsun" w:hAnsi="Simsun"/>
          <w:color w:val="484848"/>
          <w:sz w:val="21"/>
          <w:szCs w:val="21"/>
        </w:rPr>
        <w:t>生物医药健康，开发具备</w:t>
      </w:r>
      <w:proofErr w:type="gramStart"/>
      <w:r>
        <w:rPr>
          <w:rFonts w:ascii="Simsun" w:hAnsi="Simsun"/>
          <w:color w:val="484848"/>
          <w:sz w:val="21"/>
          <w:szCs w:val="21"/>
        </w:rPr>
        <w:t>云服务</w:t>
      </w:r>
      <w:proofErr w:type="gramEnd"/>
      <w:r>
        <w:rPr>
          <w:rFonts w:ascii="Simsun" w:hAnsi="Simsun"/>
          <w:color w:val="484848"/>
          <w:sz w:val="21"/>
          <w:szCs w:val="21"/>
        </w:rPr>
        <w:t>和人工智能功能的移动医疗产品、可穿戴设备，以及基于移动互联网的健康管理软件和</w:t>
      </w:r>
      <w:proofErr w:type="gramStart"/>
      <w:r>
        <w:rPr>
          <w:rFonts w:ascii="Simsun" w:hAnsi="Simsun"/>
          <w:color w:val="484848"/>
          <w:sz w:val="21"/>
          <w:szCs w:val="21"/>
        </w:rPr>
        <w:t>可</w:t>
      </w:r>
      <w:proofErr w:type="gramEnd"/>
      <w:r>
        <w:rPr>
          <w:rFonts w:ascii="Simsun" w:hAnsi="Simsun"/>
          <w:color w:val="484848"/>
          <w:sz w:val="21"/>
          <w:szCs w:val="21"/>
        </w:rPr>
        <w:t>实现远程监护、咨询的远程医疗系统。加快健康</w:t>
      </w:r>
      <w:proofErr w:type="gramStart"/>
      <w:r>
        <w:rPr>
          <w:rFonts w:ascii="Simsun" w:hAnsi="Simsun"/>
          <w:color w:val="484848"/>
          <w:sz w:val="21"/>
          <w:szCs w:val="21"/>
        </w:rPr>
        <w:t>医疗大</w:t>
      </w:r>
      <w:proofErr w:type="gramEnd"/>
      <w:r>
        <w:rPr>
          <w:rFonts w:ascii="Simsun" w:hAnsi="Simsun"/>
          <w:color w:val="484848"/>
          <w:sz w:val="21"/>
          <w:szCs w:val="21"/>
        </w:rPr>
        <w:t>数据的开发利用，支持电子健康档案、电子病历、电子处方等数据库建设，实现数据资源互联互通和共享，利用人工智能技术辅助疾病诊治、药物评价和新药开发，发展基于大数据的医疗决策支持系统。</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康复辅助器具。鼓励企业对已有康复辅助产品开展各种形式微创新，改善患者体验，提高患者依从性，满足多层次、个性化需求。围绕老年人、残疾人等特定人群需求，推进人工智能、</w:t>
      </w:r>
      <w:proofErr w:type="gramStart"/>
      <w:r>
        <w:rPr>
          <w:rFonts w:ascii="Simsun" w:hAnsi="Simsun"/>
          <w:color w:val="484848"/>
          <w:sz w:val="21"/>
          <w:szCs w:val="21"/>
        </w:rPr>
        <w:t>脑机接口</w:t>
      </w:r>
      <w:proofErr w:type="gramEnd"/>
      <w:r>
        <w:rPr>
          <w:rFonts w:ascii="Simsun" w:hAnsi="Simsun"/>
          <w:color w:val="484848"/>
          <w:sz w:val="21"/>
          <w:szCs w:val="21"/>
        </w:rPr>
        <w:t>、虚拟现实等新技术在康复辅助器具中的应用，重点发展照护和康复机器人、仿生假肢、虚拟现实康复训练设备等产品，积极拓展改善消费者生活品质的产品。创新传统中医康复技术和方法，推广一批具有自主知识产权、疗效确切、特色突出的康复辅助器具。</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（三）大力发展健康服务业。</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高端医疗服务业。引进深圳华大基因、中源协和、军事医学科学院等知名企业、医疗医学科研机构，培育壮大省内优势企业，针对肿瘤、脑神经、心血管疾病、代谢性疾病、早老性痴呆症等，支持具有国际先进水平的基因检测、</w:t>
      </w:r>
      <w:r>
        <w:rPr>
          <w:rFonts w:ascii="Simsun" w:hAnsi="Simsun"/>
          <w:color w:val="484848"/>
          <w:sz w:val="21"/>
          <w:szCs w:val="21"/>
        </w:rPr>
        <w:t>CAR-T</w:t>
      </w:r>
      <w:r>
        <w:rPr>
          <w:rFonts w:ascii="Simsun" w:hAnsi="Simsun"/>
          <w:color w:val="484848"/>
          <w:sz w:val="21"/>
          <w:szCs w:val="21"/>
        </w:rPr>
        <w:t>细胞治疗、干细胞移植、医疗机器人、远程控制技术，开展基因诊断和治疗、肿瘤靶向治疗、细胞治疗、干细胞与再生医学、个性化药物、基因编辑等前沿技术的研究开发，建设国内外有影响力的高端医疗服务中心。</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健康管理产业。加强与深圳华大基因、北京博奥</w:t>
      </w:r>
      <w:proofErr w:type="gramStart"/>
      <w:r>
        <w:rPr>
          <w:rFonts w:ascii="Simsun" w:hAnsi="Simsun"/>
          <w:color w:val="484848"/>
          <w:sz w:val="21"/>
          <w:szCs w:val="21"/>
        </w:rPr>
        <w:t>医</w:t>
      </w:r>
      <w:proofErr w:type="gramEnd"/>
      <w:r>
        <w:rPr>
          <w:rFonts w:ascii="Simsun" w:hAnsi="Simsun"/>
          <w:color w:val="484848"/>
          <w:sz w:val="21"/>
          <w:szCs w:val="21"/>
        </w:rPr>
        <w:t>检、中山大学达安基因、</w:t>
      </w:r>
      <w:proofErr w:type="gramStart"/>
      <w:r>
        <w:rPr>
          <w:rFonts w:ascii="Simsun" w:hAnsi="Simsun"/>
          <w:color w:val="484848"/>
          <w:sz w:val="21"/>
          <w:szCs w:val="21"/>
        </w:rPr>
        <w:t>上海宝藤生物</w:t>
      </w:r>
      <w:proofErr w:type="gramEnd"/>
      <w:r>
        <w:rPr>
          <w:rFonts w:ascii="Simsun" w:hAnsi="Simsun"/>
          <w:color w:val="484848"/>
          <w:sz w:val="21"/>
          <w:szCs w:val="21"/>
        </w:rPr>
        <w:t>等国内领军企业的技术合作，联合组建河北省基因检测技术应用示范中心，在全省妇幼保</w:t>
      </w:r>
      <w:r>
        <w:rPr>
          <w:rFonts w:ascii="Simsun" w:hAnsi="Simsun"/>
          <w:color w:val="484848"/>
          <w:sz w:val="21"/>
          <w:szCs w:val="21"/>
        </w:rPr>
        <w:lastRenderedPageBreak/>
        <w:t>健系统推广遗传性耳聋、唐氏综合征等产前筛查基因检测技术，在医大附属二院、</w:t>
      </w:r>
      <w:proofErr w:type="gramStart"/>
      <w:r>
        <w:rPr>
          <w:rFonts w:ascii="Simsun" w:hAnsi="Simsun"/>
          <w:color w:val="484848"/>
          <w:sz w:val="21"/>
          <w:szCs w:val="21"/>
        </w:rPr>
        <w:t>附属四</w:t>
      </w:r>
      <w:proofErr w:type="gramEnd"/>
      <w:r>
        <w:rPr>
          <w:rFonts w:ascii="Simsun" w:hAnsi="Simsun"/>
          <w:color w:val="484848"/>
          <w:sz w:val="21"/>
          <w:szCs w:val="21"/>
        </w:rPr>
        <w:t>院和省人民医院等单位开展肿瘤、心脑血管等重大疾病及个性化药物筛查的基因检测技术研究。</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（四）加快企业技术改造。</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提升企业智能化水平。支持企业建立基于信息化集成的研发平台，开展计算机辅助药物设计、结构分析和对比、模拟筛选、成药性评价研究，提升药物研发水平和效率。采用</w:t>
      </w:r>
      <w:r>
        <w:rPr>
          <w:rFonts w:ascii="Simsun" w:hAnsi="Simsun"/>
          <w:color w:val="484848"/>
          <w:sz w:val="21"/>
          <w:szCs w:val="21"/>
        </w:rPr>
        <w:t>“</w:t>
      </w:r>
      <w:r>
        <w:rPr>
          <w:rFonts w:ascii="Simsun" w:hAnsi="Simsun"/>
          <w:color w:val="484848"/>
          <w:sz w:val="21"/>
          <w:szCs w:val="21"/>
        </w:rPr>
        <w:t>过程分析技术</w:t>
      </w:r>
      <w:r>
        <w:rPr>
          <w:rFonts w:ascii="Simsun" w:hAnsi="Simsun"/>
          <w:color w:val="484848"/>
          <w:sz w:val="21"/>
          <w:szCs w:val="21"/>
        </w:rPr>
        <w:t>”</w:t>
      </w:r>
      <w:r>
        <w:rPr>
          <w:rFonts w:ascii="Simsun" w:hAnsi="Simsun"/>
          <w:color w:val="484848"/>
          <w:sz w:val="21"/>
          <w:szCs w:val="21"/>
        </w:rPr>
        <w:t>（</w:t>
      </w:r>
      <w:r>
        <w:rPr>
          <w:rFonts w:ascii="Simsun" w:hAnsi="Simsun"/>
          <w:color w:val="484848"/>
          <w:sz w:val="21"/>
          <w:szCs w:val="21"/>
        </w:rPr>
        <w:t>PAT</w:t>
      </w:r>
      <w:r>
        <w:rPr>
          <w:rFonts w:ascii="Simsun" w:hAnsi="Simsun"/>
          <w:color w:val="484848"/>
          <w:sz w:val="21"/>
          <w:szCs w:val="21"/>
        </w:rPr>
        <w:t>），优化制药工艺和质量控制，实现药品从研发到生产的技术衔接和产品质量一致性。提高数字化设计水平，建立从设计到运行维护的数字化管理平台，实现工程项目全生命周期管理。支持智能工厂和数字化车间建设，提升制药设备的自动化、数字化、智能化水平，推动</w:t>
      </w:r>
      <w:r>
        <w:rPr>
          <w:rFonts w:ascii="Simsun" w:hAnsi="Simsun"/>
          <w:color w:val="484848"/>
          <w:sz w:val="21"/>
          <w:szCs w:val="21"/>
        </w:rPr>
        <w:t>“</w:t>
      </w:r>
      <w:r>
        <w:rPr>
          <w:rFonts w:ascii="Simsun" w:hAnsi="Simsun"/>
          <w:color w:val="484848"/>
          <w:sz w:val="21"/>
          <w:szCs w:val="21"/>
        </w:rPr>
        <w:t>制造执行系统</w:t>
      </w:r>
      <w:r>
        <w:rPr>
          <w:rFonts w:ascii="Simsun" w:hAnsi="Simsun"/>
          <w:color w:val="484848"/>
          <w:sz w:val="21"/>
          <w:szCs w:val="21"/>
        </w:rPr>
        <w:t>”</w:t>
      </w:r>
      <w:r>
        <w:rPr>
          <w:rFonts w:ascii="Simsun" w:hAnsi="Simsun"/>
          <w:color w:val="484848"/>
          <w:sz w:val="21"/>
          <w:szCs w:val="21"/>
        </w:rPr>
        <w:t>（</w:t>
      </w:r>
      <w:r>
        <w:rPr>
          <w:rFonts w:ascii="Simsun" w:hAnsi="Simsun"/>
          <w:color w:val="484848"/>
          <w:sz w:val="21"/>
          <w:szCs w:val="21"/>
        </w:rPr>
        <w:t>MES</w:t>
      </w:r>
      <w:r>
        <w:rPr>
          <w:rFonts w:ascii="Simsun" w:hAnsi="Simsun"/>
          <w:color w:val="484848"/>
          <w:sz w:val="21"/>
          <w:szCs w:val="21"/>
        </w:rPr>
        <w:t>）的应用，实现对生产过程自动化智能化控制。到</w:t>
      </w:r>
      <w:r>
        <w:rPr>
          <w:rFonts w:ascii="Simsun" w:hAnsi="Simsun"/>
          <w:color w:val="484848"/>
          <w:sz w:val="21"/>
          <w:szCs w:val="21"/>
        </w:rPr>
        <w:t>2020</w:t>
      </w:r>
      <w:r>
        <w:rPr>
          <w:rFonts w:ascii="Simsun" w:hAnsi="Simsun"/>
          <w:color w:val="484848"/>
          <w:sz w:val="21"/>
          <w:szCs w:val="21"/>
        </w:rPr>
        <w:t>年，培育</w:t>
      </w:r>
      <w:r>
        <w:rPr>
          <w:rFonts w:ascii="Simsun" w:hAnsi="Simsun"/>
          <w:color w:val="484848"/>
          <w:sz w:val="21"/>
          <w:szCs w:val="21"/>
        </w:rPr>
        <w:t>100</w:t>
      </w:r>
      <w:r>
        <w:rPr>
          <w:rFonts w:ascii="Simsun" w:hAnsi="Simsun"/>
          <w:color w:val="484848"/>
          <w:sz w:val="21"/>
          <w:szCs w:val="21"/>
        </w:rPr>
        <w:t>家智能工厂和数字化车间。</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推进企业绿色化发展。支持企业利用基因工程、生物催化等生物替代技术改进传统生产工艺，采用生物发酵方法生产药用活性物质。支持企业采用</w:t>
      </w:r>
      <w:proofErr w:type="gramStart"/>
      <w:r>
        <w:rPr>
          <w:rFonts w:ascii="Simsun" w:hAnsi="Simsun"/>
          <w:color w:val="484848"/>
          <w:sz w:val="21"/>
          <w:szCs w:val="21"/>
        </w:rPr>
        <w:t>全过程控污减排技术</w:t>
      </w:r>
      <w:proofErr w:type="gramEnd"/>
      <w:r>
        <w:rPr>
          <w:rFonts w:ascii="Simsun" w:hAnsi="Simsun"/>
          <w:color w:val="484848"/>
          <w:sz w:val="21"/>
          <w:szCs w:val="21"/>
        </w:rPr>
        <w:t>和循环型生产方式，减少污染物生成，提高资源综合利用水平。以提高环保排放标准为手段，倒逼高耗能、高污染、低附加值的化学原料药生产企业主动转移或退出。到</w:t>
      </w:r>
      <w:r>
        <w:rPr>
          <w:rFonts w:ascii="Simsun" w:hAnsi="Simsun"/>
          <w:color w:val="484848"/>
          <w:sz w:val="21"/>
          <w:szCs w:val="21"/>
        </w:rPr>
        <w:t>2020</w:t>
      </w:r>
      <w:r>
        <w:rPr>
          <w:rFonts w:ascii="Simsun" w:hAnsi="Simsun"/>
          <w:color w:val="484848"/>
          <w:sz w:val="21"/>
          <w:szCs w:val="21"/>
        </w:rPr>
        <w:t>年，建设国家级绿色工厂</w:t>
      </w:r>
      <w:r>
        <w:rPr>
          <w:rFonts w:ascii="Simsun" w:hAnsi="Simsun"/>
          <w:color w:val="484848"/>
          <w:sz w:val="21"/>
          <w:szCs w:val="21"/>
        </w:rPr>
        <w:t>10</w:t>
      </w:r>
      <w:r>
        <w:rPr>
          <w:rFonts w:ascii="Simsun" w:hAnsi="Simsun"/>
          <w:color w:val="484848"/>
          <w:sz w:val="21"/>
          <w:szCs w:val="21"/>
        </w:rPr>
        <w:t>家。</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发展生产性服务业和服务型制造业。大力发展合同研发</w:t>
      </w:r>
      <w:r>
        <w:rPr>
          <w:rFonts w:ascii="Simsun" w:hAnsi="Simsun"/>
          <w:color w:val="484848"/>
          <w:sz w:val="21"/>
          <w:szCs w:val="21"/>
        </w:rPr>
        <w:t>(CRO)</w:t>
      </w:r>
      <w:r>
        <w:rPr>
          <w:rFonts w:ascii="Simsun" w:hAnsi="Simsun"/>
          <w:color w:val="484848"/>
          <w:sz w:val="21"/>
          <w:szCs w:val="21"/>
        </w:rPr>
        <w:t>、合同生产（</w:t>
      </w:r>
      <w:r>
        <w:rPr>
          <w:rFonts w:ascii="Simsun" w:hAnsi="Simsun"/>
          <w:color w:val="484848"/>
          <w:sz w:val="21"/>
          <w:szCs w:val="21"/>
        </w:rPr>
        <w:t>CMO</w:t>
      </w:r>
      <w:r>
        <w:rPr>
          <w:rFonts w:ascii="Simsun" w:hAnsi="Simsun"/>
          <w:color w:val="484848"/>
          <w:sz w:val="21"/>
          <w:szCs w:val="21"/>
        </w:rPr>
        <w:t>）、合同销售</w:t>
      </w:r>
      <w:r>
        <w:rPr>
          <w:rFonts w:ascii="Simsun" w:hAnsi="Simsun"/>
          <w:color w:val="484848"/>
          <w:sz w:val="21"/>
          <w:szCs w:val="21"/>
        </w:rPr>
        <w:t>(CSO)</w:t>
      </w:r>
      <w:r>
        <w:rPr>
          <w:rFonts w:ascii="Simsun" w:hAnsi="Simsun"/>
          <w:color w:val="484848"/>
          <w:sz w:val="21"/>
          <w:szCs w:val="21"/>
        </w:rPr>
        <w:t>、医药电子商务、生物技术服务、医疗器械第三方维护等生产性服务业。鼓励医疗器械、制药设备企业开展延伸服务，由提供产品向提供整体解决方案转变，谋划建设第三方医学检验实验室、医学影像诊断中心、血液透析中心和病理诊断中心等。</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（五）提升技术创新能力。</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建设创新平台。加强与国内外大型企业及研发机构合作，谋划建设生物医药制造业创新中心，新建</w:t>
      </w:r>
      <w:r>
        <w:rPr>
          <w:rFonts w:ascii="Simsun" w:hAnsi="Simsun"/>
          <w:color w:val="484848"/>
          <w:sz w:val="21"/>
          <w:szCs w:val="21"/>
        </w:rPr>
        <w:t>30</w:t>
      </w:r>
      <w:r>
        <w:rPr>
          <w:rFonts w:ascii="Simsun" w:hAnsi="Simsun"/>
          <w:color w:val="484848"/>
          <w:sz w:val="21"/>
          <w:szCs w:val="21"/>
        </w:rPr>
        <w:t>家省级以上创新平台，构建与我省产业相配套的协同创新体系，支持企业在境外设立或并购研发中心。到</w:t>
      </w:r>
      <w:r>
        <w:rPr>
          <w:rFonts w:ascii="Simsun" w:hAnsi="Simsun"/>
          <w:color w:val="484848"/>
          <w:sz w:val="21"/>
          <w:szCs w:val="21"/>
        </w:rPr>
        <w:t>2020</w:t>
      </w:r>
      <w:r>
        <w:rPr>
          <w:rFonts w:ascii="Simsun" w:hAnsi="Simsun"/>
          <w:color w:val="484848"/>
          <w:sz w:val="21"/>
          <w:szCs w:val="21"/>
        </w:rPr>
        <w:t>年，省级研发机构达到</w:t>
      </w:r>
      <w:r>
        <w:rPr>
          <w:rFonts w:ascii="Simsun" w:hAnsi="Simsun"/>
          <w:color w:val="484848"/>
          <w:sz w:val="21"/>
          <w:szCs w:val="21"/>
        </w:rPr>
        <w:t>150</w:t>
      </w:r>
      <w:r>
        <w:rPr>
          <w:rFonts w:ascii="Simsun" w:hAnsi="Simsun"/>
          <w:color w:val="484848"/>
          <w:sz w:val="21"/>
          <w:szCs w:val="21"/>
        </w:rPr>
        <w:t>家以上。</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建设研发服务平台。运用大数据、云计算、移动互联网等信息技术，建设一批生物医药健康产品研发、产业化、安全评价、临床评价等公共服务平台。引进培育骨干企业，推动化合物筛选、药理药效、药物毒性、动物实验、剂型研究、临床研究和仿制药一致性评价等医药服务外包业务发展。</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lastRenderedPageBreak/>
        <w:t xml:space="preserve">　　加强品牌建设。引导企业增强品牌意识，保护和传承中药传统品牌，鼓励发展非处方药（</w:t>
      </w:r>
      <w:r>
        <w:rPr>
          <w:rFonts w:ascii="Simsun" w:hAnsi="Simsun"/>
          <w:color w:val="484848"/>
          <w:sz w:val="21"/>
          <w:szCs w:val="21"/>
        </w:rPr>
        <w:t>OTC</w:t>
      </w:r>
      <w:r>
        <w:rPr>
          <w:rFonts w:ascii="Simsun" w:hAnsi="Simsun"/>
          <w:color w:val="484848"/>
          <w:sz w:val="21"/>
          <w:szCs w:val="21"/>
        </w:rPr>
        <w:t>药物）和医疗器械知名品牌，培育通用</w:t>
      </w:r>
      <w:proofErr w:type="gramStart"/>
      <w:r>
        <w:rPr>
          <w:rFonts w:ascii="Simsun" w:hAnsi="Simsun"/>
          <w:color w:val="484848"/>
          <w:sz w:val="21"/>
          <w:szCs w:val="21"/>
        </w:rPr>
        <w:t>名药物大</w:t>
      </w:r>
      <w:proofErr w:type="gramEnd"/>
      <w:r>
        <w:rPr>
          <w:rFonts w:ascii="Simsun" w:hAnsi="Simsun"/>
          <w:color w:val="484848"/>
          <w:sz w:val="21"/>
          <w:szCs w:val="21"/>
        </w:rPr>
        <w:t>品种，形成一批销售额</w:t>
      </w:r>
      <w:r>
        <w:rPr>
          <w:rFonts w:ascii="Simsun" w:hAnsi="Simsun"/>
          <w:color w:val="484848"/>
          <w:sz w:val="21"/>
          <w:szCs w:val="21"/>
        </w:rPr>
        <w:t>10</w:t>
      </w:r>
      <w:r>
        <w:rPr>
          <w:rFonts w:ascii="Simsun" w:hAnsi="Simsun"/>
          <w:color w:val="484848"/>
          <w:sz w:val="21"/>
          <w:szCs w:val="21"/>
        </w:rPr>
        <w:t>亿元以上的品</w:t>
      </w:r>
      <w:proofErr w:type="gramStart"/>
      <w:r>
        <w:rPr>
          <w:rFonts w:ascii="Simsun" w:hAnsi="Simsun"/>
          <w:color w:val="484848"/>
          <w:sz w:val="21"/>
          <w:szCs w:val="21"/>
        </w:rPr>
        <w:t>牌仿</w:t>
      </w:r>
      <w:proofErr w:type="gramEnd"/>
      <w:r>
        <w:rPr>
          <w:rFonts w:ascii="Simsun" w:hAnsi="Simsun"/>
          <w:color w:val="484848"/>
          <w:sz w:val="21"/>
          <w:szCs w:val="21"/>
        </w:rPr>
        <w:t>制药，改变产品同质化发展、市场集中度低的局面，支持一批独家产品和高市场占有率产品发展。</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（六）建设</w:t>
      </w:r>
      <w:r>
        <w:rPr>
          <w:rFonts w:ascii="Simsun" w:hAnsi="Simsun"/>
          <w:color w:val="484848"/>
          <w:sz w:val="21"/>
          <w:szCs w:val="21"/>
        </w:rPr>
        <w:t>6</w:t>
      </w:r>
      <w:r>
        <w:rPr>
          <w:rFonts w:ascii="Simsun" w:hAnsi="Simsun"/>
          <w:color w:val="484848"/>
          <w:sz w:val="21"/>
          <w:szCs w:val="21"/>
        </w:rPr>
        <w:t>个产业示范基地。</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w:t>
      </w:r>
      <w:proofErr w:type="gramStart"/>
      <w:r>
        <w:rPr>
          <w:rFonts w:ascii="Simsun" w:hAnsi="Simsun"/>
          <w:color w:val="484848"/>
          <w:sz w:val="21"/>
          <w:szCs w:val="21"/>
        </w:rPr>
        <w:t>雄安新区</w:t>
      </w:r>
      <w:proofErr w:type="gramEnd"/>
      <w:r>
        <w:rPr>
          <w:rFonts w:ascii="Simsun" w:hAnsi="Simsun"/>
          <w:color w:val="484848"/>
          <w:sz w:val="21"/>
          <w:szCs w:val="21"/>
        </w:rPr>
        <w:t>生命科技与生物医药产业园。加强与中国医学科学院、国家医疗中心等科研单位合作，集聚全球生物研发资源，建设一批高端研发平台，引进一批高端人才，建立创新成果孵化体系，努力建成国内生物产业创新高地。</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石家庄国家生物产业基地。搭建石家庄高端医药创新及产业化平台，</w:t>
      </w:r>
      <w:proofErr w:type="gramStart"/>
      <w:r>
        <w:rPr>
          <w:rFonts w:ascii="Simsun" w:hAnsi="Simsun"/>
          <w:color w:val="484848"/>
          <w:sz w:val="21"/>
          <w:szCs w:val="21"/>
        </w:rPr>
        <w:t>吸引药明康德</w:t>
      </w:r>
      <w:proofErr w:type="gramEnd"/>
      <w:r>
        <w:rPr>
          <w:rFonts w:ascii="Simsun" w:hAnsi="Simsun"/>
          <w:color w:val="484848"/>
          <w:sz w:val="21"/>
          <w:szCs w:val="21"/>
        </w:rPr>
        <w:t>新药、方恩（天津）医药等国内外优势企业落地发展。集中支持一批创新药物研发、成果转化和产业化、创新平台、科技孵化器、创投基金、医药物流等重点项目，提升完善药品创新链，着力推进制剂药研发及产业化、原料药绿色发展、现代生物制药、中药现代化、医疗器械产业化等工程建设。到</w:t>
      </w:r>
      <w:r>
        <w:rPr>
          <w:rFonts w:ascii="Simsun" w:hAnsi="Simsun"/>
          <w:color w:val="484848"/>
          <w:sz w:val="21"/>
          <w:szCs w:val="21"/>
        </w:rPr>
        <w:t>2020</w:t>
      </w:r>
      <w:r>
        <w:rPr>
          <w:rFonts w:ascii="Simsun" w:hAnsi="Simsun"/>
          <w:color w:val="484848"/>
          <w:sz w:val="21"/>
          <w:szCs w:val="21"/>
        </w:rPr>
        <w:t>年，生物医药</w:t>
      </w:r>
      <w:proofErr w:type="gramStart"/>
      <w:r>
        <w:rPr>
          <w:rFonts w:ascii="Simsun" w:hAnsi="Simsun"/>
          <w:color w:val="484848"/>
          <w:sz w:val="21"/>
          <w:szCs w:val="21"/>
        </w:rPr>
        <w:t>健康产</w:t>
      </w:r>
      <w:proofErr w:type="gramEnd"/>
      <w:r>
        <w:rPr>
          <w:rFonts w:ascii="Simsun" w:hAnsi="Simsun"/>
          <w:color w:val="484848"/>
          <w:sz w:val="21"/>
          <w:szCs w:val="21"/>
        </w:rPr>
        <w:t>业主营业务收入力争突破</w:t>
      </w:r>
      <w:r>
        <w:rPr>
          <w:rFonts w:ascii="Simsun" w:hAnsi="Simsun"/>
          <w:color w:val="484848"/>
          <w:sz w:val="21"/>
          <w:szCs w:val="21"/>
        </w:rPr>
        <w:t>1000</w:t>
      </w:r>
      <w:r>
        <w:rPr>
          <w:rFonts w:ascii="Simsun" w:hAnsi="Simsun"/>
          <w:color w:val="484848"/>
          <w:sz w:val="21"/>
          <w:szCs w:val="21"/>
        </w:rPr>
        <w:t>亿元。</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北戴河生命健康产业创新示范区。深入落实示范区推进工作方案，全面开展创新示范，加快完善基础设施，实施精准招商，加快项目建设，推动政策先行先试，破解阻碍医疗健康产业发展的体制机制障碍，培育和构建世界一流的生命健康产业集群。到</w:t>
      </w:r>
      <w:r>
        <w:rPr>
          <w:rFonts w:ascii="Simsun" w:hAnsi="Simsun"/>
          <w:color w:val="484848"/>
          <w:sz w:val="21"/>
          <w:szCs w:val="21"/>
        </w:rPr>
        <w:t>2020</w:t>
      </w:r>
      <w:r>
        <w:rPr>
          <w:rFonts w:ascii="Simsun" w:hAnsi="Simsun"/>
          <w:color w:val="484848"/>
          <w:sz w:val="21"/>
          <w:szCs w:val="21"/>
        </w:rPr>
        <w:t>年，主营业务收入突破</w:t>
      </w:r>
      <w:r>
        <w:rPr>
          <w:rFonts w:ascii="Simsun" w:hAnsi="Simsun"/>
          <w:color w:val="484848"/>
          <w:sz w:val="21"/>
          <w:szCs w:val="21"/>
        </w:rPr>
        <w:t>300</w:t>
      </w:r>
      <w:r>
        <w:rPr>
          <w:rFonts w:ascii="Simsun" w:hAnsi="Simsun"/>
          <w:color w:val="484848"/>
          <w:sz w:val="21"/>
          <w:szCs w:val="21"/>
        </w:rPr>
        <w:t>亿元。</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安国中药都。坚持中药特色精准定位，做大中药工业，做强中药材交易，做精中药材文化，实现中药材种植、加工、制造、贸易、康养、文化协调发展，打造具有传承和创新文化魅力的现代智慧中药都。到</w:t>
      </w:r>
      <w:r>
        <w:rPr>
          <w:rFonts w:ascii="Simsun" w:hAnsi="Simsun"/>
          <w:color w:val="484848"/>
          <w:sz w:val="21"/>
          <w:szCs w:val="21"/>
        </w:rPr>
        <w:t>2020</w:t>
      </w:r>
      <w:r>
        <w:rPr>
          <w:rFonts w:ascii="Simsun" w:hAnsi="Simsun"/>
          <w:color w:val="484848"/>
          <w:sz w:val="21"/>
          <w:szCs w:val="21"/>
        </w:rPr>
        <w:t>年，医药工业主营业务收入突破</w:t>
      </w:r>
      <w:r>
        <w:rPr>
          <w:rFonts w:ascii="Simsun" w:hAnsi="Simsun"/>
          <w:color w:val="484848"/>
          <w:sz w:val="21"/>
          <w:szCs w:val="21"/>
        </w:rPr>
        <w:t>500</w:t>
      </w:r>
      <w:r>
        <w:rPr>
          <w:rFonts w:ascii="Simsun" w:hAnsi="Simsun"/>
          <w:color w:val="484848"/>
          <w:sz w:val="21"/>
          <w:szCs w:val="21"/>
        </w:rPr>
        <w:t>亿元。</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衡水医药健康产业基地。加快衡水高新区建设，积极承接京津产业转移，加快中美干细胞、美国</w:t>
      </w:r>
      <w:proofErr w:type="gramStart"/>
      <w:r>
        <w:rPr>
          <w:rFonts w:ascii="Simsun" w:hAnsi="Simsun"/>
          <w:color w:val="484848"/>
          <w:sz w:val="21"/>
          <w:szCs w:val="21"/>
        </w:rPr>
        <w:t>璐凯</w:t>
      </w:r>
      <w:proofErr w:type="gramEnd"/>
      <w:r>
        <w:rPr>
          <w:rFonts w:ascii="Simsun" w:hAnsi="Simsun"/>
          <w:color w:val="484848"/>
          <w:sz w:val="21"/>
          <w:szCs w:val="21"/>
        </w:rPr>
        <w:t>、冀衡医药、</w:t>
      </w:r>
      <w:proofErr w:type="gramStart"/>
      <w:r>
        <w:rPr>
          <w:rFonts w:ascii="Simsun" w:hAnsi="Simsun"/>
          <w:color w:val="484848"/>
          <w:sz w:val="21"/>
          <w:szCs w:val="21"/>
        </w:rPr>
        <w:t>衡晓生物</w:t>
      </w:r>
      <w:proofErr w:type="gramEnd"/>
      <w:r>
        <w:rPr>
          <w:rFonts w:ascii="Simsun" w:hAnsi="Simsun"/>
          <w:color w:val="484848"/>
          <w:sz w:val="21"/>
          <w:szCs w:val="21"/>
        </w:rPr>
        <w:t>科技</w:t>
      </w:r>
      <w:r>
        <w:rPr>
          <w:rFonts w:ascii="Simsun" w:hAnsi="Simsun"/>
          <w:color w:val="484848"/>
          <w:sz w:val="21"/>
          <w:szCs w:val="21"/>
        </w:rPr>
        <w:t>-</w:t>
      </w:r>
      <w:r>
        <w:rPr>
          <w:rFonts w:ascii="Simsun" w:hAnsi="Simsun"/>
          <w:color w:val="484848"/>
          <w:sz w:val="21"/>
          <w:szCs w:val="21"/>
        </w:rPr>
        <w:t>生物蛋白酶、华威植物健康饮品、葵花中药等项目建设，推进衡水国际生命科学产业苑等项目落地实施，努力打造千亿元医药健康产业集群。</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沧州渤海新区生物医药产业园。积极承接京津生物医药产业转移，加快签约项目落地和建设进度，构建生物医药产业链，严格环保准入和排放标准，努力打造成为承接京津生物医药产业转移、科技成果转化的绿色发展示范区。到</w:t>
      </w:r>
      <w:r>
        <w:rPr>
          <w:rFonts w:ascii="Simsun" w:hAnsi="Simsun"/>
          <w:color w:val="484848"/>
          <w:sz w:val="21"/>
          <w:szCs w:val="21"/>
        </w:rPr>
        <w:t>2020</w:t>
      </w:r>
      <w:r>
        <w:rPr>
          <w:rFonts w:ascii="Simsun" w:hAnsi="Simsun"/>
          <w:color w:val="484848"/>
          <w:sz w:val="21"/>
          <w:szCs w:val="21"/>
        </w:rPr>
        <w:t>年，主营业务收入达到</w:t>
      </w:r>
      <w:r>
        <w:rPr>
          <w:rFonts w:ascii="Simsun" w:hAnsi="Simsun"/>
          <w:color w:val="484848"/>
          <w:sz w:val="21"/>
          <w:szCs w:val="21"/>
        </w:rPr>
        <w:t>100</w:t>
      </w:r>
      <w:r>
        <w:rPr>
          <w:rFonts w:ascii="Simsun" w:hAnsi="Simsun"/>
          <w:color w:val="484848"/>
          <w:sz w:val="21"/>
          <w:szCs w:val="21"/>
        </w:rPr>
        <w:t>亿元。</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四、保障措施</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lastRenderedPageBreak/>
        <w:t xml:space="preserve">　　（一）协调解决华药发展难题。成立华药脱困转型发展协调机构，由分管副省长牵头负责，省国资委、省工业和信息化厅、省发展改革委等相关部门组成工作组，研究解决华药发展面临的管理机制、定位布局、投融资、创新研发、药品审评、项目环保等问题，帮助企业尽快摆脱困境，实现转型升级、健康发展。同时，加快推进企业整合重组，支持大型医药企业整合中小型创新企业，发展专业化委托生产业务，促进新产品、新技术与已有产能的对接，加快培育具有国际竞争力的大型企业集团。</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（二）加强政策协调联动。加强部门之间协调配合，推动药品上市许可持有人制度、仿制药一致性评价、药品临床试验、药品注册、药品采购、</w:t>
      </w:r>
      <w:proofErr w:type="gramStart"/>
      <w:r>
        <w:rPr>
          <w:rFonts w:ascii="Simsun" w:hAnsi="Simsun"/>
          <w:color w:val="484848"/>
          <w:sz w:val="21"/>
          <w:szCs w:val="21"/>
        </w:rPr>
        <w:t>医</w:t>
      </w:r>
      <w:proofErr w:type="gramEnd"/>
      <w:r>
        <w:rPr>
          <w:rFonts w:ascii="Simsun" w:hAnsi="Simsun"/>
          <w:color w:val="484848"/>
          <w:sz w:val="21"/>
          <w:szCs w:val="21"/>
        </w:rPr>
        <w:t>保目录、质量安全监管、</w:t>
      </w:r>
      <w:r>
        <w:rPr>
          <w:rFonts w:ascii="Simsun" w:hAnsi="Simsun"/>
          <w:color w:val="484848"/>
          <w:sz w:val="21"/>
          <w:szCs w:val="21"/>
        </w:rPr>
        <w:t>“</w:t>
      </w:r>
      <w:r>
        <w:rPr>
          <w:rFonts w:ascii="Simsun" w:hAnsi="Simsun"/>
          <w:color w:val="484848"/>
          <w:sz w:val="21"/>
          <w:szCs w:val="21"/>
        </w:rPr>
        <w:t>两票制</w:t>
      </w:r>
      <w:r>
        <w:rPr>
          <w:rFonts w:ascii="Simsun" w:hAnsi="Simsun"/>
          <w:color w:val="484848"/>
          <w:sz w:val="21"/>
          <w:szCs w:val="21"/>
        </w:rPr>
        <w:t>”</w:t>
      </w:r>
      <w:r>
        <w:rPr>
          <w:rFonts w:ascii="Simsun" w:hAnsi="Simsun"/>
          <w:color w:val="484848"/>
          <w:sz w:val="21"/>
          <w:szCs w:val="21"/>
        </w:rPr>
        <w:t>等政策协调联动、相互衔接，形成政策支持合力。提高医药健康行业准入标准，从源头上防止低水平重复建设。建立医药产品生产负面清单制度，促进落后产品退出市场，引导企业加快转型升级。严厉打击制假售假、虚假宣传等违法违规行为，纠正医药购销和医疗服务中不正之风，为诚信守法企业营造良好的营商环境。</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（三）完善药品采购机制。支持符合规定的新药、独家药和大品种药物纳入</w:t>
      </w:r>
      <w:proofErr w:type="gramStart"/>
      <w:r>
        <w:rPr>
          <w:rFonts w:ascii="Simsun" w:hAnsi="Simsun"/>
          <w:color w:val="484848"/>
          <w:sz w:val="21"/>
          <w:szCs w:val="21"/>
        </w:rPr>
        <w:t>医</w:t>
      </w:r>
      <w:proofErr w:type="gramEnd"/>
      <w:r>
        <w:rPr>
          <w:rFonts w:ascii="Simsun" w:hAnsi="Simsun"/>
          <w:color w:val="484848"/>
          <w:sz w:val="21"/>
          <w:szCs w:val="21"/>
        </w:rPr>
        <w:t>保目录，争取纳入国家基本医疗保险药品目录和基本药物目录。及时开展我省重大新药评审和遴选并争取纳入国家和省有关目录。支持我省拥有自主知识产权、填补临床治疗空白、针对大病种和特殊病种、市场潜力大的各类新药、中药配方颗粒产品参与药品挂网采购。鼓励和引导医疗机构在同等条件下优先采购使用本省药品以及可以单独收费的医用耗材、医疗器械等产品。对本省具有自主知识产权、在国内首家上市的创新药及医疗器械等，在价格谈判、集中采购和医疗保险支付时，采取价格支持性政策。</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（四）促进产业开放发展。积极开展国际合作，承接京津生物医药健康产业转移，鼓励企业与国际知名制药企业开展产业对接与合作。推动化学原料药产能国际合作，鼓励企业利用制造优势在</w:t>
      </w:r>
      <w:r>
        <w:rPr>
          <w:rFonts w:ascii="Simsun" w:hAnsi="Simsun"/>
          <w:color w:val="484848"/>
          <w:sz w:val="21"/>
          <w:szCs w:val="21"/>
        </w:rPr>
        <w:t>“</w:t>
      </w:r>
      <w:r>
        <w:rPr>
          <w:rFonts w:ascii="Simsun" w:hAnsi="Simsun"/>
          <w:color w:val="484848"/>
          <w:sz w:val="21"/>
          <w:szCs w:val="21"/>
        </w:rPr>
        <w:t>一带一路</w:t>
      </w:r>
      <w:r>
        <w:rPr>
          <w:rFonts w:ascii="Simsun" w:hAnsi="Simsun"/>
          <w:color w:val="484848"/>
          <w:sz w:val="21"/>
          <w:szCs w:val="21"/>
        </w:rPr>
        <w:t>”</w:t>
      </w:r>
      <w:r>
        <w:rPr>
          <w:rFonts w:ascii="Simsun" w:hAnsi="Simsun"/>
          <w:color w:val="484848"/>
          <w:sz w:val="21"/>
          <w:szCs w:val="21"/>
        </w:rPr>
        <w:t>沿线地区开展收购兼并和投资建厂，鼓励企业在境外建设短缺中药材生产基地。积极与国家部委、国家级行业协会及国药</w:t>
      </w:r>
      <w:proofErr w:type="gramStart"/>
      <w:r>
        <w:rPr>
          <w:rFonts w:ascii="Simsun" w:hAnsi="Simsun"/>
          <w:color w:val="484848"/>
          <w:sz w:val="21"/>
          <w:szCs w:val="21"/>
        </w:rPr>
        <w:t>励</w:t>
      </w:r>
      <w:proofErr w:type="gramEnd"/>
      <w:r>
        <w:rPr>
          <w:rFonts w:ascii="Simsun" w:hAnsi="Simsun"/>
          <w:color w:val="484848"/>
          <w:sz w:val="21"/>
          <w:szCs w:val="21"/>
        </w:rPr>
        <w:t>展公司开展合作，组织举办国内有重要影响力的高端展会、论坛和学术交流等活动，打造国内外有影响力的品牌展会。</w:t>
      </w:r>
    </w:p>
    <w:p w:rsidR="007F53F8" w:rsidRDefault="007F53F8" w:rsidP="007F53F8">
      <w:pPr>
        <w:pStyle w:val="a3"/>
        <w:shd w:val="clear" w:color="auto" w:fill="FFFFFF"/>
        <w:spacing w:line="420" w:lineRule="atLeast"/>
        <w:rPr>
          <w:rFonts w:ascii="Simsun" w:hAnsi="Simsun"/>
          <w:color w:val="484848"/>
          <w:sz w:val="21"/>
          <w:szCs w:val="21"/>
        </w:rPr>
      </w:pP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附件</w:t>
      </w:r>
      <w:r>
        <w:rPr>
          <w:rFonts w:ascii="Simsun" w:hAnsi="Simsun"/>
          <w:color w:val="484848"/>
          <w:sz w:val="21"/>
          <w:szCs w:val="21"/>
        </w:rPr>
        <w:t>5</w:t>
      </w:r>
    </w:p>
    <w:p w:rsidR="007F53F8" w:rsidRDefault="007F53F8" w:rsidP="007F53F8">
      <w:pPr>
        <w:pStyle w:val="a3"/>
        <w:shd w:val="clear" w:color="auto" w:fill="FFFFFF"/>
        <w:spacing w:line="420" w:lineRule="atLeast"/>
        <w:jc w:val="center"/>
        <w:rPr>
          <w:rFonts w:ascii="Simsun" w:hAnsi="Simsun"/>
          <w:color w:val="484848"/>
          <w:sz w:val="21"/>
          <w:szCs w:val="21"/>
        </w:rPr>
      </w:pPr>
      <w:r>
        <w:rPr>
          <w:rFonts w:ascii="Simsun" w:hAnsi="Simsun"/>
          <w:color w:val="484848"/>
          <w:sz w:val="27"/>
          <w:szCs w:val="27"/>
        </w:rPr>
        <w:t xml:space="preserve">　　新能源与智能电网装备产业</w:t>
      </w:r>
    </w:p>
    <w:p w:rsidR="007F53F8" w:rsidRDefault="007F53F8" w:rsidP="007F53F8">
      <w:pPr>
        <w:pStyle w:val="a3"/>
        <w:shd w:val="clear" w:color="auto" w:fill="FFFFFF"/>
        <w:spacing w:line="420" w:lineRule="atLeast"/>
        <w:jc w:val="center"/>
        <w:rPr>
          <w:rFonts w:ascii="Simsun" w:hAnsi="Simsun"/>
          <w:color w:val="484848"/>
          <w:sz w:val="21"/>
          <w:szCs w:val="21"/>
        </w:rPr>
      </w:pPr>
      <w:r>
        <w:rPr>
          <w:rFonts w:ascii="Simsun" w:hAnsi="Simsun"/>
          <w:color w:val="484848"/>
          <w:sz w:val="27"/>
          <w:szCs w:val="27"/>
        </w:rPr>
        <w:lastRenderedPageBreak/>
        <w:t xml:space="preserve">　　发展专项实施方案</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一、前景与基础</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新能源及智能电网装备产业包括风力发电装备、太阳能发电装备、智能输配电及控制设备、储能装备以及</w:t>
      </w:r>
      <w:proofErr w:type="gramStart"/>
      <w:r>
        <w:rPr>
          <w:rFonts w:ascii="Simsun" w:hAnsi="Simsun"/>
          <w:color w:val="484848"/>
          <w:sz w:val="21"/>
          <w:szCs w:val="21"/>
        </w:rPr>
        <w:t>智能微网等</w:t>
      </w:r>
      <w:proofErr w:type="gramEnd"/>
      <w:r>
        <w:rPr>
          <w:rFonts w:ascii="Simsun" w:hAnsi="Simsun"/>
          <w:color w:val="484848"/>
          <w:sz w:val="21"/>
          <w:szCs w:val="21"/>
        </w:rPr>
        <w:t>领域。当前，世界能源科技革命风起云涌，一些重要能源技术处于突破的前沿，新能源技术与互联网技术深度融合，催生一系列新模式、新业态，全球能源体系加速向大型化、分布式、智能化及多能互补方向发展。随着我国城镇化、智慧城市建设及</w:t>
      </w:r>
      <w:r>
        <w:rPr>
          <w:rFonts w:ascii="Simsun" w:hAnsi="Simsun"/>
          <w:color w:val="484848"/>
          <w:sz w:val="21"/>
          <w:szCs w:val="21"/>
        </w:rPr>
        <w:t>“</w:t>
      </w:r>
      <w:r>
        <w:rPr>
          <w:rFonts w:ascii="Simsun" w:hAnsi="Simsun"/>
          <w:color w:val="484848"/>
          <w:sz w:val="21"/>
          <w:szCs w:val="21"/>
        </w:rPr>
        <w:t>互联网</w:t>
      </w:r>
      <w:r>
        <w:rPr>
          <w:rFonts w:ascii="Simsun" w:hAnsi="Simsun"/>
          <w:color w:val="484848"/>
          <w:sz w:val="21"/>
          <w:szCs w:val="21"/>
        </w:rPr>
        <w:t>+”</w:t>
      </w:r>
      <w:r>
        <w:rPr>
          <w:rFonts w:ascii="Simsun" w:hAnsi="Simsun"/>
          <w:color w:val="484848"/>
          <w:sz w:val="21"/>
          <w:szCs w:val="21"/>
        </w:rPr>
        <w:t>智慧能源的深入推进，清洁低碳、安全高效的能源体系正在加速构建，国内新能源及智能电网产业规模增长迅猛，已经迎来黄金发展期。我省新能源和智能电网装备产业发展基础较好，</w:t>
      </w:r>
      <w:r>
        <w:rPr>
          <w:rFonts w:ascii="Simsun" w:hAnsi="Simsun"/>
          <w:color w:val="484848"/>
          <w:sz w:val="21"/>
          <w:szCs w:val="21"/>
        </w:rPr>
        <w:t>2016</w:t>
      </w:r>
      <w:r>
        <w:rPr>
          <w:rFonts w:ascii="Simsun" w:hAnsi="Simsun"/>
          <w:color w:val="484848"/>
          <w:sz w:val="21"/>
          <w:szCs w:val="21"/>
        </w:rPr>
        <w:t>年主营业务收入</w:t>
      </w:r>
      <w:r>
        <w:rPr>
          <w:rFonts w:ascii="Simsun" w:hAnsi="Simsun"/>
          <w:color w:val="484848"/>
          <w:sz w:val="21"/>
          <w:szCs w:val="21"/>
        </w:rPr>
        <w:t>2000</w:t>
      </w:r>
      <w:r>
        <w:rPr>
          <w:rFonts w:ascii="Simsun" w:hAnsi="Simsun"/>
          <w:color w:val="484848"/>
          <w:sz w:val="21"/>
          <w:szCs w:val="21"/>
        </w:rPr>
        <w:t>亿元，拥有国电联合动力、英利、晶龙、天威保变、科林电气等一批优势企业和国家级创新平台，张家口可再生能源示范区以及保定、邢台、邯郸等新能源产业基地在全国具有较强影响力。</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二、发展目标</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到</w:t>
      </w:r>
      <w:r>
        <w:rPr>
          <w:rFonts w:ascii="Simsun" w:hAnsi="Simsun"/>
          <w:color w:val="484848"/>
          <w:sz w:val="21"/>
          <w:szCs w:val="21"/>
        </w:rPr>
        <w:t>2020</w:t>
      </w:r>
      <w:r>
        <w:rPr>
          <w:rFonts w:ascii="Simsun" w:hAnsi="Simsun"/>
          <w:color w:val="484848"/>
          <w:sz w:val="21"/>
          <w:szCs w:val="21"/>
        </w:rPr>
        <w:t>年，新能源与智能电网装备主营业务收入突破</w:t>
      </w:r>
      <w:r>
        <w:rPr>
          <w:rFonts w:ascii="Simsun" w:hAnsi="Simsun"/>
          <w:color w:val="484848"/>
          <w:sz w:val="21"/>
          <w:szCs w:val="21"/>
        </w:rPr>
        <w:t>3600</w:t>
      </w:r>
      <w:r>
        <w:rPr>
          <w:rFonts w:ascii="Simsun" w:hAnsi="Simsun"/>
          <w:color w:val="484848"/>
          <w:sz w:val="21"/>
          <w:szCs w:val="21"/>
        </w:rPr>
        <w:t>亿元；全面提升张家口可再生能源示范区的示范引领作用，力争成为全国性的新能源装备制造中心、技术创新中心、技术交流和交易中心，做大做强保定、邢台、邯郸等新能源装备制造示范基地；新建省级以上创新平台</w:t>
      </w:r>
      <w:r>
        <w:rPr>
          <w:rFonts w:ascii="Simsun" w:hAnsi="Simsun"/>
          <w:color w:val="484848"/>
          <w:sz w:val="21"/>
          <w:szCs w:val="21"/>
        </w:rPr>
        <w:t>30</w:t>
      </w:r>
      <w:r>
        <w:rPr>
          <w:rFonts w:ascii="Simsun" w:hAnsi="Simsun"/>
          <w:color w:val="484848"/>
          <w:sz w:val="21"/>
          <w:szCs w:val="21"/>
        </w:rPr>
        <w:t>家，培育主营业务收入超百亿元企业</w:t>
      </w:r>
      <w:r>
        <w:rPr>
          <w:rFonts w:ascii="Simsun" w:hAnsi="Simsun"/>
          <w:color w:val="484848"/>
          <w:sz w:val="21"/>
          <w:szCs w:val="21"/>
        </w:rPr>
        <w:t>5-10</w:t>
      </w:r>
      <w:r>
        <w:rPr>
          <w:rFonts w:ascii="Simsun" w:hAnsi="Simsun"/>
          <w:color w:val="484848"/>
          <w:sz w:val="21"/>
          <w:szCs w:val="21"/>
        </w:rPr>
        <w:t>家。</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三、重点任务</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（一）提升光伏发电技术及装备水平。</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加快钝化发射极及背局域接触（</w:t>
      </w:r>
      <w:r>
        <w:rPr>
          <w:rFonts w:ascii="Simsun" w:hAnsi="Simsun"/>
          <w:color w:val="484848"/>
          <w:sz w:val="21"/>
          <w:szCs w:val="21"/>
        </w:rPr>
        <w:t>PERC</w:t>
      </w:r>
      <w:r>
        <w:rPr>
          <w:rFonts w:ascii="Simsun" w:hAnsi="Simsun"/>
          <w:color w:val="484848"/>
          <w:sz w:val="21"/>
          <w:szCs w:val="21"/>
        </w:rPr>
        <w:t>）、新型薄膜、高效异质结（</w:t>
      </w:r>
      <w:r>
        <w:rPr>
          <w:rFonts w:ascii="Simsun" w:hAnsi="Simsun"/>
          <w:color w:val="484848"/>
          <w:sz w:val="21"/>
          <w:szCs w:val="21"/>
        </w:rPr>
        <w:t>HJT</w:t>
      </w:r>
      <w:r>
        <w:rPr>
          <w:rFonts w:ascii="Simsun" w:hAnsi="Simsun"/>
          <w:color w:val="484848"/>
          <w:sz w:val="21"/>
          <w:szCs w:val="21"/>
        </w:rPr>
        <w:t>）、钙钛矿等新型光伏发电技术研发和产业化，提高晶硅、薄膜电池光电转换效率；推进黑硅、</w:t>
      </w:r>
      <w:r>
        <w:rPr>
          <w:rFonts w:ascii="Simsun" w:hAnsi="Simsun"/>
          <w:color w:val="484848"/>
          <w:sz w:val="21"/>
          <w:szCs w:val="21"/>
        </w:rPr>
        <w:t>MWT</w:t>
      </w:r>
      <w:r>
        <w:rPr>
          <w:rFonts w:ascii="Simsun" w:hAnsi="Simsun"/>
          <w:color w:val="484848"/>
          <w:sz w:val="21"/>
          <w:szCs w:val="21"/>
        </w:rPr>
        <w:t>、</w:t>
      </w:r>
      <w:r>
        <w:rPr>
          <w:rFonts w:ascii="Simsun" w:hAnsi="Simsun"/>
          <w:color w:val="484848"/>
          <w:sz w:val="21"/>
          <w:szCs w:val="21"/>
        </w:rPr>
        <w:t>N</w:t>
      </w:r>
      <w:r>
        <w:rPr>
          <w:rFonts w:ascii="Simsun" w:hAnsi="Simsun"/>
          <w:color w:val="484848"/>
          <w:sz w:val="21"/>
          <w:szCs w:val="21"/>
        </w:rPr>
        <w:t>型双面、叠层电池等高效电池技术研发与产业化，加快石墨烯等关键材料在太阳能电池上的应用研究；支持高倍聚光</w:t>
      </w:r>
      <w:proofErr w:type="spellStart"/>
      <w:r>
        <w:rPr>
          <w:rFonts w:ascii="Simsun" w:hAnsi="Simsun"/>
          <w:color w:val="484848"/>
          <w:sz w:val="21"/>
          <w:szCs w:val="21"/>
        </w:rPr>
        <w:t>GaAs</w:t>
      </w:r>
      <w:proofErr w:type="spellEnd"/>
      <w:r>
        <w:rPr>
          <w:rFonts w:ascii="Simsun" w:hAnsi="Simsun"/>
          <w:color w:val="484848"/>
          <w:sz w:val="21"/>
          <w:szCs w:val="21"/>
        </w:rPr>
        <w:t>太阳能芯片模组等产业技术研发，大力发展第三代太阳能电池。</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组织攻关多晶切割机、连续拉晶炉、大产能低压扩散炉、背面钝化设备等主要光伏电池制造设备，提升生产线自动化、智能化水平。</w:t>
      </w:r>
      <w:proofErr w:type="gramStart"/>
      <w:r>
        <w:rPr>
          <w:rFonts w:ascii="Simsun" w:hAnsi="Simsun"/>
          <w:color w:val="484848"/>
          <w:sz w:val="21"/>
          <w:szCs w:val="21"/>
        </w:rPr>
        <w:t>支持晶龙集团</w:t>
      </w:r>
      <w:proofErr w:type="gramEnd"/>
      <w:r>
        <w:rPr>
          <w:rFonts w:ascii="Simsun" w:hAnsi="Simsun"/>
          <w:color w:val="484848"/>
          <w:sz w:val="21"/>
          <w:szCs w:val="21"/>
        </w:rPr>
        <w:t>、英利集团等龙头企业实施新一轮技术改造，加快关键生产设备及工艺更新，促进层压机、单晶炉等专用设备提档升级，鼓励晶硅生产线普遍采用反光焊带，大幅提升硅片尺寸和组件功率。</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lastRenderedPageBreak/>
        <w:t xml:space="preserve">　　加快发展光伏装备制造业。支持高可靠性、高精度、智能化的光伏跟踪系统、能源互联运营管理平台和</w:t>
      </w:r>
      <w:proofErr w:type="gramStart"/>
      <w:r>
        <w:rPr>
          <w:rFonts w:ascii="Simsun" w:hAnsi="Simsun"/>
          <w:color w:val="484848"/>
          <w:sz w:val="21"/>
          <w:szCs w:val="21"/>
        </w:rPr>
        <w:t>即</w:t>
      </w:r>
      <w:proofErr w:type="gramEnd"/>
      <w:r>
        <w:rPr>
          <w:rFonts w:ascii="Simsun" w:hAnsi="Simsun"/>
          <w:color w:val="484848"/>
          <w:sz w:val="21"/>
          <w:szCs w:val="21"/>
        </w:rPr>
        <w:t>插即</w:t>
      </w:r>
      <w:proofErr w:type="gramStart"/>
      <w:r>
        <w:rPr>
          <w:rFonts w:ascii="Simsun" w:hAnsi="Simsun"/>
          <w:color w:val="484848"/>
          <w:sz w:val="21"/>
          <w:szCs w:val="21"/>
        </w:rPr>
        <w:t>用式光伏</w:t>
      </w:r>
      <w:proofErr w:type="gramEnd"/>
      <w:r>
        <w:rPr>
          <w:rFonts w:ascii="Simsun" w:hAnsi="Simsun"/>
          <w:color w:val="484848"/>
          <w:sz w:val="21"/>
          <w:szCs w:val="21"/>
        </w:rPr>
        <w:t>集成产品研发。支持发展先进光</w:t>
      </w:r>
      <w:proofErr w:type="gramStart"/>
      <w:r>
        <w:rPr>
          <w:rFonts w:ascii="Simsun" w:hAnsi="Simsun"/>
          <w:color w:val="484848"/>
          <w:sz w:val="21"/>
          <w:szCs w:val="21"/>
        </w:rPr>
        <w:t>伏制造</w:t>
      </w:r>
      <w:proofErr w:type="gramEnd"/>
      <w:r>
        <w:rPr>
          <w:rFonts w:ascii="Simsun" w:hAnsi="Simsun"/>
          <w:color w:val="484848"/>
          <w:sz w:val="21"/>
          <w:szCs w:val="21"/>
        </w:rPr>
        <w:t>设备及材料，推进超高强度耐磨金刚石线锯、高效光伏焊带、高可靠性光伏电池浆料等产业化。加快张家口特变电工能源电力设备产业园、</w:t>
      </w:r>
      <w:proofErr w:type="gramStart"/>
      <w:r>
        <w:rPr>
          <w:rFonts w:ascii="Simsun" w:hAnsi="Simsun"/>
          <w:color w:val="484848"/>
          <w:sz w:val="21"/>
          <w:szCs w:val="21"/>
        </w:rPr>
        <w:t>张北禾望电气</w:t>
      </w:r>
      <w:proofErr w:type="gramEnd"/>
      <w:r>
        <w:rPr>
          <w:rFonts w:ascii="Simsun" w:hAnsi="Simsun"/>
          <w:color w:val="484848"/>
          <w:sz w:val="21"/>
          <w:szCs w:val="21"/>
        </w:rPr>
        <w:t>逆变器生产基地及综合中心等一批项目建设，推动高效光伏发电并网逆变器、自动跟踪装置等系统设备产业化。</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（二）加快光热发电研发及商业化应用。</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支持槽式、塔式太阳能发电以及电站仿真与系统集成技术的研发及商业化，推动自动太阳能跟踪仪、定日器、集热器，油水换热器及储热装置的产业化。引进国内外光热设备龙头企业，构建聚光系统、集热系统、换热系统、储热系统、发电系统等产业链条。支持沧州、邢台等太阳能光热产业园建设，推进中高温太阳能集热管等光热发电系统关键装备产业化，建设集热场示范区。鼓励龙头企业与鉴衡认证、中科院电工所研究制定光热发电相关标准。</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加快实施尚义、张北、察北管理区等光热发电示范工程，建设水工质菲</w:t>
      </w:r>
      <w:proofErr w:type="gramStart"/>
      <w:r>
        <w:rPr>
          <w:rFonts w:ascii="Simsun" w:hAnsi="Simsun"/>
          <w:color w:val="484848"/>
          <w:sz w:val="21"/>
          <w:szCs w:val="21"/>
        </w:rPr>
        <w:t>涅</w:t>
      </w:r>
      <w:proofErr w:type="gramEnd"/>
      <w:r>
        <w:rPr>
          <w:rFonts w:ascii="Simsun" w:hAnsi="Simsun"/>
          <w:color w:val="484848"/>
          <w:sz w:val="21"/>
          <w:szCs w:val="21"/>
        </w:rPr>
        <w:t>尔式太阳能热发电、水工质塔式</w:t>
      </w:r>
      <w:r>
        <w:rPr>
          <w:rFonts w:ascii="Simsun" w:hAnsi="Simsun"/>
          <w:color w:val="484848"/>
          <w:sz w:val="21"/>
          <w:szCs w:val="21"/>
        </w:rPr>
        <w:t>5</w:t>
      </w:r>
      <w:r>
        <w:rPr>
          <w:rFonts w:ascii="Simsun" w:hAnsi="Simsun"/>
          <w:color w:val="484848"/>
          <w:sz w:val="21"/>
          <w:szCs w:val="21"/>
        </w:rPr>
        <w:t>万千瓦光热发电等一批项目，开展后续光热发电工程前期工作，到</w:t>
      </w:r>
      <w:r>
        <w:rPr>
          <w:rFonts w:ascii="Simsun" w:hAnsi="Simsun"/>
          <w:color w:val="484848"/>
          <w:sz w:val="21"/>
          <w:szCs w:val="21"/>
        </w:rPr>
        <w:t>2020</w:t>
      </w:r>
      <w:r>
        <w:rPr>
          <w:rFonts w:ascii="Simsun" w:hAnsi="Simsun"/>
          <w:color w:val="484848"/>
          <w:sz w:val="21"/>
          <w:szCs w:val="21"/>
        </w:rPr>
        <w:t>年力争建成投产</w:t>
      </w:r>
      <w:r>
        <w:rPr>
          <w:rFonts w:ascii="Simsun" w:hAnsi="Simsun"/>
          <w:color w:val="484848"/>
          <w:sz w:val="21"/>
          <w:szCs w:val="21"/>
        </w:rPr>
        <w:t>20</w:t>
      </w:r>
      <w:r>
        <w:rPr>
          <w:rFonts w:ascii="Simsun" w:hAnsi="Simsun"/>
          <w:color w:val="484848"/>
          <w:sz w:val="21"/>
          <w:szCs w:val="21"/>
        </w:rPr>
        <w:t>万千瓦以上光热发电项目。</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（三）推动风力发电装备大型化、智能化。</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加快发展大型陆上风力发电机组及系统，重点推进</w:t>
      </w:r>
      <w:r>
        <w:rPr>
          <w:rFonts w:ascii="Simsun" w:hAnsi="Simsun"/>
          <w:color w:val="484848"/>
          <w:sz w:val="21"/>
          <w:szCs w:val="21"/>
        </w:rPr>
        <w:t>10MW</w:t>
      </w:r>
      <w:r>
        <w:rPr>
          <w:rFonts w:ascii="Simsun" w:hAnsi="Simsun"/>
          <w:color w:val="484848"/>
          <w:sz w:val="21"/>
          <w:szCs w:val="21"/>
        </w:rPr>
        <w:t>级及以</w:t>
      </w:r>
      <w:proofErr w:type="gramStart"/>
      <w:r>
        <w:rPr>
          <w:rFonts w:ascii="Simsun" w:hAnsi="Simsun"/>
          <w:color w:val="484848"/>
          <w:sz w:val="21"/>
          <w:szCs w:val="21"/>
        </w:rPr>
        <w:t>上风电机组</w:t>
      </w:r>
      <w:proofErr w:type="gramEnd"/>
      <w:r>
        <w:rPr>
          <w:rFonts w:ascii="Simsun" w:hAnsi="Simsun"/>
          <w:color w:val="484848"/>
          <w:sz w:val="21"/>
          <w:szCs w:val="21"/>
        </w:rPr>
        <w:t>及电控系统（主控、变流器、变桨距、监控）等技术研发和应用。支持大型海上风力发电机组及设备安装平台研制，发展海上风电安装运输船、吊装船及维护设备，掌握</w:t>
      </w:r>
      <w:r>
        <w:rPr>
          <w:rFonts w:ascii="Simsun" w:hAnsi="Simsun"/>
          <w:color w:val="484848"/>
          <w:sz w:val="21"/>
          <w:szCs w:val="21"/>
        </w:rPr>
        <w:t>6MW</w:t>
      </w:r>
      <w:r>
        <w:rPr>
          <w:rFonts w:ascii="Simsun" w:hAnsi="Simsun"/>
          <w:color w:val="484848"/>
          <w:sz w:val="21"/>
          <w:szCs w:val="21"/>
        </w:rPr>
        <w:t>级</w:t>
      </w:r>
      <w:proofErr w:type="gramStart"/>
      <w:r>
        <w:rPr>
          <w:rFonts w:ascii="Simsun" w:hAnsi="Simsun"/>
          <w:color w:val="484848"/>
          <w:sz w:val="21"/>
          <w:szCs w:val="21"/>
        </w:rPr>
        <w:t>海上型风电</w:t>
      </w:r>
      <w:proofErr w:type="gramEnd"/>
      <w:r>
        <w:rPr>
          <w:rFonts w:ascii="Simsun" w:hAnsi="Simsun"/>
          <w:color w:val="484848"/>
          <w:sz w:val="21"/>
          <w:szCs w:val="21"/>
        </w:rPr>
        <w:t>机组的电控系统设计及产业化制造技术。加大碳纤维材料等新型叶片关键技术攻关，建设张北</w:t>
      </w:r>
      <w:proofErr w:type="gramStart"/>
      <w:r>
        <w:rPr>
          <w:rFonts w:ascii="Simsun" w:hAnsi="Simsun"/>
          <w:color w:val="484848"/>
          <w:sz w:val="21"/>
          <w:szCs w:val="21"/>
        </w:rPr>
        <w:t>艾郎风电大型风</w:t>
      </w:r>
      <w:proofErr w:type="gramEnd"/>
      <w:r>
        <w:rPr>
          <w:rFonts w:ascii="Simsun" w:hAnsi="Simsun"/>
          <w:color w:val="484848"/>
          <w:sz w:val="21"/>
          <w:szCs w:val="21"/>
        </w:rPr>
        <w:t>电叶片、金风科技风力发电机组整机智能制造等一批重点技术改造项目。</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支持开发具备自愈诊断能力和适应复杂电网情景的模块化风力发电机组配套产品，开发智能控制设备，突破智能故障诊断及运维技术。推动智慧风电场建设，加快基于物联网、大数据和</w:t>
      </w:r>
      <w:proofErr w:type="gramStart"/>
      <w:r>
        <w:rPr>
          <w:rFonts w:ascii="Simsun" w:hAnsi="Simsun"/>
          <w:color w:val="484848"/>
          <w:sz w:val="21"/>
          <w:szCs w:val="21"/>
        </w:rPr>
        <w:t>云计算</w:t>
      </w:r>
      <w:proofErr w:type="gramEnd"/>
      <w:r>
        <w:rPr>
          <w:rFonts w:ascii="Simsun" w:hAnsi="Simsun"/>
          <w:color w:val="484848"/>
          <w:sz w:val="21"/>
          <w:szCs w:val="21"/>
        </w:rPr>
        <w:t>综合应用的陆上不同类型风电场智能化运</w:t>
      </w:r>
      <w:proofErr w:type="gramStart"/>
      <w:r>
        <w:rPr>
          <w:rFonts w:ascii="Simsun" w:hAnsi="Simsun"/>
          <w:color w:val="484848"/>
          <w:sz w:val="21"/>
          <w:szCs w:val="21"/>
        </w:rPr>
        <w:t>维关键</w:t>
      </w:r>
      <w:proofErr w:type="gramEnd"/>
      <w:r>
        <w:rPr>
          <w:rFonts w:ascii="Simsun" w:hAnsi="Simsun"/>
          <w:color w:val="484848"/>
          <w:sz w:val="21"/>
          <w:szCs w:val="21"/>
        </w:rPr>
        <w:t>技术研发，突破风电机组和风电场综合智能化传感、数据采集及处理、智能运维技术，在张家口等地建设智慧风电场集群智能运维系统。</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（四）推进输配电及控制设备的智能化、集成化。</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lastRenderedPageBreak/>
        <w:t xml:space="preserve">　　支持开发特高压和柔性输配电装备，攻关智能制造及智能运维技术。推进特高压交直流输变电装备、智能化高压电器设备、智能化监测及高压电器设备状态诊断系统、柔性直流输电换流阀和电容器的研发及产业化。</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加快实施变电站成套装备、智能配电网成套装备、柔性直流输配电设备、大容量电力电子器件和材料、电能质量产品等一批智能电网装备及产品的产业化项目，突破集成一体化智能变电站技术，研发一二次相结合的智能化电力设备、控制与保护一体化系统及关键零部件。组织实施一批产业化项目，提升智能电网信息传感与执行的系统集成能力。</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（五）加快储能装备产业化及前沿技术布局。</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支持储能电池关键材料及技术研发，提升</w:t>
      </w:r>
      <w:proofErr w:type="gramStart"/>
      <w:r>
        <w:rPr>
          <w:rFonts w:ascii="Simsun" w:hAnsi="Simsun"/>
          <w:color w:val="484848"/>
          <w:sz w:val="21"/>
          <w:szCs w:val="21"/>
        </w:rPr>
        <w:t>锂</w:t>
      </w:r>
      <w:proofErr w:type="gramEnd"/>
      <w:r>
        <w:rPr>
          <w:rFonts w:ascii="Simsun" w:hAnsi="Simsun"/>
          <w:color w:val="484848"/>
          <w:sz w:val="21"/>
          <w:szCs w:val="21"/>
        </w:rPr>
        <w:t>离子电池、钠硫电池、超级电容器性能指标，</w:t>
      </w:r>
      <w:proofErr w:type="gramStart"/>
      <w:r>
        <w:rPr>
          <w:rFonts w:ascii="Simsun" w:hAnsi="Simsun"/>
          <w:color w:val="484848"/>
          <w:sz w:val="21"/>
          <w:szCs w:val="21"/>
        </w:rPr>
        <w:t>推进全钒液流</w:t>
      </w:r>
      <w:proofErr w:type="gramEnd"/>
      <w:r>
        <w:rPr>
          <w:rFonts w:ascii="Simsun" w:hAnsi="Simsun"/>
          <w:color w:val="484848"/>
          <w:sz w:val="21"/>
          <w:szCs w:val="21"/>
        </w:rPr>
        <w:t>电池储能关键材料、技术及装备的产业化及应用，鼓励电池回收及梯次利用试点示范。支持大规模储能电站检测、控制、安全等关键技术研发，形成一批国际和国家产业标准。探索开展相变储能技术、飞轮储能技术、压缩空气储能、储热、储冷等技术研发和应用，支持储能系统整体设计及核心部件研发和产业化。推进基于可再生能源的低成本大规模制氢产业化，争取</w:t>
      </w:r>
      <w:proofErr w:type="gramStart"/>
      <w:r>
        <w:rPr>
          <w:rFonts w:ascii="Simsun" w:hAnsi="Simsun"/>
          <w:color w:val="484848"/>
          <w:sz w:val="21"/>
          <w:szCs w:val="21"/>
        </w:rPr>
        <w:t>河北建投沽源</w:t>
      </w:r>
      <w:proofErr w:type="gramEnd"/>
      <w:r>
        <w:rPr>
          <w:rFonts w:ascii="Simsun" w:hAnsi="Simsun"/>
          <w:color w:val="484848"/>
          <w:sz w:val="21"/>
          <w:szCs w:val="21"/>
        </w:rPr>
        <w:t>风电制氢综合利用示范项目</w:t>
      </w:r>
      <w:r>
        <w:rPr>
          <w:rFonts w:ascii="Simsun" w:hAnsi="Simsun"/>
          <w:color w:val="484848"/>
          <w:sz w:val="21"/>
          <w:szCs w:val="21"/>
        </w:rPr>
        <w:t>2018</w:t>
      </w:r>
      <w:r>
        <w:rPr>
          <w:rFonts w:ascii="Simsun" w:hAnsi="Simsun"/>
          <w:color w:val="484848"/>
          <w:sz w:val="21"/>
          <w:szCs w:val="21"/>
        </w:rPr>
        <w:t>年竣工试运营，支持风</w:t>
      </w:r>
      <w:r>
        <w:rPr>
          <w:rFonts w:ascii="Simsun" w:hAnsi="Simsun"/>
          <w:color w:val="484848"/>
          <w:sz w:val="21"/>
          <w:szCs w:val="21"/>
        </w:rPr>
        <w:t>/</w:t>
      </w:r>
      <w:r>
        <w:rPr>
          <w:rFonts w:ascii="Simsun" w:hAnsi="Simsun"/>
          <w:color w:val="484848"/>
          <w:sz w:val="21"/>
          <w:szCs w:val="21"/>
        </w:rPr>
        <w:t>光互补大规模制氢技术的研发和示范，构建氢能全产业链条。</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（六）建设四个示范基地。</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张家口可再生能源示范区。加快可再生能源综合开发利用示范、储能及</w:t>
      </w:r>
      <w:proofErr w:type="gramStart"/>
      <w:r>
        <w:rPr>
          <w:rFonts w:ascii="Simsun" w:hAnsi="Simsun"/>
          <w:color w:val="484848"/>
          <w:sz w:val="21"/>
          <w:szCs w:val="21"/>
        </w:rPr>
        <w:t>智能微网示范</w:t>
      </w:r>
      <w:proofErr w:type="gramEnd"/>
      <w:r>
        <w:rPr>
          <w:rFonts w:ascii="Simsun" w:hAnsi="Simsun"/>
          <w:color w:val="484848"/>
          <w:sz w:val="21"/>
          <w:szCs w:val="21"/>
        </w:rPr>
        <w:t>、崇礼奥运专区新能源微电网示范、可再生能源多能互补智能微电网等项目建设，壮大可再生能源高端装备产业，重点发展智能风电设备、高光电转换率光伏组件、太阳能热发电聚光器、并网智能控制设备等，培育可再生能源规模制氢、燃料电池、新能源汽车等新兴产业。到</w:t>
      </w:r>
      <w:r>
        <w:rPr>
          <w:rFonts w:ascii="Simsun" w:hAnsi="Simsun"/>
          <w:color w:val="484848"/>
          <w:sz w:val="21"/>
          <w:szCs w:val="21"/>
        </w:rPr>
        <w:t>2020</w:t>
      </w:r>
      <w:r>
        <w:rPr>
          <w:rFonts w:ascii="Simsun" w:hAnsi="Simsun"/>
          <w:color w:val="484848"/>
          <w:sz w:val="21"/>
          <w:szCs w:val="21"/>
        </w:rPr>
        <w:t>年，示范区可再生能源主营业务收入达到</w:t>
      </w:r>
      <w:r>
        <w:rPr>
          <w:rFonts w:ascii="Simsun" w:hAnsi="Simsun"/>
          <w:color w:val="484848"/>
          <w:sz w:val="21"/>
          <w:szCs w:val="21"/>
        </w:rPr>
        <w:t>500</w:t>
      </w:r>
      <w:r>
        <w:rPr>
          <w:rFonts w:ascii="Simsun" w:hAnsi="Simsun"/>
          <w:color w:val="484848"/>
          <w:sz w:val="21"/>
          <w:szCs w:val="21"/>
        </w:rPr>
        <w:t>亿元。</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保定新能源与能源装备产业基地。推动光电、风电、储能等新技术研发应用，大力发展太阳能光伏、风力发电及新型储能产业及电气自动化、监测分析等电力电子产业，到</w:t>
      </w:r>
      <w:r>
        <w:rPr>
          <w:rFonts w:ascii="Simsun" w:hAnsi="Simsun"/>
          <w:color w:val="484848"/>
          <w:sz w:val="21"/>
          <w:szCs w:val="21"/>
        </w:rPr>
        <w:t>2020</w:t>
      </w:r>
      <w:r>
        <w:rPr>
          <w:rFonts w:ascii="Simsun" w:hAnsi="Simsun"/>
          <w:color w:val="484848"/>
          <w:sz w:val="21"/>
          <w:szCs w:val="21"/>
        </w:rPr>
        <w:t>年主营业务收入达到</w:t>
      </w:r>
      <w:r>
        <w:rPr>
          <w:rFonts w:ascii="Simsun" w:hAnsi="Simsun"/>
          <w:color w:val="484848"/>
          <w:sz w:val="21"/>
          <w:szCs w:val="21"/>
        </w:rPr>
        <w:t>700</w:t>
      </w:r>
      <w:r>
        <w:rPr>
          <w:rFonts w:ascii="Simsun" w:hAnsi="Simsun"/>
          <w:color w:val="484848"/>
          <w:sz w:val="21"/>
          <w:szCs w:val="21"/>
        </w:rPr>
        <w:t>亿元。</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邢台太阳能光</w:t>
      </w:r>
      <w:proofErr w:type="gramStart"/>
      <w:r>
        <w:rPr>
          <w:rFonts w:ascii="Simsun" w:hAnsi="Simsun"/>
          <w:color w:val="484848"/>
          <w:sz w:val="21"/>
          <w:szCs w:val="21"/>
        </w:rPr>
        <w:t>伏产业</w:t>
      </w:r>
      <w:proofErr w:type="gramEnd"/>
      <w:r>
        <w:rPr>
          <w:rFonts w:ascii="Simsun" w:hAnsi="Simsun"/>
          <w:color w:val="484848"/>
          <w:sz w:val="21"/>
          <w:szCs w:val="21"/>
        </w:rPr>
        <w:t>基地。加快发展新型高效光伏电池、光伏新材料、专用装备、分布式发电、大型地面电站系统集成等光</w:t>
      </w:r>
      <w:proofErr w:type="gramStart"/>
      <w:r>
        <w:rPr>
          <w:rFonts w:ascii="Simsun" w:hAnsi="Simsun"/>
          <w:color w:val="484848"/>
          <w:sz w:val="21"/>
          <w:szCs w:val="21"/>
        </w:rPr>
        <w:t>伏及其</w:t>
      </w:r>
      <w:proofErr w:type="gramEnd"/>
      <w:r>
        <w:rPr>
          <w:rFonts w:ascii="Simsun" w:hAnsi="Simsun"/>
          <w:color w:val="484848"/>
          <w:sz w:val="21"/>
          <w:szCs w:val="21"/>
        </w:rPr>
        <w:t>相关产业，到</w:t>
      </w:r>
      <w:r>
        <w:rPr>
          <w:rFonts w:ascii="Simsun" w:hAnsi="Simsun"/>
          <w:color w:val="484848"/>
          <w:sz w:val="21"/>
          <w:szCs w:val="21"/>
        </w:rPr>
        <w:t>2020</w:t>
      </w:r>
      <w:r>
        <w:rPr>
          <w:rFonts w:ascii="Simsun" w:hAnsi="Simsun"/>
          <w:color w:val="484848"/>
          <w:sz w:val="21"/>
          <w:szCs w:val="21"/>
        </w:rPr>
        <w:t>年主营业务收入达到</w:t>
      </w:r>
      <w:r>
        <w:rPr>
          <w:rFonts w:ascii="Simsun" w:hAnsi="Simsun"/>
          <w:color w:val="484848"/>
          <w:sz w:val="21"/>
          <w:szCs w:val="21"/>
        </w:rPr>
        <w:t>200</w:t>
      </w:r>
      <w:r>
        <w:rPr>
          <w:rFonts w:ascii="Simsun" w:hAnsi="Simsun"/>
          <w:color w:val="484848"/>
          <w:sz w:val="21"/>
          <w:szCs w:val="21"/>
        </w:rPr>
        <w:t>亿元。</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lastRenderedPageBreak/>
        <w:t xml:space="preserve">　　邯郸氢能应用产业基地。支持中船重工</w:t>
      </w:r>
      <w:r>
        <w:rPr>
          <w:rFonts w:ascii="Simsun" w:hAnsi="Simsun"/>
          <w:color w:val="484848"/>
          <w:sz w:val="21"/>
          <w:szCs w:val="21"/>
        </w:rPr>
        <w:t>718</w:t>
      </w:r>
      <w:r>
        <w:rPr>
          <w:rFonts w:ascii="Simsun" w:hAnsi="Simsun"/>
          <w:color w:val="484848"/>
          <w:sz w:val="21"/>
          <w:szCs w:val="21"/>
        </w:rPr>
        <w:t>所、邯钢集团等企业深化军民融合，加快高效氢气制备、纯化、储运和加氢站等技术研发与产业化，推进成套生产装置的商业化应用。实施精准招商，引进下游相关企业落地发展。到</w:t>
      </w:r>
      <w:r>
        <w:rPr>
          <w:rFonts w:ascii="Simsun" w:hAnsi="Simsun"/>
          <w:color w:val="484848"/>
          <w:sz w:val="21"/>
          <w:szCs w:val="21"/>
        </w:rPr>
        <w:t>2020</w:t>
      </w:r>
      <w:r>
        <w:rPr>
          <w:rFonts w:ascii="Simsun" w:hAnsi="Simsun"/>
          <w:color w:val="484848"/>
          <w:sz w:val="21"/>
          <w:szCs w:val="21"/>
        </w:rPr>
        <w:t>年基本建立制氢、储氢、运氢、加氢、用氢的产业体系。</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（七）打造一批创新平台。</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深化与国际能源署的合作，联合国家可再生能源中心和国内行业龙头企业，谋划建设张家口国家可再生能源产业创新中心，打造国际领先的可再生能源户外检测试验基地、可再生能源大数据及</w:t>
      </w:r>
      <w:proofErr w:type="gramStart"/>
      <w:r>
        <w:rPr>
          <w:rFonts w:ascii="Simsun" w:hAnsi="Simsun"/>
          <w:color w:val="484848"/>
          <w:sz w:val="21"/>
          <w:szCs w:val="21"/>
        </w:rPr>
        <w:t>云服务</w:t>
      </w:r>
      <w:proofErr w:type="gramEnd"/>
      <w:r>
        <w:rPr>
          <w:rFonts w:ascii="Simsun" w:hAnsi="Simsun"/>
          <w:color w:val="484848"/>
          <w:sz w:val="21"/>
          <w:szCs w:val="21"/>
        </w:rPr>
        <w:t>智能化平台、可再生能源技术创新示范基地、可再生能源培训及人才培养基地。在光伏光热、大型风电机组、物理储能、智能电网领域，依托龙头企业和科研单位新建</w:t>
      </w:r>
      <w:r>
        <w:rPr>
          <w:rFonts w:ascii="Simsun" w:hAnsi="Simsun"/>
          <w:color w:val="484848"/>
          <w:sz w:val="21"/>
          <w:szCs w:val="21"/>
        </w:rPr>
        <w:t>30</w:t>
      </w:r>
      <w:r>
        <w:rPr>
          <w:rFonts w:ascii="Simsun" w:hAnsi="Simsun"/>
          <w:color w:val="484848"/>
          <w:sz w:val="21"/>
          <w:szCs w:val="21"/>
        </w:rPr>
        <w:t>家省级以上创新平台。</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充分发挥英利太阳能光伏发电技术、华北电力大学新能源电力系统、国电联合动力风电设备及系统技术等国家级创新平台的引领带动作用，组建新能源产业创新联盟。积极主导或参与制定海上风</w:t>
      </w:r>
      <w:proofErr w:type="gramStart"/>
      <w:r>
        <w:rPr>
          <w:rFonts w:ascii="Simsun" w:hAnsi="Simsun"/>
          <w:color w:val="484848"/>
          <w:sz w:val="21"/>
          <w:szCs w:val="21"/>
        </w:rPr>
        <w:t>电标准</w:t>
      </w:r>
      <w:proofErr w:type="gramEnd"/>
      <w:r>
        <w:rPr>
          <w:rFonts w:ascii="Simsun" w:hAnsi="Simsun"/>
          <w:color w:val="484848"/>
          <w:sz w:val="21"/>
          <w:szCs w:val="21"/>
        </w:rPr>
        <w:t>体系，加强专业技术检测综合性创新平台建设。</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四、保障措施</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（一）支持龙头企业发展壮大。</w:t>
      </w:r>
      <w:proofErr w:type="gramStart"/>
      <w:r>
        <w:rPr>
          <w:rFonts w:ascii="Simsun" w:hAnsi="Simsun"/>
          <w:color w:val="484848"/>
          <w:sz w:val="21"/>
          <w:szCs w:val="21"/>
        </w:rPr>
        <w:t>支持晶龙集团</w:t>
      </w:r>
      <w:proofErr w:type="gramEnd"/>
      <w:r>
        <w:rPr>
          <w:rFonts w:ascii="Simsun" w:hAnsi="Simsun"/>
          <w:color w:val="484848"/>
          <w:sz w:val="21"/>
          <w:szCs w:val="21"/>
        </w:rPr>
        <w:t>、英利集团、新奥集团、国电联合动力、</w:t>
      </w:r>
      <w:proofErr w:type="gramStart"/>
      <w:r>
        <w:rPr>
          <w:rFonts w:ascii="Simsun" w:hAnsi="Simsun"/>
          <w:color w:val="484848"/>
          <w:sz w:val="21"/>
          <w:szCs w:val="21"/>
        </w:rPr>
        <w:t>天威保变等</w:t>
      </w:r>
      <w:proofErr w:type="gramEnd"/>
      <w:r>
        <w:rPr>
          <w:rFonts w:ascii="Simsun" w:hAnsi="Simsun"/>
          <w:color w:val="484848"/>
          <w:sz w:val="21"/>
          <w:szCs w:val="21"/>
        </w:rPr>
        <w:t>本土企业加快技术创新和升级改造，尽快做大做强。支持金风科技、特变电工、天津中环、远景能源等龙头企业在河北加大研发和投资建设力度。研究制定支持省内龙头企业产品应用的扶持政策，加大财税金融等扶持力度，降低光</w:t>
      </w:r>
      <w:proofErr w:type="gramStart"/>
      <w:r>
        <w:rPr>
          <w:rFonts w:ascii="Simsun" w:hAnsi="Simsun"/>
          <w:color w:val="484848"/>
          <w:sz w:val="21"/>
          <w:szCs w:val="21"/>
        </w:rPr>
        <w:t>伏企业</w:t>
      </w:r>
      <w:proofErr w:type="gramEnd"/>
      <w:r>
        <w:rPr>
          <w:rFonts w:ascii="Simsun" w:hAnsi="Simsun"/>
          <w:color w:val="484848"/>
          <w:sz w:val="21"/>
          <w:szCs w:val="21"/>
        </w:rPr>
        <w:t>生产成本。加强政府与金融机构的协商，推动保定英利股权重组工作，解决企业债务危机。</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（二）加大引资</w:t>
      </w:r>
      <w:proofErr w:type="gramStart"/>
      <w:r>
        <w:rPr>
          <w:rFonts w:ascii="Simsun" w:hAnsi="Simsun"/>
          <w:color w:val="484848"/>
          <w:sz w:val="21"/>
          <w:szCs w:val="21"/>
        </w:rPr>
        <w:t>引技引智力</w:t>
      </w:r>
      <w:proofErr w:type="gramEnd"/>
      <w:r>
        <w:rPr>
          <w:rFonts w:ascii="Simsun" w:hAnsi="Simsun"/>
          <w:color w:val="484848"/>
          <w:sz w:val="21"/>
          <w:szCs w:val="21"/>
        </w:rPr>
        <w:t>度。依托张家口、保定、邢台、邯郸等新能源产业聚集区，实施大规模对外招商活动，统筹域内资源和市场，着力引进一批创新型、智慧型新能源装备企业及研发机构，吸引京津乃至国际新能源装备技术成果在我省转移转化。加强科技人才和管理人才的引进培养，支持华北电力大学、河北大学等高校加强新能源学科建设，支持与国内一流院校、一流学科的交流与合作；搭建人才信息共享平台，吸引新能源产业发展所需的高级复合型人才、高级技术研发人才来冀创新创业。</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（三）深化电力体制改革。按照国家总体部署，加快落实新能源发电保障性收购制度和目标引导制度，在保障电网安全稳定前提下，全额安排新能源发电；推进电力输</w:t>
      </w:r>
      <w:proofErr w:type="gramStart"/>
      <w:r>
        <w:rPr>
          <w:rFonts w:ascii="Simsun" w:hAnsi="Simsun"/>
          <w:color w:val="484848"/>
          <w:sz w:val="21"/>
          <w:szCs w:val="21"/>
        </w:rPr>
        <w:t>配价格</w:t>
      </w:r>
      <w:proofErr w:type="gramEnd"/>
      <w:r>
        <w:rPr>
          <w:rFonts w:ascii="Simsun" w:hAnsi="Simsun"/>
          <w:color w:val="484848"/>
          <w:sz w:val="21"/>
          <w:szCs w:val="21"/>
        </w:rPr>
        <w:t>改革，优化新能源电价形成机制，建立辅助服务和需求响应市场机制；推进售电侧改革，探索新能</w:t>
      </w:r>
      <w:r>
        <w:rPr>
          <w:rFonts w:ascii="Simsun" w:hAnsi="Simsun"/>
          <w:color w:val="484848"/>
          <w:sz w:val="21"/>
          <w:szCs w:val="21"/>
        </w:rPr>
        <w:lastRenderedPageBreak/>
        <w:t>源发电主体与电力用户直接交易，为新能源及智能电网装备产业发展营造良好环境。在张家口可再生能源示范区先行先试，建立能源企业可再生能源配额制度和可再生能源绿色证书系统及交易机制，探索绿色证书交易、资源税、环境税和碳税等政策创新，加快形成适应高比例可再生能源发展的制度环境。</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四）举办可再生能源国际峰会。积极筹划举办张家口可再生能源国际峰会，邀请全球知名可再生能源企业、国际组织以及研究机构代表，重点从技术创新和产业创新两个维度，就可再生能源协同创新、技术和成本、人才和教育、创业和发展等议题进行研讨和交流，力争打造成每年一届的全球可再生能源企业创新交流平台，向世界展示我国能源绿色转型的最新进展，为我省新能源及智能电网装备产业发展注入持续动力。</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附件</w:t>
      </w:r>
      <w:r>
        <w:rPr>
          <w:rFonts w:ascii="Simsun" w:hAnsi="Simsun"/>
          <w:color w:val="484848"/>
          <w:sz w:val="21"/>
          <w:szCs w:val="21"/>
        </w:rPr>
        <w:t>6</w:t>
      </w:r>
    </w:p>
    <w:p w:rsidR="007F53F8" w:rsidRDefault="007F53F8" w:rsidP="007F53F8">
      <w:pPr>
        <w:pStyle w:val="a3"/>
        <w:shd w:val="clear" w:color="auto" w:fill="FFFFFF"/>
        <w:spacing w:line="420" w:lineRule="atLeast"/>
        <w:jc w:val="center"/>
        <w:rPr>
          <w:rFonts w:ascii="Simsun" w:hAnsi="Simsun"/>
          <w:color w:val="484848"/>
          <w:sz w:val="21"/>
          <w:szCs w:val="21"/>
        </w:rPr>
      </w:pPr>
      <w:r>
        <w:rPr>
          <w:rFonts w:ascii="Simsun" w:hAnsi="Simsun"/>
          <w:color w:val="484848"/>
          <w:sz w:val="27"/>
          <w:szCs w:val="27"/>
        </w:rPr>
        <w:t xml:space="preserve">　　新能源汽车与智能网联汽车产业</w:t>
      </w:r>
    </w:p>
    <w:p w:rsidR="007F53F8" w:rsidRDefault="007F53F8" w:rsidP="007F53F8">
      <w:pPr>
        <w:pStyle w:val="a3"/>
        <w:shd w:val="clear" w:color="auto" w:fill="FFFFFF"/>
        <w:spacing w:line="420" w:lineRule="atLeast"/>
        <w:jc w:val="center"/>
        <w:rPr>
          <w:rFonts w:ascii="Simsun" w:hAnsi="Simsun"/>
          <w:color w:val="484848"/>
          <w:sz w:val="21"/>
          <w:szCs w:val="21"/>
        </w:rPr>
      </w:pPr>
      <w:r>
        <w:rPr>
          <w:rFonts w:ascii="Simsun" w:hAnsi="Simsun"/>
          <w:color w:val="484848"/>
          <w:sz w:val="27"/>
          <w:szCs w:val="27"/>
        </w:rPr>
        <w:t xml:space="preserve">　　发展专项实施方案</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一、前景与基础</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新能源汽车主要包括纯电动汽车、插电式混合动力汽车及燃料电池汽车。智能网联汽车是具备复杂环境感知、智能化、自动化控制功能的新一代汽车，是全球创新热点和未来发展制高点。随着绿色低碳和新材料技术的不断突破以及新一代信息技术的深度融合，新能源汽车及智能网联汽车进入快速发展的新阶段。我国大力推进生态文明建设，党的十九大提出在绿色低碳领域加快培育新增长点、形成新动能，这将引领形成绿色出行、智慧交通的旺盛需求，带动我国汽车产业加快向清洁化、轻量化、智能化、网联化方向发展。据预测，到</w:t>
      </w:r>
      <w:r>
        <w:rPr>
          <w:rFonts w:ascii="Simsun" w:hAnsi="Simsun"/>
          <w:color w:val="484848"/>
          <w:sz w:val="21"/>
          <w:szCs w:val="21"/>
        </w:rPr>
        <w:t>2020</w:t>
      </w:r>
      <w:r>
        <w:rPr>
          <w:rFonts w:ascii="Simsun" w:hAnsi="Simsun"/>
          <w:color w:val="484848"/>
          <w:sz w:val="21"/>
          <w:szCs w:val="21"/>
        </w:rPr>
        <w:t>年，全国新能源汽车产量将超过</w:t>
      </w:r>
      <w:r>
        <w:rPr>
          <w:rFonts w:ascii="Simsun" w:hAnsi="Simsun"/>
          <w:color w:val="484848"/>
          <w:sz w:val="21"/>
          <w:szCs w:val="21"/>
        </w:rPr>
        <w:t>200</w:t>
      </w:r>
      <w:r>
        <w:rPr>
          <w:rFonts w:ascii="Simsun" w:hAnsi="Simsun"/>
          <w:color w:val="484848"/>
          <w:sz w:val="21"/>
          <w:szCs w:val="21"/>
        </w:rPr>
        <w:t>万辆，智能网联汽车产业规模将超</w:t>
      </w:r>
      <w:r>
        <w:rPr>
          <w:rFonts w:ascii="Simsun" w:hAnsi="Simsun"/>
          <w:color w:val="484848"/>
          <w:sz w:val="21"/>
          <w:szCs w:val="21"/>
        </w:rPr>
        <w:t>1000</w:t>
      </w:r>
      <w:r>
        <w:rPr>
          <w:rFonts w:ascii="Simsun" w:hAnsi="Simsun"/>
          <w:color w:val="484848"/>
          <w:sz w:val="21"/>
          <w:szCs w:val="21"/>
        </w:rPr>
        <w:t>亿元。我省具有发展新能源汽车与智能网联汽车产业的良好基础，是全国率先开展智能网联汽车示范的区域之一。</w:t>
      </w:r>
      <w:r>
        <w:rPr>
          <w:rFonts w:ascii="Simsun" w:hAnsi="Simsun"/>
          <w:color w:val="484848"/>
          <w:sz w:val="21"/>
          <w:szCs w:val="21"/>
        </w:rPr>
        <w:t>2016</w:t>
      </w:r>
      <w:r>
        <w:rPr>
          <w:rFonts w:ascii="Simsun" w:hAnsi="Simsun"/>
          <w:color w:val="484848"/>
          <w:sz w:val="21"/>
          <w:szCs w:val="21"/>
        </w:rPr>
        <w:t>年，我省新能源汽车及配套产业主营业务收入</w:t>
      </w:r>
      <w:r>
        <w:rPr>
          <w:rFonts w:ascii="Simsun" w:hAnsi="Simsun"/>
          <w:color w:val="484848"/>
          <w:sz w:val="21"/>
          <w:szCs w:val="21"/>
        </w:rPr>
        <w:t>300</w:t>
      </w:r>
      <w:r>
        <w:rPr>
          <w:rFonts w:ascii="Simsun" w:hAnsi="Simsun"/>
          <w:color w:val="484848"/>
          <w:sz w:val="21"/>
          <w:szCs w:val="21"/>
        </w:rPr>
        <w:t>亿元，拥有新能源汽车整车及配套企业</w:t>
      </w:r>
      <w:r>
        <w:rPr>
          <w:rFonts w:ascii="Simsun" w:hAnsi="Simsun"/>
          <w:color w:val="484848"/>
          <w:sz w:val="21"/>
          <w:szCs w:val="21"/>
        </w:rPr>
        <w:t>30</w:t>
      </w:r>
      <w:r>
        <w:rPr>
          <w:rFonts w:ascii="Simsun" w:hAnsi="Simsun"/>
          <w:color w:val="484848"/>
          <w:sz w:val="21"/>
          <w:szCs w:val="21"/>
        </w:rPr>
        <w:t>多家，其中整车生产企业</w:t>
      </w:r>
      <w:r>
        <w:rPr>
          <w:rFonts w:ascii="Simsun" w:hAnsi="Simsun"/>
          <w:color w:val="484848"/>
          <w:sz w:val="21"/>
          <w:szCs w:val="21"/>
        </w:rPr>
        <w:t>7</w:t>
      </w:r>
      <w:r>
        <w:rPr>
          <w:rFonts w:ascii="Simsun" w:hAnsi="Simsun"/>
          <w:color w:val="484848"/>
          <w:sz w:val="21"/>
          <w:szCs w:val="21"/>
        </w:rPr>
        <w:t>家，零部件企业</w:t>
      </w:r>
      <w:r>
        <w:rPr>
          <w:rFonts w:ascii="Simsun" w:hAnsi="Simsun"/>
          <w:color w:val="484848"/>
          <w:sz w:val="21"/>
          <w:szCs w:val="21"/>
        </w:rPr>
        <w:t>20</w:t>
      </w:r>
      <w:r>
        <w:rPr>
          <w:rFonts w:ascii="Simsun" w:hAnsi="Simsun"/>
          <w:color w:val="484848"/>
          <w:sz w:val="21"/>
          <w:szCs w:val="21"/>
        </w:rPr>
        <w:t>多家，有</w:t>
      </w:r>
      <w:r>
        <w:rPr>
          <w:rFonts w:ascii="Simsun" w:hAnsi="Simsun"/>
          <w:color w:val="484848"/>
          <w:sz w:val="21"/>
          <w:szCs w:val="21"/>
        </w:rPr>
        <w:t>74</w:t>
      </w:r>
      <w:r>
        <w:rPr>
          <w:rFonts w:ascii="Simsun" w:hAnsi="Simsun"/>
          <w:color w:val="484848"/>
          <w:sz w:val="21"/>
          <w:szCs w:val="21"/>
        </w:rPr>
        <w:t>款新能源汽车车型进入国家目录，具有年产新能源汽车</w:t>
      </w:r>
      <w:r>
        <w:rPr>
          <w:rFonts w:ascii="Simsun" w:hAnsi="Simsun"/>
          <w:color w:val="484848"/>
          <w:sz w:val="21"/>
          <w:szCs w:val="21"/>
        </w:rPr>
        <w:t>36.6</w:t>
      </w:r>
      <w:r>
        <w:rPr>
          <w:rFonts w:ascii="Simsun" w:hAnsi="Simsun"/>
          <w:color w:val="484848"/>
          <w:sz w:val="21"/>
          <w:szCs w:val="21"/>
        </w:rPr>
        <w:t>万辆的生产能力。</w:t>
      </w:r>
      <w:proofErr w:type="gramStart"/>
      <w:r>
        <w:rPr>
          <w:rFonts w:ascii="Simsun" w:hAnsi="Simsun"/>
          <w:color w:val="484848"/>
          <w:sz w:val="21"/>
          <w:szCs w:val="21"/>
        </w:rPr>
        <w:t>雄安新区</w:t>
      </w:r>
      <w:proofErr w:type="gramEnd"/>
      <w:r>
        <w:rPr>
          <w:rFonts w:ascii="Simsun" w:hAnsi="Simsun"/>
          <w:color w:val="484848"/>
          <w:sz w:val="21"/>
          <w:szCs w:val="21"/>
        </w:rPr>
        <w:t>规划建设、首都新机场建设运营和北京冬奥会筹办，为我省新能源汽车和智能网联汽车产业抢占先机、加快发展带来难得机遇。</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二、行动目标</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lastRenderedPageBreak/>
        <w:t xml:space="preserve">　　到</w:t>
      </w:r>
      <w:r>
        <w:rPr>
          <w:rFonts w:ascii="Simsun" w:hAnsi="Simsun"/>
          <w:color w:val="484848"/>
          <w:sz w:val="21"/>
          <w:szCs w:val="21"/>
        </w:rPr>
        <w:t>2020</w:t>
      </w:r>
      <w:r>
        <w:rPr>
          <w:rFonts w:ascii="Simsun" w:hAnsi="Simsun"/>
          <w:color w:val="484848"/>
          <w:sz w:val="21"/>
          <w:szCs w:val="21"/>
        </w:rPr>
        <w:t>年，新能源汽车产业布局不断优化，智能网联汽车产业</w:t>
      </w:r>
      <w:proofErr w:type="gramStart"/>
      <w:r>
        <w:rPr>
          <w:rFonts w:ascii="Simsun" w:hAnsi="Simsun"/>
          <w:color w:val="484848"/>
          <w:sz w:val="21"/>
          <w:szCs w:val="21"/>
        </w:rPr>
        <w:t>链初步</w:t>
      </w:r>
      <w:proofErr w:type="gramEnd"/>
      <w:r>
        <w:rPr>
          <w:rFonts w:ascii="Simsun" w:hAnsi="Simsun"/>
          <w:color w:val="484848"/>
          <w:sz w:val="21"/>
          <w:szCs w:val="21"/>
        </w:rPr>
        <w:t>形成并在部分区域开展应用示范，新增</w:t>
      </w:r>
      <w:r>
        <w:rPr>
          <w:rFonts w:ascii="Simsun" w:hAnsi="Simsun"/>
          <w:color w:val="484848"/>
          <w:sz w:val="21"/>
          <w:szCs w:val="21"/>
        </w:rPr>
        <w:t>20</w:t>
      </w:r>
      <w:r>
        <w:rPr>
          <w:rFonts w:ascii="Simsun" w:hAnsi="Simsun"/>
          <w:color w:val="484848"/>
          <w:sz w:val="21"/>
          <w:szCs w:val="21"/>
        </w:rPr>
        <w:t>家省级以上创新平台，建设</w:t>
      </w:r>
      <w:r>
        <w:rPr>
          <w:rFonts w:ascii="Simsun" w:hAnsi="Simsun"/>
          <w:color w:val="484848"/>
          <w:sz w:val="21"/>
          <w:szCs w:val="21"/>
        </w:rPr>
        <w:t>2-3</w:t>
      </w:r>
      <w:r>
        <w:rPr>
          <w:rFonts w:ascii="Simsun" w:hAnsi="Simsun"/>
          <w:color w:val="484848"/>
          <w:sz w:val="21"/>
          <w:szCs w:val="21"/>
        </w:rPr>
        <w:t>个战略性新兴产业示范基地和产业集群，培育一批具有国际竞争力的龙头企业，力争在技术、产品、服务等方面与国际同步发展，形成年产</w:t>
      </w:r>
      <w:r>
        <w:rPr>
          <w:rFonts w:ascii="Simsun" w:hAnsi="Simsun"/>
          <w:color w:val="484848"/>
          <w:sz w:val="21"/>
          <w:szCs w:val="21"/>
        </w:rPr>
        <w:t>50</w:t>
      </w:r>
      <w:r>
        <w:rPr>
          <w:rFonts w:ascii="Simsun" w:hAnsi="Simsun"/>
          <w:color w:val="484848"/>
          <w:sz w:val="21"/>
          <w:szCs w:val="21"/>
        </w:rPr>
        <w:t>万辆新能源汽车生产能力，主营业务收入达到</w:t>
      </w:r>
      <w:r>
        <w:rPr>
          <w:rFonts w:ascii="Simsun" w:hAnsi="Simsun"/>
          <w:color w:val="484848"/>
          <w:sz w:val="21"/>
          <w:szCs w:val="21"/>
        </w:rPr>
        <w:t>800</w:t>
      </w:r>
      <w:r>
        <w:rPr>
          <w:rFonts w:ascii="Simsun" w:hAnsi="Simsun"/>
          <w:color w:val="484848"/>
          <w:sz w:val="21"/>
          <w:szCs w:val="21"/>
        </w:rPr>
        <w:t>亿元，将河北打造成为新能源汽车和智能网联汽车产业强省。</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三、重点任务</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（一）做大做强新能源汽车产业。</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w:t>
      </w:r>
      <w:r>
        <w:rPr>
          <w:rFonts w:ascii="Simsun" w:hAnsi="Simsun"/>
          <w:color w:val="484848"/>
          <w:sz w:val="21"/>
          <w:szCs w:val="21"/>
        </w:rPr>
        <w:t>1.</w:t>
      </w:r>
      <w:r>
        <w:rPr>
          <w:rFonts w:ascii="Simsun" w:hAnsi="Simsun"/>
          <w:color w:val="484848"/>
          <w:sz w:val="21"/>
          <w:szCs w:val="21"/>
        </w:rPr>
        <w:t>有序推动整车项目建设。加快新能源汽车关键技术研发，开展全新底盘新能源乘用车整车设计，优化整车设计和生产流程，重点突破正向开发技术和车身轻量化技术。推动整车及零部件产业化，推进技术创新、管理创新、商业模式创新、应用创新、服务创新及供应链创新，大力构建和完善新能源汽车和智能网联汽车产业链。加快长城汽车纯电动轿车和插电式混合动力</w:t>
      </w:r>
      <w:r>
        <w:rPr>
          <w:rFonts w:ascii="Simsun" w:hAnsi="Simsun"/>
          <w:color w:val="484848"/>
          <w:sz w:val="21"/>
          <w:szCs w:val="21"/>
        </w:rPr>
        <w:t>SUV</w:t>
      </w:r>
      <w:r>
        <w:rPr>
          <w:rFonts w:ascii="Simsun" w:hAnsi="Simsun"/>
          <w:color w:val="484848"/>
          <w:sz w:val="21"/>
          <w:szCs w:val="21"/>
        </w:rPr>
        <w:t>乘用车、</w:t>
      </w:r>
      <w:proofErr w:type="gramStart"/>
      <w:r>
        <w:rPr>
          <w:rFonts w:ascii="Simsun" w:hAnsi="Simsun"/>
          <w:color w:val="484848"/>
          <w:sz w:val="21"/>
          <w:szCs w:val="21"/>
        </w:rPr>
        <w:t>御捷车业纯</w:t>
      </w:r>
      <w:proofErr w:type="gramEnd"/>
      <w:r>
        <w:rPr>
          <w:rFonts w:ascii="Simsun" w:hAnsi="Simsun"/>
          <w:color w:val="484848"/>
          <w:sz w:val="21"/>
          <w:szCs w:val="21"/>
        </w:rPr>
        <w:t>电动轿车、红星汽车纯电动轿车、河北长安纯电动轿车等一批重点项目建设，到</w:t>
      </w:r>
      <w:r>
        <w:rPr>
          <w:rFonts w:ascii="Simsun" w:hAnsi="Simsun"/>
          <w:color w:val="484848"/>
          <w:sz w:val="21"/>
          <w:szCs w:val="21"/>
        </w:rPr>
        <w:t>2020</w:t>
      </w:r>
      <w:r>
        <w:rPr>
          <w:rFonts w:ascii="Simsun" w:hAnsi="Simsun"/>
          <w:color w:val="484848"/>
          <w:sz w:val="21"/>
          <w:szCs w:val="21"/>
        </w:rPr>
        <w:t>年新增新能源整车生产能力</w:t>
      </w:r>
      <w:r>
        <w:rPr>
          <w:rFonts w:ascii="Simsun" w:hAnsi="Simsun"/>
          <w:color w:val="484848"/>
          <w:sz w:val="21"/>
          <w:szCs w:val="21"/>
        </w:rPr>
        <w:t>15</w:t>
      </w:r>
      <w:r>
        <w:rPr>
          <w:rFonts w:ascii="Simsun" w:hAnsi="Simsun"/>
          <w:color w:val="484848"/>
          <w:sz w:val="21"/>
          <w:szCs w:val="21"/>
        </w:rPr>
        <w:t>万辆以上。支持长城汽车、石家庄中博汽车、河北长安等龙头企业做大做强，培育国内自主品牌领军企业。</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w:t>
      </w:r>
      <w:r>
        <w:rPr>
          <w:rFonts w:ascii="Simsun" w:hAnsi="Simsun"/>
          <w:color w:val="484848"/>
          <w:sz w:val="21"/>
          <w:szCs w:val="21"/>
        </w:rPr>
        <w:t>2.</w:t>
      </w:r>
      <w:r>
        <w:rPr>
          <w:rFonts w:ascii="Simsun" w:hAnsi="Simsun"/>
          <w:color w:val="484848"/>
          <w:sz w:val="21"/>
          <w:szCs w:val="21"/>
        </w:rPr>
        <w:t>加快关键零部件产业化。动力电池方面，加快高性能锂电池研发及产业化，突破石墨烯等新材料的应用技术，提升电极材料、隔膜材料、电解液等技术性能，不断提高在标准体系领域的话语权；加快燃料电池及动力系统开发和产业化步伐。电机电控方面，突破整车控制器、电机控制器、电池管理系统等关键技术，推进核心芯片、电力电子器件、智能变速器、汽车电机、永磁驱动电机、数字</w:t>
      </w:r>
      <w:r>
        <w:rPr>
          <w:rFonts w:ascii="Simsun" w:hAnsi="Simsun"/>
          <w:color w:val="484848"/>
          <w:sz w:val="21"/>
          <w:szCs w:val="21"/>
        </w:rPr>
        <w:t>DC/DC</w:t>
      </w:r>
      <w:r>
        <w:rPr>
          <w:rFonts w:ascii="Simsun" w:hAnsi="Simsun"/>
          <w:color w:val="484848"/>
          <w:sz w:val="21"/>
          <w:szCs w:val="21"/>
        </w:rPr>
        <w:t>控制系统、新能源汽车驱动总成等一批项目建设，提升新能源汽车关键零部件研发水平和配套能力。</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w:t>
      </w:r>
      <w:r>
        <w:rPr>
          <w:rFonts w:ascii="Simsun" w:hAnsi="Simsun"/>
          <w:color w:val="484848"/>
          <w:sz w:val="21"/>
          <w:szCs w:val="21"/>
        </w:rPr>
        <w:t>3.</w:t>
      </w:r>
      <w:r>
        <w:rPr>
          <w:rFonts w:ascii="Simsun" w:hAnsi="Simsun"/>
          <w:color w:val="484848"/>
          <w:sz w:val="21"/>
          <w:szCs w:val="21"/>
        </w:rPr>
        <w:t>建设一批产业创新平台。支持行业龙头企业与国内外高等学校、科研机构开展协同创新，在电池关键材料与管理系统、电机电控设计与制造技术、驱动系统总成设计等领域，布局建设</w:t>
      </w:r>
      <w:r>
        <w:rPr>
          <w:rFonts w:ascii="Simsun" w:hAnsi="Simsun"/>
          <w:color w:val="484848"/>
          <w:sz w:val="21"/>
          <w:szCs w:val="21"/>
        </w:rPr>
        <w:t>20</w:t>
      </w:r>
      <w:r>
        <w:rPr>
          <w:rFonts w:ascii="Simsun" w:hAnsi="Simsun"/>
          <w:color w:val="484848"/>
          <w:sz w:val="21"/>
          <w:szCs w:val="21"/>
        </w:rPr>
        <w:t>家省级重点实验室、工程研究中心和企业技术中心，积极争取国家级创新平台在我省布局。</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w:t>
      </w:r>
      <w:r>
        <w:rPr>
          <w:rFonts w:ascii="Simsun" w:hAnsi="Simsun"/>
          <w:color w:val="484848"/>
          <w:sz w:val="21"/>
          <w:szCs w:val="21"/>
        </w:rPr>
        <w:t>4.</w:t>
      </w:r>
      <w:r>
        <w:rPr>
          <w:rFonts w:ascii="Simsun" w:hAnsi="Simsun"/>
          <w:color w:val="484848"/>
          <w:sz w:val="21"/>
          <w:szCs w:val="21"/>
        </w:rPr>
        <w:t>推动新能源汽车规模化应用。按照建筑物配建停车场和城市公共停车场的</w:t>
      </w:r>
      <w:proofErr w:type="gramStart"/>
      <w:r>
        <w:rPr>
          <w:rFonts w:ascii="Simsun" w:hAnsi="Simsun"/>
          <w:color w:val="484848"/>
          <w:sz w:val="21"/>
          <w:szCs w:val="21"/>
        </w:rPr>
        <w:t>充换电</w:t>
      </w:r>
      <w:proofErr w:type="gramEnd"/>
      <w:r>
        <w:rPr>
          <w:rFonts w:ascii="Simsun" w:hAnsi="Simsun"/>
          <w:color w:val="484848"/>
          <w:sz w:val="21"/>
          <w:szCs w:val="21"/>
        </w:rPr>
        <w:t>设施配建要求，加快</w:t>
      </w:r>
      <w:proofErr w:type="gramStart"/>
      <w:r>
        <w:rPr>
          <w:rFonts w:ascii="Simsun" w:hAnsi="Simsun"/>
          <w:color w:val="484848"/>
          <w:sz w:val="21"/>
          <w:szCs w:val="21"/>
        </w:rPr>
        <w:t>完善充换电基础</w:t>
      </w:r>
      <w:proofErr w:type="gramEnd"/>
      <w:r>
        <w:rPr>
          <w:rFonts w:ascii="Simsun" w:hAnsi="Simsun"/>
          <w:color w:val="484848"/>
          <w:sz w:val="21"/>
          <w:szCs w:val="21"/>
        </w:rPr>
        <w:t>设施，推动新能源共享汽车、物流专用车等加快发展，推广公共场所充电、移动充电等多种服务模式。加强公共交通、公共服务、国有企业等企业事业单位和党政机关新能源汽车推广应用。到</w:t>
      </w:r>
      <w:r>
        <w:rPr>
          <w:rFonts w:ascii="Simsun" w:hAnsi="Simsun"/>
          <w:color w:val="484848"/>
          <w:sz w:val="21"/>
          <w:szCs w:val="21"/>
        </w:rPr>
        <w:t>2020</w:t>
      </w:r>
      <w:r>
        <w:rPr>
          <w:rFonts w:ascii="Simsun" w:hAnsi="Simsun"/>
          <w:color w:val="484848"/>
          <w:sz w:val="21"/>
          <w:szCs w:val="21"/>
        </w:rPr>
        <w:t>年，全省累计推广应用各类新能源汽车</w:t>
      </w:r>
      <w:r>
        <w:rPr>
          <w:rFonts w:ascii="Simsun" w:hAnsi="Simsun"/>
          <w:color w:val="484848"/>
          <w:sz w:val="21"/>
          <w:szCs w:val="21"/>
        </w:rPr>
        <w:t>30</w:t>
      </w:r>
      <w:r>
        <w:rPr>
          <w:rFonts w:ascii="Simsun" w:hAnsi="Simsun"/>
          <w:color w:val="484848"/>
          <w:sz w:val="21"/>
          <w:szCs w:val="21"/>
        </w:rPr>
        <w:t>万辆（标车），建设充电站</w:t>
      </w:r>
      <w:r>
        <w:rPr>
          <w:rFonts w:ascii="Simsun" w:hAnsi="Simsun"/>
          <w:color w:val="484848"/>
          <w:sz w:val="21"/>
          <w:szCs w:val="21"/>
        </w:rPr>
        <w:t>1970</w:t>
      </w:r>
      <w:r>
        <w:rPr>
          <w:rFonts w:ascii="Simsun" w:hAnsi="Simsun"/>
          <w:color w:val="484848"/>
          <w:sz w:val="21"/>
          <w:szCs w:val="21"/>
        </w:rPr>
        <w:t>座、充电桩</w:t>
      </w:r>
      <w:r>
        <w:rPr>
          <w:rFonts w:ascii="Simsun" w:hAnsi="Simsun"/>
          <w:color w:val="484848"/>
          <w:sz w:val="21"/>
          <w:szCs w:val="21"/>
        </w:rPr>
        <w:t>65000</w:t>
      </w:r>
      <w:r>
        <w:rPr>
          <w:rFonts w:ascii="Simsun" w:hAnsi="Simsun"/>
          <w:color w:val="484848"/>
          <w:sz w:val="21"/>
          <w:szCs w:val="21"/>
        </w:rPr>
        <w:t>个。</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lastRenderedPageBreak/>
        <w:t xml:space="preserve">　　（二）加快智能网联汽车发展和布局。</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w:t>
      </w:r>
      <w:r>
        <w:rPr>
          <w:rFonts w:ascii="Simsun" w:hAnsi="Simsun"/>
          <w:color w:val="484848"/>
          <w:sz w:val="21"/>
          <w:szCs w:val="21"/>
        </w:rPr>
        <w:t>1.</w:t>
      </w:r>
      <w:r>
        <w:rPr>
          <w:rFonts w:ascii="Simsun" w:hAnsi="Simsun"/>
          <w:color w:val="484848"/>
          <w:sz w:val="21"/>
          <w:szCs w:val="21"/>
        </w:rPr>
        <w:t>引进和培育龙头企业。加大招商引资力度，在视觉系统、控制系统、专用芯片、传感器等领域吸引龙头企业</w:t>
      </w:r>
      <w:proofErr w:type="gramStart"/>
      <w:r>
        <w:rPr>
          <w:rFonts w:ascii="Simsun" w:hAnsi="Simsun"/>
          <w:color w:val="484848"/>
          <w:sz w:val="21"/>
          <w:szCs w:val="21"/>
        </w:rPr>
        <w:t>在雄安新区</w:t>
      </w:r>
      <w:proofErr w:type="gramEnd"/>
      <w:r>
        <w:rPr>
          <w:rFonts w:ascii="Simsun" w:hAnsi="Simsun"/>
          <w:color w:val="484848"/>
          <w:sz w:val="21"/>
          <w:szCs w:val="21"/>
        </w:rPr>
        <w:t>投资或建立研发中心；支持长城汽车、河北长安等企业与国内外科研机构、高等学校的深度合作，加快提升商用、专用车辆的智能化、网联化技术水平，逐步成为智能汽车产品提供商及出行服务商；支持企业通过联合、兼并、收购等方式整合国内外智能网联汽车领域的研究机构、企业，加快培育和聚集一批具有国际竞争力的企业集团。</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w:t>
      </w:r>
      <w:r>
        <w:rPr>
          <w:rFonts w:ascii="Simsun" w:hAnsi="Simsun"/>
          <w:color w:val="484848"/>
          <w:sz w:val="21"/>
          <w:szCs w:val="21"/>
        </w:rPr>
        <w:t>2.</w:t>
      </w:r>
      <w:r>
        <w:rPr>
          <w:rFonts w:ascii="Simsun" w:hAnsi="Simsun"/>
          <w:color w:val="484848"/>
          <w:sz w:val="21"/>
          <w:szCs w:val="21"/>
        </w:rPr>
        <w:t>集中力量突破核心技术。在智能网联汽车领域超前布局一批省级工程研究中心、重点实验室等创新平台，突破一批共性关键技术。在毫米波雷达、激光雷达、高端传感器及处理芯片等环境感知技术领域形成一批成果，推进车载智能雷达传感器盲区监测与变道辅助雷达系统、</w:t>
      </w:r>
      <w:proofErr w:type="gramStart"/>
      <w:r>
        <w:rPr>
          <w:rFonts w:ascii="Simsun" w:hAnsi="Simsun"/>
          <w:color w:val="484848"/>
          <w:sz w:val="21"/>
          <w:szCs w:val="21"/>
        </w:rPr>
        <w:t>组合高</w:t>
      </w:r>
      <w:proofErr w:type="gramEnd"/>
      <w:r>
        <w:rPr>
          <w:rFonts w:ascii="Simsun" w:hAnsi="Simsun"/>
          <w:color w:val="484848"/>
          <w:sz w:val="21"/>
          <w:szCs w:val="21"/>
        </w:rPr>
        <w:t>精度定位</w:t>
      </w:r>
      <w:proofErr w:type="gramStart"/>
      <w:r>
        <w:rPr>
          <w:rFonts w:ascii="Simsun" w:hAnsi="Simsun"/>
          <w:color w:val="484848"/>
          <w:sz w:val="21"/>
          <w:szCs w:val="21"/>
        </w:rPr>
        <w:t>定姿系统</w:t>
      </w:r>
      <w:proofErr w:type="gramEnd"/>
      <w:r>
        <w:rPr>
          <w:rFonts w:ascii="Simsun" w:hAnsi="Simsun"/>
          <w:color w:val="484848"/>
          <w:sz w:val="21"/>
          <w:szCs w:val="21"/>
        </w:rPr>
        <w:t>等产业化；加快人机交互、机器学习、高精地图、信息安全等基础前瞻技术研究；加快突破</w:t>
      </w:r>
      <w:r>
        <w:rPr>
          <w:rFonts w:ascii="Simsun" w:hAnsi="Simsun"/>
          <w:color w:val="484848"/>
          <w:sz w:val="21"/>
          <w:szCs w:val="21"/>
        </w:rPr>
        <w:t>V2X</w:t>
      </w:r>
      <w:r>
        <w:rPr>
          <w:rFonts w:ascii="Simsun" w:hAnsi="Simsun"/>
          <w:color w:val="484848"/>
          <w:sz w:val="21"/>
          <w:szCs w:val="21"/>
        </w:rPr>
        <w:t>通信（</w:t>
      </w:r>
      <w:r>
        <w:rPr>
          <w:rFonts w:ascii="Simsun" w:hAnsi="Simsun"/>
          <w:color w:val="484848"/>
          <w:sz w:val="21"/>
          <w:szCs w:val="21"/>
        </w:rPr>
        <w:t>LTE-V</w:t>
      </w:r>
      <w:r>
        <w:rPr>
          <w:rFonts w:ascii="Simsun" w:hAnsi="Simsun"/>
          <w:color w:val="484848"/>
          <w:sz w:val="21"/>
          <w:szCs w:val="21"/>
        </w:rPr>
        <w:t>、</w:t>
      </w:r>
      <w:r>
        <w:rPr>
          <w:rFonts w:ascii="Simsun" w:hAnsi="Simsun"/>
          <w:color w:val="484848"/>
          <w:sz w:val="21"/>
          <w:szCs w:val="21"/>
        </w:rPr>
        <w:t>5G</w:t>
      </w:r>
      <w:r>
        <w:rPr>
          <w:rFonts w:ascii="Simsun" w:hAnsi="Simsun"/>
          <w:color w:val="484848"/>
          <w:sz w:val="21"/>
          <w:szCs w:val="21"/>
        </w:rPr>
        <w:t>等）、先进辅助驾驶系统（</w:t>
      </w:r>
      <w:r>
        <w:rPr>
          <w:rFonts w:ascii="Simsun" w:hAnsi="Simsun"/>
          <w:color w:val="484848"/>
          <w:sz w:val="21"/>
          <w:szCs w:val="21"/>
        </w:rPr>
        <w:t>ADAS</w:t>
      </w:r>
      <w:r>
        <w:rPr>
          <w:rFonts w:ascii="Simsun" w:hAnsi="Simsun"/>
          <w:color w:val="484848"/>
          <w:sz w:val="21"/>
          <w:szCs w:val="21"/>
        </w:rPr>
        <w:t>）、多</w:t>
      </w:r>
      <w:proofErr w:type="gramStart"/>
      <w:r>
        <w:rPr>
          <w:rFonts w:ascii="Simsun" w:hAnsi="Simsun"/>
          <w:color w:val="484848"/>
          <w:sz w:val="21"/>
          <w:szCs w:val="21"/>
        </w:rPr>
        <w:t>源信息</w:t>
      </w:r>
      <w:proofErr w:type="gramEnd"/>
      <w:r>
        <w:rPr>
          <w:rFonts w:ascii="Simsun" w:hAnsi="Simsun"/>
          <w:color w:val="484848"/>
          <w:sz w:val="21"/>
          <w:szCs w:val="21"/>
        </w:rPr>
        <w:t>融合技术、车辆协同控制技术、信息安全等关键技术；提升智能辅助驾驶应用水平，推广</w:t>
      </w:r>
      <w:proofErr w:type="gramStart"/>
      <w:r>
        <w:rPr>
          <w:rFonts w:ascii="Simsun" w:hAnsi="Simsun"/>
          <w:color w:val="484848"/>
          <w:sz w:val="21"/>
          <w:szCs w:val="21"/>
        </w:rPr>
        <w:t>全速域自适应</w:t>
      </w:r>
      <w:proofErr w:type="gramEnd"/>
      <w:r>
        <w:rPr>
          <w:rFonts w:ascii="Simsun" w:hAnsi="Simsun"/>
          <w:color w:val="484848"/>
          <w:sz w:val="21"/>
          <w:szCs w:val="21"/>
        </w:rPr>
        <w:t>巡航控制系统（</w:t>
      </w:r>
      <w:r>
        <w:rPr>
          <w:rFonts w:ascii="Simsun" w:hAnsi="Simsun"/>
          <w:color w:val="484848"/>
          <w:sz w:val="21"/>
          <w:szCs w:val="21"/>
        </w:rPr>
        <w:t>FS-ACC</w:t>
      </w:r>
      <w:r>
        <w:rPr>
          <w:rFonts w:ascii="Simsun" w:hAnsi="Simsun"/>
          <w:color w:val="484848"/>
          <w:sz w:val="21"/>
          <w:szCs w:val="21"/>
        </w:rPr>
        <w:t>）、碰撞预警系统（</w:t>
      </w:r>
      <w:r>
        <w:rPr>
          <w:rFonts w:ascii="Simsun" w:hAnsi="Simsun"/>
          <w:color w:val="484848"/>
          <w:sz w:val="21"/>
          <w:szCs w:val="21"/>
        </w:rPr>
        <w:t>FCW</w:t>
      </w:r>
      <w:r>
        <w:rPr>
          <w:rFonts w:ascii="Simsun" w:hAnsi="Simsun"/>
          <w:color w:val="484848"/>
          <w:sz w:val="21"/>
          <w:szCs w:val="21"/>
        </w:rPr>
        <w:t>）等辅助驾驶系统应用。</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w:t>
      </w:r>
      <w:r>
        <w:rPr>
          <w:rFonts w:ascii="Simsun" w:hAnsi="Simsun"/>
          <w:color w:val="484848"/>
          <w:sz w:val="21"/>
          <w:szCs w:val="21"/>
        </w:rPr>
        <w:t>3.</w:t>
      </w:r>
      <w:r>
        <w:rPr>
          <w:rFonts w:ascii="Simsun" w:hAnsi="Simsun"/>
          <w:color w:val="484848"/>
          <w:sz w:val="21"/>
          <w:szCs w:val="21"/>
        </w:rPr>
        <w:t>加快培育网联汽车产业。支持长城等整车企业与百度、</w:t>
      </w:r>
      <w:proofErr w:type="gramStart"/>
      <w:r>
        <w:rPr>
          <w:rFonts w:ascii="Simsun" w:hAnsi="Simsun"/>
          <w:color w:val="484848"/>
          <w:sz w:val="21"/>
          <w:szCs w:val="21"/>
        </w:rPr>
        <w:t>科大讯飞等</w:t>
      </w:r>
      <w:proofErr w:type="gramEnd"/>
      <w:r>
        <w:rPr>
          <w:rFonts w:ascii="Simsun" w:hAnsi="Simsun"/>
          <w:color w:val="484848"/>
          <w:sz w:val="21"/>
          <w:szCs w:val="21"/>
        </w:rPr>
        <w:t>互联网、人工智能企业合作，推动视觉系统、车载雷达、操作系统、智能车载、人机交互系统等创新成果产业化。推动北斗高精度定位、高性能芯片、激光</w:t>
      </w:r>
      <w:r>
        <w:rPr>
          <w:rFonts w:ascii="Simsun" w:hAnsi="Simsun"/>
          <w:color w:val="484848"/>
          <w:sz w:val="21"/>
          <w:szCs w:val="21"/>
        </w:rPr>
        <w:t>/</w:t>
      </w:r>
      <w:r>
        <w:rPr>
          <w:rFonts w:ascii="Simsun" w:hAnsi="Simsun"/>
          <w:color w:val="484848"/>
          <w:sz w:val="21"/>
          <w:szCs w:val="21"/>
        </w:rPr>
        <w:t>毫米波雷达、高精地图、智能化交通控制、车载操作系统、无线通信设备、检验测试等技术产业化，以及在智能网联汽车中的应用，加快培育一批汽车电子系统集成商。大力培育和引进智能网联汽车关键零部件企业，推动整车电动化、智能化、网联化，提升技术水平和产品质量，发展数据服务、智慧交通、共享出行等新业态。</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w:t>
      </w:r>
      <w:r>
        <w:rPr>
          <w:rFonts w:ascii="Simsun" w:hAnsi="Simsun"/>
          <w:color w:val="484848"/>
          <w:sz w:val="21"/>
          <w:szCs w:val="21"/>
        </w:rPr>
        <w:t>4.</w:t>
      </w:r>
      <w:r>
        <w:rPr>
          <w:rFonts w:ascii="Simsun" w:hAnsi="Simsun"/>
          <w:color w:val="484848"/>
          <w:sz w:val="21"/>
          <w:szCs w:val="21"/>
        </w:rPr>
        <w:t>构建公共服务平台。围绕数据存储交互、试验验证、检验检测、客户服务等，主动融入全球创新网络，建立智能网联汽车创新服务平台、共性技术研发平台、产品技术测试认证平台、标准规范研究制定平台、数据与信息安全评测平台及智慧交通与国际合作平台等。</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（三）开展智能网联汽车应用示范。</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w:t>
      </w:r>
      <w:r>
        <w:rPr>
          <w:rFonts w:ascii="Simsun" w:hAnsi="Simsun"/>
          <w:color w:val="484848"/>
          <w:sz w:val="21"/>
          <w:szCs w:val="21"/>
        </w:rPr>
        <w:t>1.</w:t>
      </w:r>
      <w:r>
        <w:rPr>
          <w:rFonts w:ascii="Simsun" w:hAnsi="Simsun"/>
          <w:color w:val="484848"/>
          <w:sz w:val="21"/>
          <w:szCs w:val="21"/>
        </w:rPr>
        <w:t>创建京津冀智能汽车与智慧交通应用示范区。全面落实省政府与工业和信息化部、北京市政府战略合作协议，在北京亦庄、徐水开发区、长城汽车试验场、固安高新区等区域开展智能驾驶、智能路网、智慧管理等应用示范。在示范区内规划建设智慧路网基础设施，建立智能网</w:t>
      </w:r>
      <w:proofErr w:type="gramStart"/>
      <w:r>
        <w:rPr>
          <w:rFonts w:ascii="Simsun" w:hAnsi="Simsun"/>
          <w:color w:val="484848"/>
          <w:sz w:val="21"/>
          <w:szCs w:val="21"/>
        </w:rPr>
        <w:t>联应用</w:t>
      </w:r>
      <w:proofErr w:type="gramEnd"/>
      <w:r>
        <w:rPr>
          <w:rFonts w:ascii="Simsun" w:hAnsi="Simsun"/>
          <w:color w:val="484848"/>
          <w:sz w:val="21"/>
          <w:szCs w:val="21"/>
        </w:rPr>
        <w:t>支撑环境，开展辅助安全驾驶、全自主驾驶与智能汽车、智慧交通大数据技</w:t>
      </w:r>
      <w:r>
        <w:rPr>
          <w:rFonts w:ascii="Simsun" w:hAnsi="Simsun"/>
          <w:color w:val="484848"/>
          <w:sz w:val="21"/>
          <w:szCs w:val="21"/>
        </w:rPr>
        <w:lastRenderedPageBreak/>
        <w:t>术应用以及</w:t>
      </w:r>
      <w:r>
        <w:rPr>
          <w:rFonts w:ascii="Simsun" w:hAnsi="Simsun"/>
          <w:color w:val="484848"/>
          <w:sz w:val="21"/>
          <w:szCs w:val="21"/>
        </w:rPr>
        <w:t>5G</w:t>
      </w:r>
      <w:r>
        <w:rPr>
          <w:rFonts w:ascii="Simsun" w:hAnsi="Simsun"/>
          <w:color w:val="484848"/>
          <w:sz w:val="21"/>
          <w:szCs w:val="21"/>
        </w:rPr>
        <w:t>智能汽车与智慧交通综合应用示范。鼓励保定建设人工智能大数据孵化器，与百度在人工智能、自动驾驶、云计算、大数据、地图等领域的技术优势结合，开展自动驾驶数据标注研发服务。通过应用示范，推进智能网联汽车技术研发、产品制造、技术集成以及相关标准制定，打造京南智能网联汽车产业基地。</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w:t>
      </w:r>
      <w:r>
        <w:rPr>
          <w:rFonts w:ascii="Simsun" w:hAnsi="Simsun"/>
          <w:color w:val="484848"/>
          <w:sz w:val="21"/>
          <w:szCs w:val="21"/>
        </w:rPr>
        <w:t>2.</w:t>
      </w:r>
      <w:r>
        <w:rPr>
          <w:rFonts w:ascii="Simsun" w:hAnsi="Simsun"/>
          <w:color w:val="484848"/>
          <w:sz w:val="21"/>
          <w:szCs w:val="21"/>
        </w:rPr>
        <w:t>开展</w:t>
      </w:r>
      <w:r>
        <w:rPr>
          <w:rFonts w:ascii="Simsun" w:hAnsi="Simsun"/>
          <w:color w:val="484848"/>
          <w:sz w:val="21"/>
          <w:szCs w:val="21"/>
        </w:rPr>
        <w:t>2022</w:t>
      </w:r>
      <w:r>
        <w:rPr>
          <w:rFonts w:ascii="Simsun" w:hAnsi="Simsun"/>
          <w:color w:val="484848"/>
          <w:sz w:val="21"/>
          <w:szCs w:val="21"/>
        </w:rPr>
        <w:t>年冬奥会应用示范。加大新能源汽车推广力度，探索开展智能网联汽车应用和智慧出行示范，开展场景定位精度、决策控制合理性等应用探索，</w:t>
      </w:r>
      <w:proofErr w:type="gramStart"/>
      <w:r>
        <w:rPr>
          <w:rFonts w:ascii="Simsun" w:hAnsi="Simsun"/>
          <w:color w:val="484848"/>
          <w:sz w:val="21"/>
          <w:szCs w:val="21"/>
        </w:rPr>
        <w:t>建设车</w:t>
      </w:r>
      <w:proofErr w:type="gramEnd"/>
      <w:r>
        <w:rPr>
          <w:rFonts w:ascii="Simsun" w:hAnsi="Simsun"/>
          <w:color w:val="484848"/>
          <w:sz w:val="21"/>
          <w:szCs w:val="21"/>
        </w:rPr>
        <w:t>用高精度时空服务系统，为实现</w:t>
      </w:r>
      <w:r>
        <w:rPr>
          <w:rFonts w:ascii="Simsun" w:hAnsi="Simsun"/>
          <w:color w:val="484848"/>
          <w:sz w:val="21"/>
          <w:szCs w:val="21"/>
        </w:rPr>
        <w:t>2022</w:t>
      </w:r>
      <w:r>
        <w:rPr>
          <w:rFonts w:ascii="Simsun" w:hAnsi="Simsun"/>
          <w:color w:val="484848"/>
          <w:sz w:val="21"/>
          <w:szCs w:val="21"/>
        </w:rPr>
        <w:t>年冬奥会核心区新能源汽车全覆盖，</w:t>
      </w:r>
      <w:proofErr w:type="gramStart"/>
      <w:r>
        <w:rPr>
          <w:rFonts w:ascii="Simsun" w:hAnsi="Simsun"/>
          <w:color w:val="484848"/>
          <w:sz w:val="21"/>
          <w:szCs w:val="21"/>
        </w:rPr>
        <w:t>打造零碳冬奥</w:t>
      </w:r>
      <w:proofErr w:type="gramEnd"/>
      <w:r>
        <w:rPr>
          <w:rFonts w:ascii="Simsun" w:hAnsi="Simsun"/>
          <w:color w:val="484848"/>
          <w:sz w:val="21"/>
          <w:szCs w:val="21"/>
        </w:rPr>
        <w:t>、智慧冬奥奠定坚实基础。</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w:t>
      </w:r>
      <w:r>
        <w:rPr>
          <w:rFonts w:ascii="Simsun" w:hAnsi="Simsun"/>
          <w:color w:val="484848"/>
          <w:sz w:val="21"/>
          <w:szCs w:val="21"/>
        </w:rPr>
        <w:t>3.</w:t>
      </w:r>
      <w:proofErr w:type="gramStart"/>
      <w:r>
        <w:rPr>
          <w:rFonts w:ascii="Simsun" w:hAnsi="Simsun"/>
          <w:color w:val="484848"/>
          <w:sz w:val="21"/>
          <w:szCs w:val="21"/>
        </w:rPr>
        <w:t>开展雄安新区</w:t>
      </w:r>
      <w:proofErr w:type="gramEnd"/>
      <w:r>
        <w:rPr>
          <w:rFonts w:ascii="Simsun" w:hAnsi="Simsun"/>
          <w:color w:val="484848"/>
          <w:sz w:val="21"/>
          <w:szCs w:val="21"/>
        </w:rPr>
        <w:t>智能网联汽车应用示范。</w:t>
      </w:r>
      <w:proofErr w:type="gramStart"/>
      <w:r>
        <w:rPr>
          <w:rFonts w:ascii="Simsun" w:hAnsi="Simsun"/>
          <w:color w:val="484848"/>
          <w:sz w:val="21"/>
          <w:szCs w:val="21"/>
        </w:rPr>
        <w:t>结合雄安新区</w:t>
      </w:r>
      <w:proofErr w:type="gramEnd"/>
      <w:r>
        <w:rPr>
          <w:rFonts w:ascii="Simsun" w:hAnsi="Simsun"/>
          <w:color w:val="484848"/>
          <w:sz w:val="21"/>
          <w:szCs w:val="21"/>
        </w:rPr>
        <w:t>智慧城市规划编制，探索智能汽车及智慧交通综合应用示范，部署智能网联汽车应用环境，加快形成协同精密定位、宽带移动互联、智能化交通控制等智慧路网的基础设施体系，在国内率先开展高度和完全自动驾驶（</w:t>
      </w:r>
      <w:r>
        <w:rPr>
          <w:rFonts w:ascii="Simsun" w:hAnsi="Simsun"/>
          <w:color w:val="484848"/>
          <w:sz w:val="21"/>
          <w:szCs w:val="21"/>
        </w:rPr>
        <w:t>HA/FA</w:t>
      </w:r>
      <w:r>
        <w:rPr>
          <w:rFonts w:ascii="Simsun" w:hAnsi="Simsun"/>
          <w:color w:val="484848"/>
          <w:sz w:val="21"/>
          <w:szCs w:val="21"/>
        </w:rPr>
        <w:t>）研发试验和试点应用。</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四、保障措施</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一）加强产业规划统筹和协调推动。为促进新能源汽车和智能网联汽车联动发展，成立河北省新能源汽车与智能网联汽车发展和推广应用工作领导小组。加强关键零部件、整车制造和车辆应用等各环节政策体系的顶层设计，优化产业人才政策，研究制定新能源汽车和智能网联汽车产业重大项目支持政策，组织开展基础前瞻、关键应用技术攻关，协调推进智能网联汽车测试及示范运行。</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二）强化政策引导和资金支持。落实国家新能源汽车推广补贴等财政支持政策和车辆购置税、车船税、汽车消费税等方面的税收优惠政策，研究出台我省新的补贴政策和标准。加大政府资金对新能源汽车和智能网联汽车支持力度，鼓励引导各类社会资本与政府专项引导基金联动支持产业发展。</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（三）完善智能网联汽车发展支持体系。积极争取国家相关部门对</w:t>
      </w:r>
      <w:r>
        <w:rPr>
          <w:rFonts w:ascii="Simsun" w:hAnsi="Simsun"/>
          <w:color w:val="484848"/>
          <w:sz w:val="21"/>
          <w:szCs w:val="21"/>
        </w:rPr>
        <w:t>V2X</w:t>
      </w:r>
      <w:r>
        <w:rPr>
          <w:rFonts w:ascii="Simsun" w:hAnsi="Simsun"/>
          <w:color w:val="484848"/>
          <w:sz w:val="21"/>
          <w:szCs w:val="21"/>
        </w:rPr>
        <w:t>专用无线电频谱分配的支持，确保</w:t>
      </w:r>
      <w:r>
        <w:rPr>
          <w:rFonts w:ascii="Simsun" w:hAnsi="Simsun"/>
          <w:color w:val="484848"/>
          <w:sz w:val="21"/>
          <w:szCs w:val="21"/>
        </w:rPr>
        <w:t>V2X</w:t>
      </w:r>
      <w:r>
        <w:rPr>
          <w:rFonts w:ascii="Simsun" w:hAnsi="Simsun"/>
          <w:color w:val="484848"/>
          <w:sz w:val="21"/>
          <w:szCs w:val="21"/>
        </w:rPr>
        <w:t>试用商用网络专用无线电频谱的安全使用。统一通信接口和协议，推动道路基础设施、智能汽车、运营服务提供商、交通安全管理系统、交通管理指挥系统等信息互联互通。</w:t>
      </w:r>
      <w:proofErr w:type="gramStart"/>
      <w:r>
        <w:rPr>
          <w:rFonts w:ascii="Simsun" w:hAnsi="Simsun"/>
          <w:color w:val="484848"/>
          <w:sz w:val="21"/>
          <w:szCs w:val="21"/>
        </w:rPr>
        <w:t>探索高</w:t>
      </w:r>
      <w:proofErr w:type="gramEnd"/>
      <w:r>
        <w:rPr>
          <w:rFonts w:ascii="Simsun" w:hAnsi="Simsun"/>
          <w:color w:val="484848"/>
          <w:sz w:val="21"/>
          <w:szCs w:val="21"/>
        </w:rPr>
        <w:t>精度地图资源开放应用。允许局部区域高精度地图先行先试开放使用，提升智能网联汽车环境感知及精准预判能力。探索合理的高精度地图使用方式、方法，在确保国家安全的同时促进智能网联汽车技术发展。加快地方立法试点研究，允许局部区域公共道路先行开放智能网联汽车测试。</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lastRenderedPageBreak/>
        <w:t xml:space="preserve">　　（四）打造产业发展创新合作平台。支持大型企业、产业园区建设以智能网联汽车为特色的</w:t>
      </w:r>
      <w:r>
        <w:rPr>
          <w:rFonts w:ascii="Simsun" w:hAnsi="Simsun"/>
          <w:color w:val="484848"/>
          <w:sz w:val="21"/>
          <w:szCs w:val="21"/>
        </w:rPr>
        <w:t>“</w:t>
      </w:r>
      <w:r>
        <w:rPr>
          <w:rFonts w:ascii="Simsun" w:hAnsi="Simsun"/>
          <w:color w:val="484848"/>
          <w:sz w:val="21"/>
          <w:szCs w:val="21"/>
        </w:rPr>
        <w:t>双创</w:t>
      </w:r>
      <w:r>
        <w:rPr>
          <w:rFonts w:ascii="Simsun" w:hAnsi="Simsun"/>
          <w:color w:val="484848"/>
          <w:sz w:val="21"/>
          <w:szCs w:val="21"/>
        </w:rPr>
        <w:t>”</w:t>
      </w:r>
      <w:r>
        <w:rPr>
          <w:rFonts w:ascii="Simsun" w:hAnsi="Simsun"/>
          <w:color w:val="484848"/>
          <w:sz w:val="21"/>
          <w:szCs w:val="21"/>
        </w:rPr>
        <w:t>平台，</w:t>
      </w:r>
      <w:proofErr w:type="gramStart"/>
      <w:r>
        <w:rPr>
          <w:rFonts w:ascii="Simsun" w:hAnsi="Simsun"/>
          <w:color w:val="484848"/>
          <w:sz w:val="21"/>
          <w:szCs w:val="21"/>
        </w:rPr>
        <w:t>通过众包设计</w:t>
      </w:r>
      <w:proofErr w:type="gramEnd"/>
      <w:r>
        <w:rPr>
          <w:rFonts w:ascii="Simsun" w:hAnsi="Simsun"/>
          <w:color w:val="484848"/>
          <w:sz w:val="21"/>
          <w:szCs w:val="21"/>
        </w:rPr>
        <w:t>、协同研发等方式，推进智能网联汽车成果转化和创业孵化。充分利用媒体、网络、会议等多种渠道，宣传普及新能源汽车和智能网联汽车知识和重要意义，通过展览推介等形式展示我省最新发展成果，增进社会各界认知程度，形成易于接受、乐于使用的良好氛围。</w:t>
      </w:r>
    </w:p>
    <w:p w:rsidR="007F53F8" w:rsidRDefault="007F53F8" w:rsidP="007F53F8">
      <w:pPr>
        <w:pStyle w:val="a3"/>
        <w:shd w:val="clear" w:color="auto" w:fill="FFFFFF"/>
        <w:spacing w:line="420" w:lineRule="atLeast"/>
        <w:rPr>
          <w:rFonts w:ascii="Simsun" w:hAnsi="Simsun"/>
          <w:color w:val="484848"/>
          <w:sz w:val="21"/>
          <w:szCs w:val="21"/>
        </w:rPr>
      </w:pP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附件</w:t>
      </w:r>
      <w:r>
        <w:rPr>
          <w:rFonts w:ascii="Simsun" w:hAnsi="Simsun"/>
          <w:color w:val="484848"/>
          <w:sz w:val="21"/>
          <w:szCs w:val="21"/>
        </w:rPr>
        <w:t>7</w:t>
      </w:r>
    </w:p>
    <w:p w:rsidR="007F53F8" w:rsidRDefault="007F53F8" w:rsidP="007F53F8">
      <w:pPr>
        <w:pStyle w:val="a3"/>
        <w:shd w:val="clear" w:color="auto" w:fill="FFFFFF"/>
        <w:spacing w:line="420" w:lineRule="atLeast"/>
        <w:jc w:val="center"/>
        <w:rPr>
          <w:rFonts w:ascii="Simsun" w:hAnsi="Simsun"/>
          <w:color w:val="484848"/>
          <w:sz w:val="21"/>
          <w:szCs w:val="21"/>
        </w:rPr>
      </w:pPr>
      <w:r>
        <w:rPr>
          <w:rFonts w:ascii="Simsun" w:hAnsi="Simsun"/>
          <w:color w:val="484848"/>
          <w:sz w:val="27"/>
          <w:szCs w:val="27"/>
        </w:rPr>
        <w:t xml:space="preserve">　　高端装备制造业发展专项实施方案</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一、前景与基础</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高端装备制造业主要包括轨道交通、航空航天、卫星应用、专用成套装备等行业，具有技术水平高、产品附加值大、产业链条长、辐射带动能力强等特点。随着新一轮技术革命的深入推进，大数据、移动互联、人工智能与装备制造业深度融合，高端装备制造业加速向数字化、智能化、绿色化、服务化发展。我国区域协调发展战略和</w:t>
      </w:r>
      <w:r>
        <w:rPr>
          <w:rFonts w:ascii="Simsun" w:hAnsi="Simsun"/>
          <w:color w:val="484848"/>
          <w:sz w:val="21"/>
          <w:szCs w:val="21"/>
        </w:rPr>
        <w:t>“</w:t>
      </w:r>
      <w:r>
        <w:rPr>
          <w:rFonts w:ascii="Simsun" w:hAnsi="Simsun"/>
          <w:color w:val="484848"/>
          <w:sz w:val="21"/>
          <w:szCs w:val="21"/>
        </w:rPr>
        <w:t>一带一路</w:t>
      </w:r>
      <w:r>
        <w:rPr>
          <w:rFonts w:ascii="Simsun" w:hAnsi="Simsun"/>
          <w:color w:val="484848"/>
          <w:sz w:val="21"/>
          <w:szCs w:val="21"/>
        </w:rPr>
        <w:t>”</w:t>
      </w:r>
      <w:r>
        <w:rPr>
          <w:rFonts w:ascii="Simsun" w:hAnsi="Simsun"/>
          <w:color w:val="484848"/>
          <w:sz w:val="21"/>
          <w:szCs w:val="21"/>
        </w:rPr>
        <w:t>战略的深入实施，为高端装备制造产业带来新的发展机遇和巨大市场空间。我省高端装备制造业具有较好的产业基础，</w:t>
      </w:r>
      <w:r>
        <w:rPr>
          <w:rFonts w:ascii="Simsun" w:hAnsi="Simsun"/>
          <w:color w:val="484848"/>
          <w:sz w:val="21"/>
          <w:szCs w:val="21"/>
        </w:rPr>
        <w:t>2016</w:t>
      </w:r>
      <w:r>
        <w:rPr>
          <w:rFonts w:ascii="Simsun" w:hAnsi="Simsun"/>
          <w:color w:val="484848"/>
          <w:sz w:val="21"/>
          <w:szCs w:val="21"/>
        </w:rPr>
        <w:t>年主营业务收入约</w:t>
      </w:r>
      <w:r>
        <w:rPr>
          <w:rFonts w:ascii="Simsun" w:hAnsi="Simsun"/>
          <w:color w:val="484848"/>
          <w:sz w:val="21"/>
          <w:szCs w:val="21"/>
        </w:rPr>
        <w:t>1400</w:t>
      </w:r>
      <w:r>
        <w:rPr>
          <w:rFonts w:ascii="Simsun" w:hAnsi="Simsun"/>
          <w:color w:val="484848"/>
          <w:sz w:val="21"/>
          <w:szCs w:val="21"/>
        </w:rPr>
        <w:t>亿元，拥有中车唐山公司、中车石家庄公司、中航工业华北公司、秦皇岛天业通联、</w:t>
      </w:r>
      <w:proofErr w:type="gramStart"/>
      <w:r>
        <w:rPr>
          <w:rFonts w:ascii="Simsun" w:hAnsi="Simsun"/>
          <w:color w:val="484848"/>
          <w:sz w:val="21"/>
          <w:szCs w:val="21"/>
        </w:rPr>
        <w:t>中煤张煤机</w:t>
      </w:r>
      <w:proofErr w:type="gramEnd"/>
      <w:r>
        <w:rPr>
          <w:rFonts w:ascii="Simsun" w:hAnsi="Simsun"/>
          <w:color w:val="484848"/>
          <w:sz w:val="21"/>
          <w:szCs w:val="21"/>
        </w:rPr>
        <w:t>等一批优势骨干企业，在高速动车组、大型成套矿山机械等领域优势突出。京津冀协同发展</w:t>
      </w:r>
      <w:proofErr w:type="gramStart"/>
      <w:r>
        <w:rPr>
          <w:rFonts w:ascii="Simsun" w:hAnsi="Simsun"/>
          <w:color w:val="484848"/>
          <w:sz w:val="21"/>
          <w:szCs w:val="21"/>
        </w:rPr>
        <w:t>特别是雄安新区</w:t>
      </w:r>
      <w:proofErr w:type="gramEnd"/>
      <w:r>
        <w:rPr>
          <w:rFonts w:ascii="Simsun" w:hAnsi="Simsun"/>
          <w:color w:val="484848"/>
          <w:sz w:val="21"/>
          <w:szCs w:val="21"/>
        </w:rPr>
        <w:t>规划建设，为我省深化与中车集团、中航工业、</w:t>
      </w:r>
      <w:proofErr w:type="gramStart"/>
      <w:r>
        <w:rPr>
          <w:rFonts w:ascii="Simsun" w:hAnsi="Simsun"/>
          <w:color w:val="484848"/>
          <w:sz w:val="21"/>
          <w:szCs w:val="21"/>
        </w:rPr>
        <w:t>中电科集团</w:t>
      </w:r>
      <w:proofErr w:type="gramEnd"/>
      <w:r>
        <w:rPr>
          <w:rFonts w:ascii="Simsun" w:hAnsi="Simsun"/>
          <w:color w:val="484848"/>
          <w:sz w:val="21"/>
          <w:szCs w:val="21"/>
        </w:rPr>
        <w:t>、航天科技、航天科工</w:t>
      </w:r>
      <w:proofErr w:type="gramStart"/>
      <w:r>
        <w:rPr>
          <w:rFonts w:ascii="Simsun" w:hAnsi="Simsun"/>
          <w:color w:val="484848"/>
          <w:sz w:val="21"/>
          <w:szCs w:val="21"/>
        </w:rPr>
        <w:t>等央企</w:t>
      </w:r>
      <w:proofErr w:type="gramEnd"/>
      <w:r>
        <w:rPr>
          <w:rFonts w:ascii="Simsun" w:hAnsi="Simsun"/>
          <w:color w:val="484848"/>
          <w:sz w:val="21"/>
          <w:szCs w:val="21"/>
        </w:rPr>
        <w:t>的战略合作提供了新契机。</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二、发展目标</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到</w:t>
      </w:r>
      <w:r>
        <w:rPr>
          <w:rFonts w:ascii="Simsun" w:hAnsi="Simsun"/>
          <w:color w:val="484848"/>
          <w:sz w:val="21"/>
          <w:szCs w:val="21"/>
        </w:rPr>
        <w:t>2020</w:t>
      </w:r>
      <w:r>
        <w:rPr>
          <w:rFonts w:ascii="Simsun" w:hAnsi="Simsun"/>
          <w:color w:val="484848"/>
          <w:sz w:val="21"/>
          <w:szCs w:val="21"/>
        </w:rPr>
        <w:t>年，产业规模实现跨越式发展，形成较为完善的产业体系，轨道交通、航空航天、卫星应用、大型成套装备等产业主营业务收入达到</w:t>
      </w:r>
      <w:r>
        <w:rPr>
          <w:rFonts w:ascii="Simsun" w:hAnsi="Simsun"/>
          <w:color w:val="484848"/>
          <w:sz w:val="21"/>
          <w:szCs w:val="21"/>
        </w:rPr>
        <w:t>2500</w:t>
      </w:r>
      <w:r>
        <w:rPr>
          <w:rFonts w:ascii="Simsun" w:hAnsi="Simsun"/>
          <w:color w:val="484848"/>
          <w:sz w:val="21"/>
          <w:szCs w:val="21"/>
        </w:rPr>
        <w:t>亿元。产业聚集水平和创新能力明显提高，布局建设</w:t>
      </w:r>
      <w:r>
        <w:rPr>
          <w:rFonts w:ascii="Simsun" w:hAnsi="Simsun"/>
          <w:color w:val="484848"/>
          <w:sz w:val="21"/>
          <w:szCs w:val="21"/>
        </w:rPr>
        <w:t>5</w:t>
      </w:r>
      <w:r>
        <w:rPr>
          <w:rFonts w:ascii="Simsun" w:hAnsi="Simsun"/>
          <w:color w:val="484848"/>
          <w:sz w:val="21"/>
          <w:szCs w:val="21"/>
        </w:rPr>
        <w:t>个省级战略性新兴产业示范基地，新建</w:t>
      </w:r>
      <w:r>
        <w:rPr>
          <w:rFonts w:ascii="Simsun" w:hAnsi="Simsun"/>
          <w:color w:val="484848"/>
          <w:sz w:val="21"/>
          <w:szCs w:val="21"/>
        </w:rPr>
        <w:t>40</w:t>
      </w:r>
      <w:r>
        <w:rPr>
          <w:rFonts w:ascii="Simsun" w:hAnsi="Simsun"/>
          <w:color w:val="484848"/>
          <w:sz w:val="21"/>
          <w:szCs w:val="21"/>
        </w:rPr>
        <w:t>个省级以上创新平台，形成一批重要技术标准。</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三、重点任务</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（一）做大做强轨道交通制造业。</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lastRenderedPageBreak/>
        <w:t xml:space="preserve">　　</w:t>
      </w:r>
      <w:r>
        <w:rPr>
          <w:rFonts w:ascii="Simsun" w:hAnsi="Simsun"/>
          <w:color w:val="484848"/>
          <w:sz w:val="21"/>
          <w:szCs w:val="21"/>
        </w:rPr>
        <w:t>1.</w:t>
      </w:r>
      <w:r>
        <w:rPr>
          <w:rFonts w:ascii="Simsun" w:hAnsi="Simsun"/>
          <w:color w:val="484848"/>
          <w:sz w:val="21"/>
          <w:szCs w:val="21"/>
        </w:rPr>
        <w:t>优先发展先进轨道交通装备及零部件。顺应轨道交通装备谱系化、智能化和节能环保等发展趋势，支持中车唐山公司、中车石家庄公司等企业，重点发展高速动车组、</w:t>
      </w:r>
      <w:proofErr w:type="gramStart"/>
      <w:r>
        <w:rPr>
          <w:rFonts w:ascii="Simsun" w:hAnsi="Simsun"/>
          <w:color w:val="484848"/>
          <w:sz w:val="21"/>
          <w:szCs w:val="21"/>
        </w:rPr>
        <w:t>城轨列车</w:t>
      </w:r>
      <w:proofErr w:type="gramEnd"/>
      <w:r>
        <w:rPr>
          <w:rFonts w:ascii="Simsun" w:hAnsi="Simsun"/>
          <w:color w:val="484848"/>
          <w:sz w:val="21"/>
          <w:szCs w:val="21"/>
        </w:rPr>
        <w:t>、城际</w:t>
      </w:r>
      <w:r>
        <w:rPr>
          <w:rFonts w:ascii="Simsun" w:hAnsi="Simsun"/>
          <w:color w:val="484848"/>
          <w:sz w:val="21"/>
          <w:szCs w:val="21"/>
        </w:rPr>
        <w:t>/</w:t>
      </w:r>
      <w:r>
        <w:rPr>
          <w:rFonts w:ascii="Simsun" w:hAnsi="Simsun"/>
          <w:color w:val="484848"/>
          <w:sz w:val="21"/>
          <w:szCs w:val="21"/>
        </w:rPr>
        <w:t>市域车辆、地铁车辆、货运车辆及特种铁路车辆，推进中低速磁悬浮城市轨道综合交通系统及现代有（无）轨电车、铁路专用车、货运动车等高端产品的研发及产业化，加快定州中低速磁悬浮试验线建设；进一步提升高速动车组车体、转向架、列车牵引制动、网络控制系统、车辆制冷等核心系统和关键部件的技术水平和配套产能。加快中车唐山公司高速动车组检修能力提升技术改造、高速动车组数字化制造平台、高速动车组车体及转向架智能制造试点等一批项目建设，推进河北中京电器轨道交通智能化电器装备、饶阳中仪联众轨道交通信号器材、固安信通铁路装备自控系统研发应用、博深工具高速列车制动闸片产业化等一批重点项目。</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w:t>
      </w:r>
      <w:r>
        <w:rPr>
          <w:rFonts w:ascii="Simsun" w:hAnsi="Simsun"/>
          <w:color w:val="484848"/>
          <w:sz w:val="21"/>
          <w:szCs w:val="21"/>
        </w:rPr>
        <w:t>2.</w:t>
      </w:r>
      <w:r>
        <w:rPr>
          <w:rFonts w:ascii="Simsun" w:hAnsi="Simsun"/>
          <w:color w:val="484848"/>
          <w:sz w:val="21"/>
          <w:szCs w:val="21"/>
        </w:rPr>
        <w:t>突破一批关键共性技术。支持中车唐山公司完善国家级企业技术中心、工业设计中心等创新平台，建设高速动车组试验线，与地方政府合作建设新产品试验与商业运营一体的轨道交通线，提高轨道交通工程试验及运营能力。谋划建设轨道交通车辆试验检测及国际资质认证平台。积极研发</w:t>
      </w:r>
      <w:r>
        <w:rPr>
          <w:rFonts w:ascii="Simsun" w:hAnsi="Simsun"/>
          <w:color w:val="484848"/>
          <w:sz w:val="21"/>
          <w:szCs w:val="21"/>
        </w:rPr>
        <w:t>400</w:t>
      </w:r>
      <w:r>
        <w:rPr>
          <w:rFonts w:ascii="Simsun" w:hAnsi="Simsun"/>
          <w:color w:val="484848"/>
          <w:sz w:val="21"/>
          <w:szCs w:val="21"/>
        </w:rPr>
        <w:t>公里及以上高速智能轨道交通装备、重载轨道交通装备系统、城市轨道交通感应供电系统等，不断提高安全防护、节能环保和数字化、网络化、智能化技术，升级铁路客车和货车产品平台。参与修改完善国家高速铁路、城际铁路装备技术标准体系，促进军民融合发展。</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w:t>
      </w:r>
      <w:r>
        <w:rPr>
          <w:rFonts w:ascii="Simsun" w:hAnsi="Simsun"/>
          <w:color w:val="484848"/>
          <w:sz w:val="21"/>
          <w:szCs w:val="21"/>
        </w:rPr>
        <w:t>3.</w:t>
      </w:r>
      <w:r>
        <w:rPr>
          <w:rFonts w:ascii="Simsun" w:hAnsi="Simsun"/>
          <w:color w:val="484848"/>
          <w:sz w:val="21"/>
          <w:szCs w:val="21"/>
        </w:rPr>
        <w:t>发展轨道交通服务业。支持开发运维服务关键技术及列车定位与追踪技术，建立完善的轨道交通装备检修和运维体系，提升高速动车组检修服务能力，构建</w:t>
      </w:r>
      <w:proofErr w:type="gramStart"/>
      <w:r>
        <w:rPr>
          <w:rFonts w:ascii="Simsun" w:hAnsi="Simsun"/>
          <w:color w:val="484848"/>
          <w:sz w:val="21"/>
          <w:szCs w:val="21"/>
        </w:rPr>
        <w:t>新型维保模式</w:t>
      </w:r>
      <w:proofErr w:type="gramEnd"/>
      <w:r>
        <w:rPr>
          <w:rFonts w:ascii="Simsun" w:hAnsi="Simsun"/>
          <w:color w:val="484848"/>
          <w:sz w:val="21"/>
          <w:szCs w:val="21"/>
        </w:rPr>
        <w:t>；提升敞车、平车、棚车、罐车等</w:t>
      </w:r>
      <w:r>
        <w:rPr>
          <w:rFonts w:ascii="Simsun" w:hAnsi="Simsun"/>
          <w:color w:val="484848"/>
          <w:sz w:val="21"/>
          <w:szCs w:val="21"/>
        </w:rPr>
        <w:t>4</w:t>
      </w:r>
      <w:r>
        <w:rPr>
          <w:rFonts w:ascii="Simsun" w:hAnsi="Simsun"/>
          <w:color w:val="484848"/>
          <w:sz w:val="21"/>
          <w:szCs w:val="21"/>
        </w:rPr>
        <w:t>大类主型通用货车检修能力，进一步拓宽专用货车修造品种。加快推动轨道交通专用通信系统产业化及运营服务。</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w:t>
      </w:r>
      <w:r>
        <w:rPr>
          <w:rFonts w:ascii="Simsun" w:hAnsi="Simsun"/>
          <w:color w:val="484848"/>
          <w:sz w:val="21"/>
          <w:szCs w:val="21"/>
        </w:rPr>
        <w:t>4.</w:t>
      </w:r>
      <w:r>
        <w:rPr>
          <w:rFonts w:ascii="Simsun" w:hAnsi="Simsun"/>
          <w:color w:val="484848"/>
          <w:sz w:val="21"/>
          <w:szCs w:val="21"/>
        </w:rPr>
        <w:t>建设先进轨道交通装备产业集群和产业基地。壮大唐山轨道交通产业集群，加快发展一批配套生产企业，到</w:t>
      </w:r>
      <w:r>
        <w:rPr>
          <w:rFonts w:ascii="Simsun" w:hAnsi="Simsun"/>
          <w:color w:val="484848"/>
          <w:sz w:val="21"/>
          <w:szCs w:val="21"/>
        </w:rPr>
        <w:t>2020</w:t>
      </w:r>
      <w:r>
        <w:rPr>
          <w:rFonts w:ascii="Simsun" w:hAnsi="Simsun"/>
          <w:color w:val="484848"/>
          <w:sz w:val="21"/>
          <w:szCs w:val="21"/>
        </w:rPr>
        <w:t>年基地主营业务收入达到</w:t>
      </w:r>
      <w:r>
        <w:rPr>
          <w:rFonts w:ascii="Simsun" w:hAnsi="Simsun"/>
          <w:color w:val="484848"/>
          <w:sz w:val="21"/>
          <w:szCs w:val="21"/>
        </w:rPr>
        <w:t>800</w:t>
      </w:r>
      <w:r>
        <w:rPr>
          <w:rFonts w:ascii="Simsun" w:hAnsi="Simsun"/>
          <w:color w:val="484848"/>
          <w:sz w:val="21"/>
          <w:szCs w:val="21"/>
        </w:rPr>
        <w:t>亿元。充分利用京津冀协同发展和石保</w:t>
      </w:r>
      <w:proofErr w:type="gramStart"/>
      <w:r>
        <w:rPr>
          <w:rFonts w:ascii="Simsun" w:hAnsi="Simsun"/>
          <w:color w:val="484848"/>
          <w:sz w:val="21"/>
          <w:szCs w:val="21"/>
        </w:rPr>
        <w:t>廊全面</w:t>
      </w:r>
      <w:proofErr w:type="gramEnd"/>
      <w:r>
        <w:rPr>
          <w:rFonts w:ascii="Simsun" w:hAnsi="Simsun"/>
          <w:color w:val="484848"/>
          <w:sz w:val="21"/>
          <w:szCs w:val="21"/>
        </w:rPr>
        <w:t>创新改革的契机，承接京津资源，培育若干先进轨道交通装备零部件配套基地。</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（二）加快发展航空航天产业。</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w:t>
      </w:r>
      <w:r>
        <w:rPr>
          <w:rFonts w:ascii="Simsun" w:hAnsi="Simsun"/>
          <w:color w:val="484848"/>
          <w:sz w:val="21"/>
          <w:szCs w:val="21"/>
        </w:rPr>
        <w:t>1.</w:t>
      </w:r>
      <w:r>
        <w:rPr>
          <w:rFonts w:ascii="Simsun" w:hAnsi="Simsun"/>
          <w:color w:val="484848"/>
          <w:sz w:val="21"/>
          <w:szCs w:val="21"/>
        </w:rPr>
        <w:t>建设石家庄国家通航产业综合示范基地。加大招商引资力度，延伸上下游产业链条，推动中航工业华北公司运</w:t>
      </w:r>
      <w:r>
        <w:rPr>
          <w:rFonts w:ascii="Simsun" w:hAnsi="Simsun"/>
          <w:color w:val="484848"/>
          <w:sz w:val="21"/>
          <w:szCs w:val="21"/>
        </w:rPr>
        <w:t>5</w:t>
      </w:r>
      <w:r>
        <w:rPr>
          <w:rFonts w:ascii="Simsun" w:hAnsi="Simsun"/>
          <w:color w:val="484848"/>
          <w:sz w:val="21"/>
          <w:szCs w:val="21"/>
        </w:rPr>
        <w:t>系列、小鹰</w:t>
      </w:r>
      <w:r>
        <w:rPr>
          <w:rFonts w:ascii="Simsun" w:hAnsi="Simsun"/>
          <w:color w:val="484848"/>
          <w:sz w:val="21"/>
          <w:szCs w:val="21"/>
        </w:rPr>
        <w:t>500</w:t>
      </w:r>
      <w:r>
        <w:rPr>
          <w:rFonts w:ascii="Simsun" w:hAnsi="Simsun"/>
          <w:color w:val="484848"/>
          <w:sz w:val="21"/>
          <w:szCs w:val="21"/>
        </w:rPr>
        <w:t>、水陆两栖飞机、</w:t>
      </w:r>
      <w:r>
        <w:rPr>
          <w:rFonts w:ascii="Simsun" w:hAnsi="Simsun"/>
          <w:color w:val="484848"/>
          <w:sz w:val="21"/>
          <w:szCs w:val="21"/>
        </w:rPr>
        <w:t>4-5</w:t>
      </w:r>
      <w:r>
        <w:rPr>
          <w:rFonts w:ascii="Simsun" w:hAnsi="Simsun"/>
          <w:color w:val="484848"/>
          <w:sz w:val="21"/>
          <w:szCs w:val="21"/>
        </w:rPr>
        <w:t>吨单发</w:t>
      </w:r>
      <w:proofErr w:type="gramStart"/>
      <w:r>
        <w:rPr>
          <w:rFonts w:ascii="Simsun" w:hAnsi="Simsun"/>
          <w:color w:val="484848"/>
          <w:sz w:val="21"/>
          <w:szCs w:val="21"/>
        </w:rPr>
        <w:t>涡</w:t>
      </w:r>
      <w:proofErr w:type="gramEnd"/>
      <w:r>
        <w:rPr>
          <w:rFonts w:ascii="Simsun" w:hAnsi="Simsun"/>
          <w:color w:val="484848"/>
          <w:sz w:val="21"/>
          <w:szCs w:val="21"/>
        </w:rPr>
        <w:t>桨通用飞机、赛斯纳活塞通用飞机等产业化和规模化发展，打造国际化通用航空产品研发、生产和转包中心。加快发展航空电子系统设备、高端民用航空零部件研发制造等，组织建设中航工业华北公司</w:t>
      </w:r>
      <w:r>
        <w:rPr>
          <w:rFonts w:ascii="Simsun" w:hAnsi="Simsun"/>
          <w:color w:val="484848"/>
          <w:sz w:val="21"/>
          <w:szCs w:val="21"/>
        </w:rPr>
        <w:lastRenderedPageBreak/>
        <w:t>运</w:t>
      </w:r>
      <w:r>
        <w:rPr>
          <w:rFonts w:ascii="Simsun" w:hAnsi="Simsun"/>
          <w:color w:val="484848"/>
          <w:sz w:val="21"/>
          <w:szCs w:val="21"/>
        </w:rPr>
        <w:t>5B(G)</w:t>
      </w:r>
      <w:r>
        <w:rPr>
          <w:rFonts w:ascii="Simsun" w:hAnsi="Simsun"/>
          <w:color w:val="484848"/>
          <w:sz w:val="21"/>
          <w:szCs w:val="21"/>
        </w:rPr>
        <w:t>飞机及双发</w:t>
      </w:r>
      <w:proofErr w:type="gramStart"/>
      <w:r>
        <w:rPr>
          <w:rFonts w:ascii="Simsun" w:hAnsi="Simsun"/>
          <w:color w:val="484848"/>
          <w:sz w:val="21"/>
          <w:szCs w:val="21"/>
        </w:rPr>
        <w:t>涡桨飞机</w:t>
      </w:r>
      <w:proofErr w:type="gramEnd"/>
      <w:r>
        <w:rPr>
          <w:rFonts w:ascii="Simsun" w:hAnsi="Simsun"/>
          <w:color w:val="484848"/>
          <w:sz w:val="21"/>
          <w:szCs w:val="21"/>
        </w:rPr>
        <w:t>配套、航空工业吉林航空维修、宏泰北方无人机研发生产基地等一批项目，将石家庄打造成国内主要通用飞机制造、运营和服务的综合示范基地。</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w:t>
      </w:r>
      <w:r>
        <w:rPr>
          <w:rFonts w:ascii="Simsun" w:hAnsi="Simsun"/>
          <w:color w:val="484848"/>
          <w:sz w:val="21"/>
          <w:szCs w:val="21"/>
        </w:rPr>
        <w:t>2.</w:t>
      </w:r>
      <w:r>
        <w:rPr>
          <w:rFonts w:ascii="Simsun" w:hAnsi="Simsun"/>
          <w:color w:val="484848"/>
          <w:sz w:val="21"/>
          <w:szCs w:val="21"/>
        </w:rPr>
        <w:t>建设固安航空航天产业基地。加强军民融合，深化与航天科技、航天科工、航空工业、中国航发</w:t>
      </w:r>
      <w:proofErr w:type="gramStart"/>
      <w:r>
        <w:rPr>
          <w:rFonts w:ascii="Simsun" w:hAnsi="Simsun"/>
          <w:color w:val="484848"/>
          <w:sz w:val="21"/>
          <w:szCs w:val="21"/>
        </w:rPr>
        <w:t>等央企</w:t>
      </w:r>
      <w:proofErr w:type="gramEnd"/>
      <w:r>
        <w:rPr>
          <w:rFonts w:ascii="Simsun" w:hAnsi="Simsun"/>
          <w:color w:val="484848"/>
          <w:sz w:val="21"/>
          <w:szCs w:val="21"/>
        </w:rPr>
        <w:t>合作，吸引航空航天创新类企业、研发机构入驻，打造产业创新集聚区。建设航天新型号研制和新技术攻关以及能力提升所需的系统级、大型综合试验基地，建设航天飞行器结构强度、环境工程以及航空动力系统等研发中心。组织实施航天科工</w:t>
      </w:r>
      <w:r>
        <w:rPr>
          <w:rFonts w:ascii="Simsun" w:hAnsi="Simsun"/>
          <w:color w:val="484848"/>
          <w:sz w:val="21"/>
          <w:szCs w:val="21"/>
        </w:rPr>
        <w:t>306</w:t>
      </w:r>
      <w:r>
        <w:rPr>
          <w:rFonts w:ascii="Simsun" w:hAnsi="Simsun"/>
          <w:color w:val="484848"/>
          <w:sz w:val="21"/>
          <w:szCs w:val="21"/>
        </w:rPr>
        <w:t>所航天特种材料研发、</w:t>
      </w:r>
      <w:proofErr w:type="gramStart"/>
      <w:r>
        <w:rPr>
          <w:rFonts w:ascii="Simsun" w:hAnsi="Simsun"/>
          <w:color w:val="484848"/>
          <w:sz w:val="21"/>
          <w:szCs w:val="21"/>
        </w:rPr>
        <w:t>北京天航嘉瑞</w:t>
      </w:r>
      <w:proofErr w:type="gramEnd"/>
      <w:r>
        <w:rPr>
          <w:rFonts w:ascii="Simsun" w:hAnsi="Simsun"/>
          <w:color w:val="484848"/>
          <w:sz w:val="21"/>
          <w:szCs w:val="21"/>
        </w:rPr>
        <w:t>航天精密机械、航天十一院无人机装备、彩虹无人机等一批项目。</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w:t>
      </w:r>
      <w:r>
        <w:rPr>
          <w:rFonts w:ascii="Simsun" w:hAnsi="Simsun"/>
          <w:color w:val="484848"/>
          <w:sz w:val="21"/>
          <w:szCs w:val="21"/>
        </w:rPr>
        <w:t>3.</w:t>
      </w:r>
      <w:r>
        <w:rPr>
          <w:rFonts w:ascii="Simsun" w:hAnsi="Simsun"/>
          <w:color w:val="484848"/>
          <w:sz w:val="21"/>
          <w:szCs w:val="21"/>
        </w:rPr>
        <w:t>建设怀来航天产业基地。深化与中国空间技术研究院、</w:t>
      </w:r>
      <w:proofErr w:type="gramStart"/>
      <w:r>
        <w:rPr>
          <w:rFonts w:ascii="Simsun" w:hAnsi="Simsun"/>
          <w:color w:val="484848"/>
          <w:sz w:val="21"/>
          <w:szCs w:val="21"/>
        </w:rPr>
        <w:t>中国卫通等</w:t>
      </w:r>
      <w:proofErr w:type="gramEnd"/>
      <w:r>
        <w:rPr>
          <w:rFonts w:ascii="Simsun" w:hAnsi="Simsun"/>
          <w:color w:val="484848"/>
          <w:sz w:val="21"/>
          <w:szCs w:val="21"/>
        </w:rPr>
        <w:t>的合作，加快宇航产品研制及产业化、卫星应用、电子信息、高端装备、太空休闲体验等五大业务板块发展，利用火星探测等国家重大专项部分研发生产任务落户怀来的契机，推动地外天体（火星）着陆试验场、卫星地面接收站、</w:t>
      </w:r>
      <w:proofErr w:type="gramStart"/>
      <w:r>
        <w:rPr>
          <w:rFonts w:ascii="Simsun" w:hAnsi="Simsun"/>
          <w:color w:val="484848"/>
          <w:sz w:val="21"/>
          <w:szCs w:val="21"/>
        </w:rPr>
        <w:t>控推系统</w:t>
      </w:r>
      <w:proofErr w:type="gramEnd"/>
      <w:r>
        <w:rPr>
          <w:rFonts w:ascii="Simsun" w:hAnsi="Simsun"/>
          <w:color w:val="484848"/>
          <w:sz w:val="21"/>
          <w:szCs w:val="21"/>
        </w:rPr>
        <w:t>联合特种试验站、磁环境实验室等项目加快建设，打造现代化的航天产业发展基地。</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w:t>
      </w:r>
      <w:r>
        <w:rPr>
          <w:rFonts w:ascii="Simsun" w:hAnsi="Simsun"/>
          <w:color w:val="484848"/>
          <w:sz w:val="21"/>
          <w:szCs w:val="21"/>
        </w:rPr>
        <w:t>4.</w:t>
      </w:r>
      <w:r>
        <w:rPr>
          <w:rFonts w:ascii="Simsun" w:hAnsi="Simsun"/>
          <w:color w:val="484848"/>
          <w:sz w:val="21"/>
          <w:szCs w:val="21"/>
        </w:rPr>
        <w:t>加快发展通用航空运营服务业。有序开展短途运输、工业、农林、旅游、航拍、救援、巡检等通航运营业务，加快发展飞行员培训、航空俱乐部、航空器维修、托管、投资等通航服务业。办好中国国际通用航空博览会，建设公安部警用无人机培训基地、全国无人机巡展总部基地等。</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w:t>
      </w:r>
      <w:r>
        <w:rPr>
          <w:rFonts w:ascii="Simsun" w:hAnsi="Simsun"/>
          <w:color w:val="484848"/>
          <w:sz w:val="21"/>
          <w:szCs w:val="21"/>
        </w:rPr>
        <w:t>5.</w:t>
      </w:r>
      <w:r>
        <w:rPr>
          <w:rFonts w:ascii="Simsun" w:hAnsi="Simsun"/>
          <w:color w:val="484848"/>
          <w:sz w:val="21"/>
          <w:szCs w:val="21"/>
        </w:rPr>
        <w:t>建设一批科技创新平台。支持中航工业华北公司与河北科技大学合作建设航空轻质复合材料及加工技术工程实验室、华夏幸福与北京航空航天大学合作建设航空发动机重点实验室，建设宏</w:t>
      </w:r>
      <w:proofErr w:type="gramStart"/>
      <w:r>
        <w:rPr>
          <w:rFonts w:ascii="Simsun" w:hAnsi="Simsun"/>
          <w:color w:val="484848"/>
          <w:sz w:val="21"/>
          <w:szCs w:val="21"/>
        </w:rPr>
        <w:t>泰锐翔</w:t>
      </w:r>
      <w:proofErr w:type="gramEnd"/>
      <w:r>
        <w:rPr>
          <w:rFonts w:ascii="Simsun" w:hAnsi="Simsun"/>
          <w:color w:val="484848"/>
          <w:sz w:val="21"/>
          <w:szCs w:val="21"/>
        </w:rPr>
        <w:t>石家庄通航院士工作站，开展电动飞机研发制造。在航空材料和空间技术等领域，依托优势企业、科研单位力争建设一批国家级创新平台，争取国家在固安布局建设民航维修基地和航空运营培训中心。</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（三）培育壮大卫星及应用产业。</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w:t>
      </w:r>
      <w:r>
        <w:rPr>
          <w:rFonts w:ascii="Simsun" w:hAnsi="Simsun"/>
          <w:color w:val="484848"/>
          <w:sz w:val="21"/>
          <w:szCs w:val="21"/>
        </w:rPr>
        <w:t>1.</w:t>
      </w:r>
      <w:r>
        <w:rPr>
          <w:rFonts w:ascii="Simsun" w:hAnsi="Simsun"/>
          <w:color w:val="484848"/>
          <w:sz w:val="21"/>
          <w:szCs w:val="21"/>
        </w:rPr>
        <w:t>建设鹿泉北斗产业园。抓住北斗三</w:t>
      </w:r>
      <w:proofErr w:type="gramStart"/>
      <w:r>
        <w:rPr>
          <w:rFonts w:ascii="Simsun" w:hAnsi="Simsun"/>
          <w:color w:val="484848"/>
          <w:sz w:val="21"/>
          <w:szCs w:val="21"/>
        </w:rPr>
        <w:t>号全球组</w:t>
      </w:r>
      <w:proofErr w:type="gramEnd"/>
      <w:r>
        <w:rPr>
          <w:rFonts w:ascii="Simsun" w:hAnsi="Simsun"/>
          <w:color w:val="484848"/>
          <w:sz w:val="21"/>
          <w:szCs w:val="21"/>
        </w:rPr>
        <w:t>网布局及国家</w:t>
      </w:r>
      <w:r>
        <w:rPr>
          <w:rFonts w:ascii="Simsun" w:hAnsi="Simsun"/>
          <w:color w:val="484848"/>
          <w:sz w:val="21"/>
          <w:szCs w:val="21"/>
        </w:rPr>
        <w:t>“</w:t>
      </w:r>
      <w:r>
        <w:rPr>
          <w:rFonts w:ascii="Simsun" w:hAnsi="Simsun"/>
          <w:color w:val="484848"/>
          <w:sz w:val="21"/>
          <w:szCs w:val="21"/>
        </w:rPr>
        <w:t>一带一路</w:t>
      </w:r>
      <w:r>
        <w:rPr>
          <w:rFonts w:ascii="Simsun" w:hAnsi="Simsun"/>
          <w:color w:val="484848"/>
          <w:sz w:val="21"/>
          <w:szCs w:val="21"/>
        </w:rPr>
        <w:t>”</w:t>
      </w:r>
      <w:r>
        <w:rPr>
          <w:rFonts w:ascii="Simsun" w:hAnsi="Simsun"/>
          <w:color w:val="484848"/>
          <w:sz w:val="21"/>
          <w:szCs w:val="21"/>
        </w:rPr>
        <w:t>信息空间走廊建设的机遇，推进卫星终端设备、卫星广播及移动通信系统设备、通信天线、低轨快响卫星数</w:t>
      </w:r>
      <w:proofErr w:type="gramStart"/>
      <w:r>
        <w:rPr>
          <w:rFonts w:ascii="Simsun" w:hAnsi="Simsun"/>
          <w:color w:val="484848"/>
          <w:sz w:val="21"/>
          <w:szCs w:val="21"/>
        </w:rPr>
        <w:t>传信道</w:t>
      </w:r>
      <w:proofErr w:type="gramEnd"/>
      <w:r>
        <w:rPr>
          <w:rFonts w:ascii="Simsun" w:hAnsi="Simsun"/>
          <w:color w:val="484848"/>
          <w:sz w:val="21"/>
          <w:szCs w:val="21"/>
        </w:rPr>
        <w:t>模块等卫星通信产品的规模化商业化应用；支持建设卫星导航系统与装备技术国家创新平台，构建应用运营中心、工程技术中心、设备测试认证中心和生产制造基地的产业格局，形成卫星导航系统设计、应用系统建设集成、综合运营服务、终端制造、检测认证的全产业链条。大力推进卫星导航运营服务在智慧养老、智慧旅游、智慧环保、精准农业、海洋信息</w:t>
      </w:r>
      <w:r>
        <w:rPr>
          <w:rFonts w:ascii="Simsun" w:hAnsi="Simsun"/>
          <w:color w:val="484848"/>
          <w:sz w:val="21"/>
          <w:szCs w:val="21"/>
        </w:rPr>
        <w:lastRenderedPageBreak/>
        <w:t>化等领域的应用。做大做强</w:t>
      </w:r>
      <w:proofErr w:type="gramStart"/>
      <w:r>
        <w:rPr>
          <w:rFonts w:ascii="Simsun" w:hAnsi="Simsun"/>
          <w:color w:val="484848"/>
          <w:sz w:val="21"/>
          <w:szCs w:val="21"/>
        </w:rPr>
        <w:t>中电科卫星导航</w:t>
      </w:r>
      <w:proofErr w:type="gramEnd"/>
      <w:r>
        <w:rPr>
          <w:rFonts w:ascii="Simsun" w:hAnsi="Simsun"/>
          <w:color w:val="484848"/>
          <w:sz w:val="21"/>
          <w:szCs w:val="21"/>
        </w:rPr>
        <w:t>运营公司、晶禾电子、</w:t>
      </w:r>
      <w:proofErr w:type="gramStart"/>
      <w:r>
        <w:rPr>
          <w:rFonts w:ascii="Simsun" w:hAnsi="Simsun"/>
          <w:color w:val="484848"/>
          <w:sz w:val="21"/>
          <w:szCs w:val="21"/>
        </w:rPr>
        <w:t>锐创电子</w:t>
      </w:r>
      <w:proofErr w:type="gramEnd"/>
      <w:r>
        <w:rPr>
          <w:rFonts w:ascii="Simsun" w:hAnsi="Simsun"/>
          <w:color w:val="484848"/>
          <w:sz w:val="21"/>
          <w:szCs w:val="21"/>
        </w:rPr>
        <w:t>等一批北斗导航和卫星应用企业。</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w:t>
      </w:r>
      <w:r>
        <w:rPr>
          <w:rFonts w:ascii="Simsun" w:hAnsi="Simsun"/>
          <w:color w:val="484848"/>
          <w:sz w:val="21"/>
          <w:szCs w:val="21"/>
        </w:rPr>
        <w:t>2.</w:t>
      </w:r>
      <w:r>
        <w:rPr>
          <w:rFonts w:ascii="Simsun" w:hAnsi="Simsun"/>
          <w:color w:val="484848"/>
          <w:sz w:val="21"/>
          <w:szCs w:val="21"/>
        </w:rPr>
        <w:t>建设固安卫星导航产业园。加快推进北斗星通、中航</w:t>
      </w:r>
      <w:proofErr w:type="gramStart"/>
      <w:r>
        <w:rPr>
          <w:rFonts w:ascii="Simsun" w:hAnsi="Simsun"/>
          <w:color w:val="484848"/>
          <w:sz w:val="21"/>
          <w:szCs w:val="21"/>
        </w:rPr>
        <w:t>世</w:t>
      </w:r>
      <w:proofErr w:type="gramEnd"/>
      <w:r>
        <w:rPr>
          <w:rFonts w:ascii="Simsun" w:hAnsi="Simsun"/>
          <w:color w:val="484848"/>
          <w:sz w:val="21"/>
          <w:szCs w:val="21"/>
        </w:rPr>
        <w:t>科、</w:t>
      </w:r>
      <w:proofErr w:type="gramStart"/>
      <w:r>
        <w:rPr>
          <w:rFonts w:ascii="Simsun" w:hAnsi="Simsun"/>
          <w:color w:val="484848"/>
          <w:sz w:val="21"/>
          <w:szCs w:val="21"/>
        </w:rPr>
        <w:t>中联天通</w:t>
      </w:r>
      <w:proofErr w:type="gramEnd"/>
      <w:r>
        <w:rPr>
          <w:rFonts w:ascii="Simsun" w:hAnsi="Simsun"/>
          <w:color w:val="484848"/>
          <w:sz w:val="21"/>
          <w:szCs w:val="21"/>
        </w:rPr>
        <w:t>等龙头企业落户，吸引行业内高成长性中小企业入驻，聚焦发展北斗导航基础产品、终端设备、系统集成和运营服务等，推进位置数据中心、公共服务云平台建设，提升卫星遥感和通信等空间信息服务能力。</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w:t>
      </w:r>
      <w:r>
        <w:rPr>
          <w:rFonts w:ascii="Simsun" w:hAnsi="Simsun"/>
          <w:color w:val="484848"/>
          <w:sz w:val="21"/>
          <w:szCs w:val="21"/>
        </w:rPr>
        <w:t>3.</w:t>
      </w:r>
      <w:r>
        <w:rPr>
          <w:rFonts w:ascii="Simsun" w:hAnsi="Simsun"/>
          <w:color w:val="484848"/>
          <w:sz w:val="21"/>
          <w:szCs w:val="21"/>
        </w:rPr>
        <w:t>建设</w:t>
      </w:r>
      <w:r>
        <w:rPr>
          <w:rFonts w:ascii="Simsun" w:hAnsi="Simsun"/>
          <w:color w:val="484848"/>
          <w:sz w:val="21"/>
          <w:szCs w:val="21"/>
        </w:rPr>
        <w:t>“</w:t>
      </w:r>
      <w:r>
        <w:rPr>
          <w:rFonts w:ascii="Simsun" w:hAnsi="Simsun"/>
          <w:color w:val="484848"/>
          <w:sz w:val="21"/>
          <w:szCs w:val="21"/>
        </w:rPr>
        <w:t>互联网</w:t>
      </w:r>
      <w:r>
        <w:rPr>
          <w:rFonts w:ascii="Simsun" w:hAnsi="Simsun"/>
          <w:color w:val="484848"/>
          <w:sz w:val="21"/>
          <w:szCs w:val="21"/>
        </w:rPr>
        <w:t>+”</w:t>
      </w:r>
      <w:r>
        <w:rPr>
          <w:rFonts w:ascii="Simsun" w:hAnsi="Simsun"/>
          <w:color w:val="484848"/>
          <w:sz w:val="21"/>
          <w:szCs w:val="21"/>
        </w:rPr>
        <w:t>天基信息应用创新发展基地。支持北华航天学院与中国科学院、航天科技等科研单位、优势企业合作，引进遥感、卫星研制、测控、数据接收、影像处理及应用领域的企业和机构，推进遥感信息处理技术和装备的产业化，拓展遥感卫星在大气环境治理、土地资源调查、农林业监测等领域的应用。同时，在保定谋划建设卫星导航及雷达生产基地，建设北斗衡水卫星技术应用示范基地。</w:t>
      </w:r>
      <w:proofErr w:type="gramStart"/>
      <w:r>
        <w:rPr>
          <w:rFonts w:ascii="Simsun" w:hAnsi="Simsun"/>
          <w:color w:val="484848"/>
          <w:sz w:val="21"/>
          <w:szCs w:val="21"/>
        </w:rPr>
        <w:t>支持雄安光启</w:t>
      </w:r>
      <w:proofErr w:type="gramEnd"/>
      <w:r>
        <w:rPr>
          <w:rFonts w:ascii="Simsun" w:hAnsi="Simsun"/>
          <w:color w:val="484848"/>
          <w:sz w:val="21"/>
          <w:szCs w:val="21"/>
        </w:rPr>
        <w:t>研究院等企业加快临近空间飞行器的研发和产业化。</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（四）培育专用设备和大型智能成套设备制造新优势。</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w:t>
      </w:r>
      <w:r>
        <w:rPr>
          <w:rFonts w:ascii="Simsun" w:hAnsi="Simsun"/>
          <w:color w:val="484848"/>
          <w:sz w:val="21"/>
          <w:szCs w:val="21"/>
        </w:rPr>
        <w:t>1.</w:t>
      </w:r>
      <w:r>
        <w:rPr>
          <w:rFonts w:ascii="Simsun" w:hAnsi="Simsun"/>
          <w:color w:val="484848"/>
          <w:sz w:val="21"/>
          <w:szCs w:val="21"/>
        </w:rPr>
        <w:t>推动工程与专用装备制造业升级。加快先进制造、智能制造、系统集成等技术与工程专用装备的深度融合，支持发展工程与施工整机和相关配套新产品、新技术、新工艺。重点发展冶金轧辊、高效连铸机、高效冷轧辊、连续式棒材轧机、高速线材轧机等冶金装备，提升煤矿采掘装备、高效煤炭综采成套装备等煤矿装备及重型装备智能化水平。</w:t>
      </w:r>
      <w:proofErr w:type="gramStart"/>
      <w:r>
        <w:rPr>
          <w:rFonts w:ascii="Simsun" w:hAnsi="Simsun"/>
          <w:color w:val="484848"/>
          <w:sz w:val="21"/>
          <w:szCs w:val="21"/>
        </w:rPr>
        <w:t>支持壮大</w:t>
      </w:r>
      <w:proofErr w:type="gramEnd"/>
      <w:r>
        <w:rPr>
          <w:rFonts w:ascii="Simsun" w:hAnsi="Simsun"/>
          <w:color w:val="484848"/>
          <w:sz w:val="21"/>
          <w:szCs w:val="21"/>
        </w:rPr>
        <w:t>河北中农博</w:t>
      </w:r>
      <w:proofErr w:type="gramStart"/>
      <w:r>
        <w:rPr>
          <w:rFonts w:ascii="Simsun" w:hAnsi="Simsun"/>
          <w:color w:val="484848"/>
          <w:sz w:val="21"/>
          <w:szCs w:val="21"/>
        </w:rPr>
        <w:t>远农业</w:t>
      </w:r>
      <w:proofErr w:type="gramEnd"/>
      <w:r>
        <w:rPr>
          <w:rFonts w:ascii="Simsun" w:hAnsi="Simsun"/>
          <w:color w:val="484848"/>
          <w:sz w:val="21"/>
          <w:szCs w:val="21"/>
        </w:rPr>
        <w:t>装备、河北雷肯农业机械等龙头企业，重点发展大型高效收获机械、大型高档农机具、设施农业和精细农业装备以及农机装备整机制造，鼓励引进大马力拖拉机制造。</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w:t>
      </w:r>
      <w:r>
        <w:rPr>
          <w:rFonts w:ascii="Simsun" w:hAnsi="Simsun"/>
          <w:color w:val="484848"/>
          <w:sz w:val="21"/>
          <w:szCs w:val="21"/>
        </w:rPr>
        <w:t>2.</w:t>
      </w:r>
      <w:r>
        <w:rPr>
          <w:rFonts w:ascii="Simsun" w:hAnsi="Simsun"/>
          <w:color w:val="484848"/>
          <w:sz w:val="21"/>
          <w:szCs w:val="21"/>
        </w:rPr>
        <w:t>加快发展大型智能成套装备制造业。实施现代智能物流装备、自动化立体仓库成套装备等一批重大项目，壮大智能物料搬运、智能仓储、港口装卸等智能物流装备制造业，加快发展矿山装备、新一代智能型成套输送设备、磁动力物料输送系统等智能化工程机械装备制造业，在重点装备企业开展一批智能工厂或数字化车间应用示范。</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四、保障措施</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（一）深化</w:t>
      </w:r>
      <w:proofErr w:type="gramStart"/>
      <w:r>
        <w:rPr>
          <w:rFonts w:ascii="Simsun" w:hAnsi="Simsun"/>
          <w:color w:val="484848"/>
          <w:sz w:val="21"/>
          <w:szCs w:val="21"/>
        </w:rPr>
        <w:t>与央企</w:t>
      </w:r>
      <w:proofErr w:type="gramEnd"/>
      <w:r>
        <w:rPr>
          <w:rFonts w:ascii="Simsun" w:hAnsi="Simsun"/>
          <w:color w:val="484848"/>
          <w:sz w:val="21"/>
          <w:szCs w:val="21"/>
        </w:rPr>
        <w:t>的战略合作。加强省政府与中央所属国有企业的高层协调，探索推动中车唐山公司与中车石家庄公司的整合重组，提升龙头企业的辐射带动作用。争取</w:t>
      </w:r>
      <w:proofErr w:type="gramStart"/>
      <w:r>
        <w:rPr>
          <w:rFonts w:ascii="Simsun" w:hAnsi="Simsun"/>
          <w:color w:val="484848"/>
          <w:sz w:val="21"/>
          <w:szCs w:val="21"/>
        </w:rPr>
        <w:t>央企加大</w:t>
      </w:r>
      <w:proofErr w:type="gramEnd"/>
      <w:r>
        <w:rPr>
          <w:rFonts w:ascii="Simsun" w:hAnsi="Simsun"/>
          <w:color w:val="484848"/>
          <w:sz w:val="21"/>
          <w:szCs w:val="21"/>
        </w:rPr>
        <w:t>在河北的战略布局和资源投入，整合配套资源，共同支持龙头企业争取国家重大技术攻关、研究基地建设项目，以及智能制造、标准化等方面的试点示范等，进一步做大做强龙头企业。</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lastRenderedPageBreak/>
        <w:t xml:space="preserve">　　（二）强化市场拉动作用。发挥政府采购政策功能，将先进高质量轨道交通装备、通用航空、卫星导航</w:t>
      </w:r>
      <w:r>
        <w:rPr>
          <w:rFonts w:ascii="Simsun" w:hAnsi="Simsun"/>
          <w:color w:val="484848"/>
          <w:sz w:val="21"/>
          <w:szCs w:val="21"/>
        </w:rPr>
        <w:t>/</w:t>
      </w:r>
      <w:r>
        <w:rPr>
          <w:rFonts w:ascii="Simsun" w:hAnsi="Simsun"/>
          <w:color w:val="484848"/>
          <w:sz w:val="21"/>
          <w:szCs w:val="21"/>
        </w:rPr>
        <w:t>通信等产品纳入《河北省政府集中采购目录》。运用首台</w:t>
      </w:r>
      <w:r>
        <w:rPr>
          <w:rFonts w:ascii="Simsun" w:hAnsi="Simsun"/>
          <w:color w:val="484848"/>
          <w:sz w:val="21"/>
          <w:szCs w:val="21"/>
        </w:rPr>
        <w:t>(</w:t>
      </w:r>
      <w:r>
        <w:rPr>
          <w:rFonts w:ascii="Simsun" w:hAnsi="Simsun"/>
          <w:color w:val="484848"/>
          <w:sz w:val="21"/>
          <w:szCs w:val="21"/>
        </w:rPr>
        <w:t>套</w:t>
      </w:r>
      <w:r>
        <w:rPr>
          <w:rFonts w:ascii="Simsun" w:hAnsi="Simsun"/>
          <w:color w:val="484848"/>
          <w:sz w:val="21"/>
          <w:szCs w:val="21"/>
        </w:rPr>
        <w:t>)</w:t>
      </w:r>
      <w:r>
        <w:rPr>
          <w:rFonts w:ascii="Simsun" w:hAnsi="Simsun"/>
          <w:color w:val="484848"/>
          <w:sz w:val="21"/>
          <w:szCs w:val="21"/>
        </w:rPr>
        <w:t>技术装备保险财政补偿政策支持高端装备加快推广应用。支持高速动车组试验线、现代有</w:t>
      </w:r>
      <w:r>
        <w:rPr>
          <w:rFonts w:ascii="Simsun" w:hAnsi="Simsun"/>
          <w:color w:val="484848"/>
          <w:sz w:val="21"/>
          <w:szCs w:val="21"/>
        </w:rPr>
        <w:t>(</w:t>
      </w:r>
      <w:r>
        <w:rPr>
          <w:rFonts w:ascii="Simsun" w:hAnsi="Simsun"/>
          <w:color w:val="484848"/>
          <w:sz w:val="21"/>
          <w:szCs w:val="21"/>
        </w:rPr>
        <w:t>无</w:t>
      </w:r>
      <w:r>
        <w:rPr>
          <w:rFonts w:ascii="Simsun" w:hAnsi="Simsun"/>
          <w:color w:val="484848"/>
          <w:sz w:val="21"/>
          <w:szCs w:val="21"/>
        </w:rPr>
        <w:t>)</w:t>
      </w:r>
      <w:r>
        <w:rPr>
          <w:rFonts w:ascii="Simsun" w:hAnsi="Simsun"/>
          <w:color w:val="484848"/>
          <w:sz w:val="21"/>
          <w:szCs w:val="21"/>
        </w:rPr>
        <w:t>轨电车试验示范线、轨道交通新型产品试点示范线、通航运营示范线等建设，支持高端装备新产品在省内先试先用。</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三）创新金融支持手段。引导银行业金融机构加强与高端装备企业合作，加快发展融资租赁业。鼓励银行业金融机构，特别是省属地方性金融机构按照风险可控和商业可持续原则调整信贷结构，对高端装备项目在额度、期限、利率等方面给予倾斜，用好各类债券、保险资金支持重大项目建设。大力推广社会资本与政府合作（</w:t>
      </w:r>
      <w:r>
        <w:rPr>
          <w:rFonts w:ascii="Simsun" w:hAnsi="Simsun"/>
          <w:color w:val="484848"/>
          <w:sz w:val="21"/>
          <w:szCs w:val="21"/>
        </w:rPr>
        <w:t>PPP</w:t>
      </w:r>
      <w:r>
        <w:rPr>
          <w:rFonts w:ascii="Simsun" w:hAnsi="Simsun"/>
          <w:color w:val="484848"/>
          <w:sz w:val="21"/>
          <w:szCs w:val="21"/>
        </w:rPr>
        <w:t>）开发建设产业新城、产业市镇的做法和经验，鼓励政府、高端装备龙头企业与社会资本建立长期战略合作关系，共同打造园区基础设施平台和产业服务体系。</w:t>
      </w:r>
    </w:p>
    <w:p w:rsidR="007F53F8" w:rsidRDefault="007F53F8" w:rsidP="007F53F8">
      <w:pPr>
        <w:pStyle w:val="a3"/>
        <w:shd w:val="clear" w:color="auto" w:fill="FFFFFF"/>
        <w:spacing w:line="420" w:lineRule="atLeast"/>
        <w:rPr>
          <w:rFonts w:ascii="Simsun" w:hAnsi="Simsun"/>
          <w:color w:val="484848"/>
          <w:sz w:val="21"/>
          <w:szCs w:val="21"/>
        </w:rPr>
      </w:pP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附件</w:t>
      </w:r>
      <w:r>
        <w:rPr>
          <w:rFonts w:ascii="Simsun" w:hAnsi="Simsun"/>
          <w:color w:val="484848"/>
          <w:sz w:val="21"/>
          <w:szCs w:val="21"/>
        </w:rPr>
        <w:t>8</w:t>
      </w:r>
    </w:p>
    <w:p w:rsidR="007F53F8" w:rsidRDefault="007F53F8" w:rsidP="007F53F8">
      <w:pPr>
        <w:pStyle w:val="a3"/>
        <w:shd w:val="clear" w:color="auto" w:fill="FFFFFF"/>
        <w:spacing w:line="420" w:lineRule="atLeast"/>
        <w:jc w:val="center"/>
        <w:rPr>
          <w:rFonts w:ascii="Simsun" w:hAnsi="Simsun"/>
          <w:color w:val="484848"/>
          <w:sz w:val="21"/>
          <w:szCs w:val="21"/>
        </w:rPr>
      </w:pPr>
      <w:r>
        <w:rPr>
          <w:rFonts w:ascii="Simsun" w:hAnsi="Simsun"/>
          <w:color w:val="484848"/>
          <w:sz w:val="27"/>
          <w:szCs w:val="27"/>
        </w:rPr>
        <w:t xml:space="preserve">　　新材料产业发展专项实施方案</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一、前景与基础</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新材料是指新出现的、具有优异性能或特殊功能的材料，或传统材料改进后性能明显提高或产生新功能的材料。新材料是高端装备制造、信息、生物、能源等高技术领域和国防建设的重要基础，大力发展新材料产业对改造传统产业、优化工业结构、促进制造业高端化发展具有重要意义。当前，新材料技术发展日新月异，材料结构功能一体化、功能材料智能化、材料与器件集成化、制备及应用过程绿色化成为材料发展的重要方向。随着《中国制造</w:t>
      </w:r>
      <w:r>
        <w:rPr>
          <w:rFonts w:ascii="Simsun" w:hAnsi="Simsun"/>
          <w:color w:val="484848"/>
          <w:sz w:val="21"/>
          <w:szCs w:val="21"/>
        </w:rPr>
        <w:t>2025</w:t>
      </w:r>
      <w:r>
        <w:rPr>
          <w:rFonts w:ascii="Simsun" w:hAnsi="Simsun"/>
          <w:color w:val="484848"/>
          <w:sz w:val="21"/>
          <w:szCs w:val="21"/>
        </w:rPr>
        <w:t>》的深入推进，我国制造业转型升级步伐加快，材料消费向中高端、绿色化升级提速，为新材料产业发展提供了广阔空间。我省新材料产业具有一定基础和规模，</w:t>
      </w:r>
      <w:r>
        <w:rPr>
          <w:rFonts w:ascii="Simsun" w:hAnsi="Simsun"/>
          <w:color w:val="484848"/>
          <w:sz w:val="21"/>
          <w:szCs w:val="21"/>
        </w:rPr>
        <w:t>2016</w:t>
      </w:r>
      <w:r>
        <w:rPr>
          <w:rFonts w:ascii="Simsun" w:hAnsi="Simsun"/>
          <w:color w:val="484848"/>
          <w:sz w:val="21"/>
          <w:szCs w:val="21"/>
        </w:rPr>
        <w:t>年，新材料产业主营业务收入约</w:t>
      </w:r>
      <w:r>
        <w:rPr>
          <w:rFonts w:ascii="Simsun" w:hAnsi="Simsun"/>
          <w:color w:val="484848"/>
          <w:sz w:val="21"/>
          <w:szCs w:val="21"/>
        </w:rPr>
        <w:t>1000</w:t>
      </w:r>
      <w:r>
        <w:rPr>
          <w:rFonts w:ascii="Simsun" w:hAnsi="Simsun"/>
          <w:color w:val="484848"/>
          <w:sz w:val="21"/>
          <w:szCs w:val="21"/>
        </w:rPr>
        <w:t>亿元，</w:t>
      </w:r>
      <w:proofErr w:type="gramStart"/>
      <w:r>
        <w:rPr>
          <w:rFonts w:ascii="Simsun" w:hAnsi="Simsun"/>
          <w:color w:val="484848"/>
          <w:sz w:val="21"/>
          <w:szCs w:val="21"/>
        </w:rPr>
        <w:t>拥有河钢集团</w:t>
      </w:r>
      <w:proofErr w:type="gramEnd"/>
      <w:r>
        <w:rPr>
          <w:rFonts w:ascii="Simsun" w:hAnsi="Simsun"/>
          <w:color w:val="484848"/>
          <w:sz w:val="21"/>
          <w:szCs w:val="21"/>
        </w:rPr>
        <w:t>、邢钢、</w:t>
      </w:r>
      <w:proofErr w:type="gramStart"/>
      <w:r>
        <w:rPr>
          <w:rFonts w:ascii="Simsun" w:hAnsi="Simsun"/>
          <w:color w:val="484848"/>
          <w:sz w:val="21"/>
          <w:szCs w:val="21"/>
        </w:rPr>
        <w:t>河冶科技</w:t>
      </w:r>
      <w:proofErr w:type="gramEnd"/>
      <w:r>
        <w:rPr>
          <w:rFonts w:ascii="Simsun" w:hAnsi="Simsun"/>
          <w:color w:val="484848"/>
          <w:sz w:val="21"/>
          <w:szCs w:val="21"/>
        </w:rPr>
        <w:t>、中船重工</w:t>
      </w:r>
      <w:r>
        <w:rPr>
          <w:rFonts w:ascii="Simsun" w:hAnsi="Simsun"/>
          <w:color w:val="484848"/>
          <w:sz w:val="21"/>
          <w:szCs w:val="21"/>
        </w:rPr>
        <w:t>718</w:t>
      </w:r>
      <w:r>
        <w:rPr>
          <w:rFonts w:ascii="Simsun" w:hAnsi="Simsun"/>
          <w:color w:val="484848"/>
          <w:sz w:val="21"/>
          <w:szCs w:val="21"/>
        </w:rPr>
        <w:t>所、中铁建等一批优势骨干企业，在先进金属材料、新型功能材料、高性能纤维及复合材料等领域形成了较强的技术和市场优势。</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二、行动目标</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lastRenderedPageBreak/>
        <w:t xml:space="preserve">　　产业规模实现倍增。推动我省从原材料大省向新材料大省转型发展，到</w:t>
      </w:r>
      <w:r>
        <w:rPr>
          <w:rFonts w:ascii="Simsun" w:hAnsi="Simsun"/>
          <w:color w:val="484848"/>
          <w:sz w:val="21"/>
          <w:szCs w:val="21"/>
        </w:rPr>
        <w:t>2020</w:t>
      </w:r>
      <w:r>
        <w:rPr>
          <w:rFonts w:ascii="Simsun" w:hAnsi="Simsun"/>
          <w:color w:val="484848"/>
          <w:sz w:val="21"/>
          <w:szCs w:val="21"/>
        </w:rPr>
        <w:t>年，全省新材料产业主营业务收入达到</w:t>
      </w:r>
      <w:r>
        <w:rPr>
          <w:rFonts w:ascii="Simsun" w:hAnsi="Simsun"/>
          <w:color w:val="484848"/>
          <w:sz w:val="21"/>
          <w:szCs w:val="21"/>
        </w:rPr>
        <w:t>1800</w:t>
      </w:r>
      <w:r>
        <w:rPr>
          <w:rFonts w:ascii="Simsun" w:hAnsi="Simsun"/>
          <w:color w:val="484848"/>
          <w:sz w:val="21"/>
          <w:szCs w:val="21"/>
        </w:rPr>
        <w:t>亿元。</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聚集效应更加显现。引导新材料企业和项目向重点区域集聚，加大龙头企业培育力度，培育年销售收入超</w:t>
      </w:r>
      <w:r>
        <w:rPr>
          <w:rFonts w:ascii="Simsun" w:hAnsi="Simsun"/>
          <w:color w:val="484848"/>
          <w:sz w:val="21"/>
          <w:szCs w:val="21"/>
        </w:rPr>
        <w:t>10</w:t>
      </w:r>
      <w:r>
        <w:rPr>
          <w:rFonts w:ascii="Simsun" w:hAnsi="Simsun"/>
          <w:color w:val="484848"/>
          <w:sz w:val="21"/>
          <w:szCs w:val="21"/>
        </w:rPr>
        <w:t>亿元企业</w:t>
      </w:r>
      <w:r>
        <w:rPr>
          <w:rFonts w:ascii="Simsun" w:hAnsi="Simsun"/>
          <w:color w:val="484848"/>
          <w:sz w:val="21"/>
          <w:szCs w:val="21"/>
        </w:rPr>
        <w:t>10</w:t>
      </w:r>
      <w:r>
        <w:rPr>
          <w:rFonts w:ascii="Simsun" w:hAnsi="Simsun"/>
          <w:color w:val="484848"/>
          <w:sz w:val="21"/>
          <w:szCs w:val="21"/>
        </w:rPr>
        <w:t>家以上，在高端金属材料、新型功能材料、高性能纤维及复合材料、前沿新材料等领域建设</w:t>
      </w:r>
      <w:r>
        <w:rPr>
          <w:rFonts w:ascii="Simsun" w:hAnsi="Simsun"/>
          <w:color w:val="484848"/>
          <w:sz w:val="21"/>
          <w:szCs w:val="21"/>
        </w:rPr>
        <w:t>4</w:t>
      </w:r>
      <w:r>
        <w:rPr>
          <w:rFonts w:ascii="Simsun" w:hAnsi="Simsun"/>
          <w:color w:val="484848"/>
          <w:sz w:val="21"/>
          <w:szCs w:val="21"/>
        </w:rPr>
        <w:t>家战略性新兴产业示范基地。</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创新能力不断提升。巩固提升现有创新平台装备和研发实力，新建</w:t>
      </w:r>
      <w:r>
        <w:rPr>
          <w:rFonts w:ascii="Simsun" w:hAnsi="Simsun"/>
          <w:color w:val="484848"/>
          <w:sz w:val="21"/>
          <w:szCs w:val="21"/>
        </w:rPr>
        <w:t>40</w:t>
      </w:r>
      <w:r>
        <w:rPr>
          <w:rFonts w:ascii="Simsun" w:hAnsi="Simsun"/>
          <w:color w:val="484848"/>
          <w:sz w:val="21"/>
          <w:szCs w:val="21"/>
        </w:rPr>
        <w:t>个省级以上创新平台。在部分优势领域突破一批共性关键技术，开发一批新产品，形成一批重要技术标准。</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三、重点任务</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（一）壮大高端金属材料产业。</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w:t>
      </w:r>
      <w:r>
        <w:rPr>
          <w:rFonts w:ascii="Simsun" w:hAnsi="Simsun"/>
          <w:color w:val="484848"/>
          <w:sz w:val="21"/>
          <w:szCs w:val="21"/>
        </w:rPr>
        <w:t>1.</w:t>
      </w:r>
      <w:r>
        <w:rPr>
          <w:rFonts w:ascii="Simsun" w:hAnsi="Simsun"/>
          <w:color w:val="484848"/>
          <w:sz w:val="21"/>
          <w:szCs w:val="21"/>
        </w:rPr>
        <w:t>延伸特种金属材料产业链条。大力发展高铁用钢、汽车用钢、造船用钢、高速工具钢、电工钢、轴承齿轮模具钢、高级管线钢等特钢产品，加快发展高强</w:t>
      </w:r>
      <w:proofErr w:type="gramStart"/>
      <w:r>
        <w:rPr>
          <w:rFonts w:ascii="Simsun" w:hAnsi="Simsun"/>
          <w:color w:val="484848"/>
          <w:sz w:val="21"/>
          <w:szCs w:val="21"/>
        </w:rPr>
        <w:t>高韧高耐磨</w:t>
      </w:r>
      <w:proofErr w:type="gramEnd"/>
      <w:r>
        <w:rPr>
          <w:rFonts w:ascii="Simsun" w:hAnsi="Simsun"/>
          <w:color w:val="484848"/>
          <w:sz w:val="21"/>
          <w:szCs w:val="21"/>
        </w:rPr>
        <w:t>、低成本的锆、铝、钒、钛、镁等合金制品。在强化环保要求基础上，重点打造</w:t>
      </w:r>
      <w:r>
        <w:rPr>
          <w:rFonts w:ascii="Simsun" w:hAnsi="Simsun"/>
          <w:color w:val="484848"/>
          <w:sz w:val="21"/>
          <w:szCs w:val="21"/>
        </w:rPr>
        <w:t>5</w:t>
      </w:r>
      <w:r>
        <w:rPr>
          <w:rFonts w:ascii="Simsun" w:hAnsi="Simsun"/>
          <w:color w:val="484848"/>
          <w:sz w:val="21"/>
          <w:szCs w:val="21"/>
        </w:rPr>
        <w:t>条产业链：即高合金钢熔炼</w:t>
      </w:r>
      <w:r>
        <w:rPr>
          <w:rFonts w:ascii="Simsun" w:hAnsi="Simsun"/>
          <w:color w:val="484848"/>
          <w:sz w:val="21"/>
          <w:szCs w:val="21"/>
        </w:rPr>
        <w:t>→</w:t>
      </w:r>
      <w:r>
        <w:rPr>
          <w:rFonts w:ascii="Simsun" w:hAnsi="Simsun"/>
          <w:color w:val="484848"/>
          <w:sz w:val="21"/>
          <w:szCs w:val="21"/>
        </w:rPr>
        <w:t>高精度加工</w:t>
      </w:r>
      <w:r>
        <w:rPr>
          <w:rFonts w:ascii="Simsun" w:hAnsi="Simsun"/>
          <w:color w:val="484848"/>
          <w:sz w:val="21"/>
          <w:szCs w:val="21"/>
        </w:rPr>
        <w:t>→</w:t>
      </w:r>
      <w:r>
        <w:rPr>
          <w:rFonts w:ascii="Simsun" w:hAnsi="Simsun"/>
          <w:color w:val="484848"/>
          <w:sz w:val="21"/>
          <w:szCs w:val="21"/>
        </w:rPr>
        <w:t>合金钢制品；钒钛磁铁矿冶炼</w:t>
      </w:r>
      <w:r>
        <w:rPr>
          <w:rFonts w:ascii="Simsun" w:hAnsi="Simsun"/>
          <w:color w:val="484848"/>
          <w:sz w:val="21"/>
          <w:szCs w:val="21"/>
        </w:rPr>
        <w:t>→</w:t>
      </w:r>
      <w:r>
        <w:rPr>
          <w:rFonts w:ascii="Simsun" w:hAnsi="Simsun"/>
          <w:color w:val="484848"/>
          <w:sz w:val="21"/>
          <w:szCs w:val="21"/>
        </w:rPr>
        <w:t>优质中间合金</w:t>
      </w:r>
      <w:r>
        <w:rPr>
          <w:rFonts w:ascii="Simsun" w:hAnsi="Simsun"/>
          <w:color w:val="484848"/>
          <w:sz w:val="21"/>
          <w:szCs w:val="21"/>
        </w:rPr>
        <w:t>→</w:t>
      </w:r>
      <w:r>
        <w:rPr>
          <w:rFonts w:ascii="Simsun" w:hAnsi="Simsun"/>
          <w:color w:val="484848"/>
          <w:sz w:val="21"/>
          <w:szCs w:val="21"/>
        </w:rPr>
        <w:t>钒钛钢新产品开发</w:t>
      </w:r>
      <w:r>
        <w:rPr>
          <w:rFonts w:ascii="Simsun" w:hAnsi="Simsun"/>
          <w:color w:val="484848"/>
          <w:sz w:val="21"/>
          <w:szCs w:val="21"/>
        </w:rPr>
        <w:t>→</w:t>
      </w:r>
      <w:r>
        <w:rPr>
          <w:rFonts w:ascii="Simsun" w:hAnsi="Simsun"/>
          <w:color w:val="484848"/>
          <w:sz w:val="21"/>
          <w:szCs w:val="21"/>
        </w:rPr>
        <w:t>钒钛资源综合利用；高性能铝合金熔铸</w:t>
      </w:r>
      <w:r>
        <w:rPr>
          <w:rFonts w:ascii="Simsun" w:hAnsi="Simsun"/>
          <w:color w:val="484848"/>
          <w:sz w:val="21"/>
          <w:szCs w:val="21"/>
        </w:rPr>
        <w:t>→</w:t>
      </w:r>
      <w:r>
        <w:rPr>
          <w:rFonts w:ascii="Simsun" w:hAnsi="Simsun"/>
          <w:color w:val="484848"/>
          <w:sz w:val="21"/>
          <w:szCs w:val="21"/>
        </w:rPr>
        <w:t>汽车零部件及应用和高精度铝型材；</w:t>
      </w:r>
      <w:proofErr w:type="gramStart"/>
      <w:r>
        <w:rPr>
          <w:rFonts w:ascii="Simsun" w:hAnsi="Simsun"/>
          <w:color w:val="484848"/>
          <w:sz w:val="21"/>
          <w:szCs w:val="21"/>
        </w:rPr>
        <w:t>钨</w:t>
      </w:r>
      <w:proofErr w:type="gramEnd"/>
      <w:r>
        <w:rPr>
          <w:rFonts w:ascii="Simsun" w:hAnsi="Simsun"/>
          <w:color w:val="484848"/>
          <w:sz w:val="21"/>
          <w:szCs w:val="21"/>
        </w:rPr>
        <w:t>钴钼钽铌等原材料</w:t>
      </w:r>
      <w:r>
        <w:rPr>
          <w:rFonts w:ascii="Simsun" w:hAnsi="Simsun"/>
          <w:color w:val="484848"/>
          <w:sz w:val="21"/>
          <w:szCs w:val="21"/>
        </w:rPr>
        <w:t>→</w:t>
      </w:r>
      <w:r>
        <w:rPr>
          <w:rFonts w:ascii="Simsun" w:hAnsi="Simsun"/>
          <w:color w:val="484848"/>
          <w:sz w:val="21"/>
          <w:szCs w:val="21"/>
        </w:rPr>
        <w:t>硬质合金制品</w:t>
      </w:r>
      <w:r>
        <w:rPr>
          <w:rFonts w:ascii="Simsun" w:hAnsi="Simsun"/>
          <w:color w:val="484848"/>
          <w:sz w:val="21"/>
          <w:szCs w:val="21"/>
        </w:rPr>
        <w:t>→</w:t>
      </w:r>
      <w:r>
        <w:rPr>
          <w:rFonts w:ascii="Simsun" w:hAnsi="Simsun"/>
          <w:color w:val="484848"/>
          <w:sz w:val="21"/>
          <w:szCs w:val="21"/>
        </w:rPr>
        <w:t>硬质合金工具等超硬材料；铁基、镍基和</w:t>
      </w:r>
      <w:proofErr w:type="gramStart"/>
      <w:r>
        <w:rPr>
          <w:rFonts w:ascii="Simsun" w:hAnsi="Simsun"/>
          <w:color w:val="484848"/>
          <w:sz w:val="21"/>
          <w:szCs w:val="21"/>
        </w:rPr>
        <w:t>钴基</w:t>
      </w:r>
      <w:proofErr w:type="gramEnd"/>
      <w:r>
        <w:rPr>
          <w:rFonts w:ascii="Simsun" w:hAnsi="Simsun"/>
          <w:color w:val="484848"/>
          <w:sz w:val="21"/>
          <w:szCs w:val="21"/>
        </w:rPr>
        <w:t>非</w:t>
      </w:r>
      <w:proofErr w:type="gramStart"/>
      <w:r>
        <w:rPr>
          <w:rFonts w:ascii="Simsun" w:hAnsi="Simsun"/>
          <w:color w:val="484848"/>
          <w:sz w:val="21"/>
          <w:szCs w:val="21"/>
        </w:rPr>
        <w:t>晶材料</w:t>
      </w:r>
      <w:proofErr w:type="gramEnd"/>
      <w:r>
        <w:rPr>
          <w:rFonts w:ascii="Simsun" w:hAnsi="Simsun"/>
          <w:color w:val="484848"/>
          <w:sz w:val="21"/>
          <w:szCs w:val="21"/>
        </w:rPr>
        <w:t>→</w:t>
      </w:r>
      <w:r>
        <w:rPr>
          <w:rFonts w:ascii="Simsun" w:hAnsi="Simsun"/>
          <w:color w:val="484848"/>
          <w:sz w:val="21"/>
          <w:szCs w:val="21"/>
        </w:rPr>
        <w:t>非晶带材</w:t>
      </w:r>
      <w:r>
        <w:rPr>
          <w:rFonts w:ascii="Simsun" w:hAnsi="Simsun"/>
          <w:color w:val="484848"/>
          <w:sz w:val="21"/>
          <w:szCs w:val="21"/>
        </w:rPr>
        <w:t>→</w:t>
      </w:r>
      <w:r>
        <w:rPr>
          <w:rFonts w:ascii="Simsun" w:hAnsi="Simsun"/>
          <w:color w:val="484848"/>
          <w:sz w:val="21"/>
          <w:szCs w:val="21"/>
        </w:rPr>
        <w:t>非晶变压器。加快河北中科润</w:t>
      </w:r>
      <w:proofErr w:type="gramStart"/>
      <w:r>
        <w:rPr>
          <w:rFonts w:ascii="Simsun" w:hAnsi="Simsun"/>
          <w:color w:val="484848"/>
          <w:sz w:val="21"/>
          <w:szCs w:val="21"/>
        </w:rPr>
        <w:t>邦高纯钛生产</w:t>
      </w:r>
      <w:proofErr w:type="gramEnd"/>
      <w:r>
        <w:rPr>
          <w:rFonts w:ascii="Simsun" w:hAnsi="Simsun"/>
          <w:color w:val="484848"/>
          <w:sz w:val="21"/>
          <w:szCs w:val="21"/>
        </w:rPr>
        <w:t>、秦皇岛</w:t>
      </w:r>
      <w:proofErr w:type="gramStart"/>
      <w:r>
        <w:rPr>
          <w:rFonts w:ascii="Simsun" w:hAnsi="Simsun"/>
          <w:color w:val="484848"/>
          <w:sz w:val="21"/>
          <w:szCs w:val="21"/>
        </w:rPr>
        <w:t>世铭特殊</w:t>
      </w:r>
      <w:proofErr w:type="gramEnd"/>
      <w:r>
        <w:rPr>
          <w:rFonts w:ascii="Simsun" w:hAnsi="Simsun"/>
          <w:color w:val="484848"/>
          <w:sz w:val="21"/>
          <w:szCs w:val="21"/>
        </w:rPr>
        <w:t>合金新材料、中航上大高温合金锻造等一批项目建设。</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加强与国内外领先企业和科研单位的合作，发挥省内创新平台支撑作用，加大先进熔炼、凝固成型、气相沉积、型材加工、工艺设计、高效合成等新材料制备关键技术攻关，突破低成本生产及高可靠性等产业化制备瓶颈。加快资源综合利用、铁水预处理、高拉速／</w:t>
      </w:r>
      <w:proofErr w:type="gramStart"/>
      <w:r>
        <w:rPr>
          <w:rFonts w:ascii="Simsun" w:hAnsi="Simsun"/>
          <w:color w:val="484848"/>
          <w:sz w:val="21"/>
          <w:szCs w:val="21"/>
        </w:rPr>
        <w:t>恒拉速</w:t>
      </w:r>
      <w:proofErr w:type="gramEnd"/>
      <w:r>
        <w:rPr>
          <w:rFonts w:ascii="Simsun" w:hAnsi="Simsun"/>
          <w:color w:val="484848"/>
          <w:sz w:val="21"/>
          <w:szCs w:val="21"/>
        </w:rPr>
        <w:t>连铸、无缺陷铸坯、控</w:t>
      </w:r>
      <w:proofErr w:type="gramStart"/>
      <w:r>
        <w:rPr>
          <w:rFonts w:ascii="Simsun" w:hAnsi="Simsun"/>
          <w:color w:val="484848"/>
          <w:sz w:val="21"/>
          <w:szCs w:val="21"/>
        </w:rPr>
        <w:t>轧控冷</w:t>
      </w:r>
      <w:proofErr w:type="gramEnd"/>
      <w:r>
        <w:rPr>
          <w:rFonts w:ascii="Simsun" w:hAnsi="Simsun"/>
          <w:color w:val="484848"/>
          <w:sz w:val="21"/>
          <w:szCs w:val="21"/>
        </w:rPr>
        <w:t>等先进技术应用示范推广。</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w:t>
      </w:r>
      <w:r>
        <w:rPr>
          <w:rFonts w:ascii="Simsun" w:hAnsi="Simsun"/>
          <w:color w:val="484848"/>
          <w:sz w:val="21"/>
          <w:szCs w:val="21"/>
        </w:rPr>
        <w:t>2.</w:t>
      </w:r>
      <w:r>
        <w:rPr>
          <w:rFonts w:ascii="Simsun" w:hAnsi="Simsun"/>
          <w:color w:val="484848"/>
          <w:sz w:val="21"/>
          <w:szCs w:val="21"/>
        </w:rPr>
        <w:t>培育钒钛新材料产业。加快钒钛磁铁矿冶炼技术研究及产品开发，延伸产业链条；打造钒钛磁铁矿冶炼、钒钛优质中间合金、钒钛特钢新产品、钛材加工</w:t>
      </w:r>
      <w:proofErr w:type="gramStart"/>
      <w:r>
        <w:rPr>
          <w:rFonts w:ascii="Simsun" w:hAnsi="Simsun"/>
          <w:color w:val="484848"/>
          <w:sz w:val="21"/>
          <w:szCs w:val="21"/>
        </w:rPr>
        <w:t>及增材制造</w:t>
      </w:r>
      <w:proofErr w:type="gramEnd"/>
      <w:r>
        <w:rPr>
          <w:rFonts w:ascii="Simsun" w:hAnsi="Simsun"/>
          <w:color w:val="484848"/>
          <w:sz w:val="21"/>
          <w:szCs w:val="21"/>
        </w:rPr>
        <w:t>产业链，提升钒钛资源综合利用技术水平；大力发展氧化钒、</w:t>
      </w:r>
      <w:proofErr w:type="gramStart"/>
      <w:r>
        <w:rPr>
          <w:rFonts w:ascii="Simsun" w:hAnsi="Simsun"/>
          <w:color w:val="484848"/>
          <w:sz w:val="21"/>
          <w:szCs w:val="21"/>
        </w:rPr>
        <w:t>微钒合金</w:t>
      </w:r>
      <w:proofErr w:type="gramEnd"/>
      <w:r>
        <w:rPr>
          <w:rFonts w:ascii="Simsun" w:hAnsi="Simsun"/>
          <w:color w:val="484848"/>
          <w:sz w:val="21"/>
          <w:szCs w:val="21"/>
        </w:rPr>
        <w:t>、钒铝合金、钒</w:t>
      </w:r>
      <w:proofErr w:type="gramStart"/>
      <w:r>
        <w:rPr>
          <w:rFonts w:ascii="Simsun" w:hAnsi="Simsun"/>
          <w:color w:val="484848"/>
          <w:sz w:val="21"/>
          <w:szCs w:val="21"/>
        </w:rPr>
        <w:t>钼</w:t>
      </w:r>
      <w:proofErr w:type="gramEnd"/>
      <w:r>
        <w:rPr>
          <w:rFonts w:ascii="Simsun" w:hAnsi="Simsun"/>
          <w:color w:val="484848"/>
          <w:sz w:val="21"/>
          <w:szCs w:val="21"/>
        </w:rPr>
        <w:t>合金、钛合金加工</w:t>
      </w:r>
      <w:proofErr w:type="gramStart"/>
      <w:r>
        <w:rPr>
          <w:rFonts w:ascii="Simsun" w:hAnsi="Simsun"/>
          <w:color w:val="484848"/>
          <w:sz w:val="21"/>
          <w:szCs w:val="21"/>
        </w:rPr>
        <w:t>材及钛超微</w:t>
      </w:r>
      <w:proofErr w:type="gramEnd"/>
      <w:r>
        <w:rPr>
          <w:rFonts w:ascii="Simsun" w:hAnsi="Simsun"/>
          <w:color w:val="484848"/>
          <w:sz w:val="21"/>
          <w:szCs w:val="21"/>
        </w:rPr>
        <w:t>粉末等产品，力争规模和产能稳步增加。立足承德资源优势，打造涵盖钒钛制品、钒电池、钒钛新材料等产品的国家钒钛产业化基地。</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lastRenderedPageBreak/>
        <w:t xml:space="preserve">　　</w:t>
      </w:r>
      <w:r>
        <w:rPr>
          <w:rFonts w:ascii="Simsun" w:hAnsi="Simsun"/>
          <w:color w:val="484848"/>
          <w:sz w:val="21"/>
          <w:szCs w:val="21"/>
        </w:rPr>
        <w:t>3.</w:t>
      </w:r>
      <w:r>
        <w:rPr>
          <w:rFonts w:ascii="Simsun" w:hAnsi="Simsun"/>
          <w:color w:val="484848"/>
          <w:sz w:val="21"/>
          <w:szCs w:val="21"/>
        </w:rPr>
        <w:t>大力发展高温合金产业。深化与中国钢</w:t>
      </w:r>
      <w:proofErr w:type="gramStart"/>
      <w:r>
        <w:rPr>
          <w:rFonts w:ascii="Simsun" w:hAnsi="Simsun"/>
          <w:color w:val="484848"/>
          <w:sz w:val="21"/>
          <w:szCs w:val="21"/>
        </w:rPr>
        <w:t>研</w:t>
      </w:r>
      <w:proofErr w:type="gramEnd"/>
      <w:r>
        <w:rPr>
          <w:rFonts w:ascii="Simsun" w:hAnsi="Simsun"/>
          <w:color w:val="484848"/>
          <w:sz w:val="21"/>
          <w:szCs w:val="21"/>
        </w:rPr>
        <w:t>集团、国家非晶微晶合金工程技术研究中心的合作，推动高温合金非晶材料、药芯焊丝材料、合金钢材料、难熔合金材料、高品质金刚石锯片材料、高速工具钢材料、分析检测仪器研发生产、等静压加工和设备制造中心、伺服电机系统等领域技术研发和产业化。积极承接国家先进钢铁材料工程研究中心、先进钢铁流程及材料国家重点实验室、国家冶金自动化工程技术研究中心等创新平台项目，加强产学研协作，带动高温合金材料产业创新发展。支持建设涿州高温合金新材料产业园。</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（二）发展新型功能材料。</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充分发挥中船重工</w:t>
      </w:r>
      <w:r>
        <w:rPr>
          <w:rFonts w:ascii="Simsun" w:hAnsi="Simsun"/>
          <w:color w:val="484848"/>
          <w:sz w:val="21"/>
          <w:szCs w:val="21"/>
        </w:rPr>
        <w:t>718</w:t>
      </w:r>
      <w:r>
        <w:rPr>
          <w:rFonts w:ascii="Simsun" w:hAnsi="Simsun"/>
          <w:color w:val="484848"/>
          <w:sz w:val="21"/>
          <w:szCs w:val="21"/>
        </w:rPr>
        <w:t>研究所、汉光重</w:t>
      </w:r>
      <w:proofErr w:type="gramStart"/>
      <w:r>
        <w:rPr>
          <w:rFonts w:ascii="Simsun" w:hAnsi="Simsun"/>
          <w:color w:val="484848"/>
          <w:sz w:val="21"/>
          <w:szCs w:val="21"/>
        </w:rPr>
        <w:t>工创新</w:t>
      </w:r>
      <w:proofErr w:type="gramEnd"/>
      <w:r>
        <w:rPr>
          <w:rFonts w:ascii="Simsun" w:hAnsi="Simsun"/>
          <w:color w:val="484848"/>
          <w:sz w:val="21"/>
          <w:szCs w:val="21"/>
        </w:rPr>
        <w:t>引领作用，大力引进产业链上下游企业，建设中船重工邯郸军民融合产业示范基地，累计投资</w:t>
      </w:r>
      <w:r>
        <w:rPr>
          <w:rFonts w:ascii="Simsun" w:hAnsi="Simsun"/>
          <w:color w:val="484848"/>
          <w:sz w:val="21"/>
          <w:szCs w:val="21"/>
        </w:rPr>
        <w:t>150</w:t>
      </w:r>
      <w:r>
        <w:rPr>
          <w:rFonts w:ascii="Simsun" w:hAnsi="Simsun"/>
          <w:color w:val="484848"/>
          <w:sz w:val="21"/>
          <w:szCs w:val="21"/>
        </w:rPr>
        <w:t>亿元，推动科技成果产业化取得重要突破。到</w:t>
      </w:r>
      <w:r>
        <w:rPr>
          <w:rFonts w:ascii="Simsun" w:hAnsi="Simsun"/>
          <w:color w:val="484848"/>
          <w:sz w:val="21"/>
          <w:szCs w:val="21"/>
        </w:rPr>
        <w:t>2020</w:t>
      </w:r>
      <w:r>
        <w:rPr>
          <w:rFonts w:ascii="Simsun" w:hAnsi="Simsun"/>
          <w:color w:val="484848"/>
          <w:sz w:val="21"/>
          <w:szCs w:val="21"/>
        </w:rPr>
        <w:t>年，实现主营业务收入</w:t>
      </w:r>
      <w:r>
        <w:rPr>
          <w:rFonts w:ascii="Simsun" w:hAnsi="Simsun"/>
          <w:color w:val="484848"/>
          <w:sz w:val="21"/>
          <w:szCs w:val="21"/>
        </w:rPr>
        <w:t>280</w:t>
      </w:r>
      <w:r>
        <w:rPr>
          <w:rFonts w:ascii="Simsun" w:hAnsi="Simsun"/>
          <w:color w:val="484848"/>
          <w:sz w:val="21"/>
          <w:szCs w:val="21"/>
        </w:rPr>
        <w:t>亿元。</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打造特种电子气</w:t>
      </w:r>
      <w:proofErr w:type="gramStart"/>
      <w:r>
        <w:rPr>
          <w:rFonts w:ascii="Simsun" w:hAnsi="Simsun"/>
          <w:color w:val="484848"/>
          <w:sz w:val="21"/>
          <w:szCs w:val="21"/>
        </w:rPr>
        <w:t>体材料</w:t>
      </w:r>
      <w:proofErr w:type="gramEnd"/>
      <w:r>
        <w:rPr>
          <w:rFonts w:ascii="Simsun" w:hAnsi="Simsun"/>
          <w:color w:val="484848"/>
          <w:sz w:val="21"/>
          <w:szCs w:val="21"/>
        </w:rPr>
        <w:t>产业集群，推进特种气体（肥乡）产业园、半导体大宗电子气体现场制气成套技术及应用等一批项目建设，促进三氟化氮、六氟化</w:t>
      </w:r>
      <w:proofErr w:type="gramStart"/>
      <w:r>
        <w:rPr>
          <w:rFonts w:ascii="Simsun" w:hAnsi="Simsun"/>
          <w:color w:val="484848"/>
          <w:sz w:val="21"/>
          <w:szCs w:val="21"/>
        </w:rPr>
        <w:t>钨</w:t>
      </w:r>
      <w:proofErr w:type="gramEnd"/>
      <w:r>
        <w:rPr>
          <w:rFonts w:ascii="Simsun" w:hAnsi="Simsun"/>
          <w:color w:val="484848"/>
          <w:sz w:val="21"/>
          <w:szCs w:val="21"/>
        </w:rPr>
        <w:t>等极大规模集成电路用特种电子气体研发及产业化。</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打造办公自动化耗材与静电粉末材料产业集群，推进建设汉光光电科技园和汉光新兴产业园，提升</w:t>
      </w:r>
      <w:r>
        <w:rPr>
          <w:rFonts w:ascii="Simsun" w:hAnsi="Simsun"/>
          <w:color w:val="484848"/>
          <w:sz w:val="21"/>
          <w:szCs w:val="21"/>
        </w:rPr>
        <w:t>OPC</w:t>
      </w:r>
      <w:r>
        <w:rPr>
          <w:rFonts w:ascii="Simsun" w:hAnsi="Simsun"/>
          <w:color w:val="484848"/>
          <w:sz w:val="21"/>
          <w:szCs w:val="21"/>
        </w:rPr>
        <w:t>鼓、墨粉、彩粉、数码静电印染材料等产品的竞争力和市场占有率，加快家电、建筑、高速公路用粉末涂料等材料产品的规模化发展，推进金属粉末涂料、氟碳粉末涂料、丙烯酸粉末涂料和重防腐粉末涂料等高端粉末材料的产业化进程。</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（三）加快发展高性能复合材料。</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支持高性能碳纤维及其复合材料发展，加快碳纤维材料关键技术研发，支持</w:t>
      </w:r>
      <w:r>
        <w:rPr>
          <w:rFonts w:ascii="Simsun" w:hAnsi="Simsun"/>
          <w:color w:val="484848"/>
          <w:sz w:val="21"/>
          <w:szCs w:val="21"/>
        </w:rPr>
        <w:t>T800</w:t>
      </w:r>
      <w:r>
        <w:rPr>
          <w:rFonts w:ascii="Simsun" w:hAnsi="Simsun"/>
          <w:color w:val="484848"/>
          <w:sz w:val="21"/>
          <w:szCs w:val="21"/>
        </w:rPr>
        <w:t>级碳纤维规模制备及应用研究和成果转化，提升碳纤维及复合材料生产工艺和技术水平，推进碳纤维复合材料及汽车轻量化应用等一批产业化项目建设。支持耐高温、耐腐蚀、高强高模、抗燃、传导等新型纤维及其复合材料的研发及产业化。延伸</w:t>
      </w:r>
      <w:proofErr w:type="gramStart"/>
      <w:r>
        <w:rPr>
          <w:rFonts w:ascii="Simsun" w:hAnsi="Simsun"/>
          <w:color w:val="484848"/>
          <w:sz w:val="21"/>
          <w:szCs w:val="21"/>
        </w:rPr>
        <w:t>电工级</w:t>
      </w:r>
      <w:proofErr w:type="gramEnd"/>
      <w:r>
        <w:rPr>
          <w:rFonts w:ascii="Simsun" w:hAnsi="Simsun"/>
          <w:color w:val="484848"/>
          <w:sz w:val="21"/>
          <w:szCs w:val="21"/>
        </w:rPr>
        <w:t>聚丙烯材料产业链条，推进可再生高性能结构芯材的产业化。加大先进质量监控、自动化控制、无损检测等技术及设备的应用。</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支持金属基复合材料、陶瓷基复合材料发展。鼓励用碳化硅、碳化硼、硼化钛等增强的铝基复合材料规模化生产及应用，支持满足高温、高压、高速和有腐蚀介质服役环境的金属基陶瓷复合材料研发及产业化。</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lastRenderedPageBreak/>
        <w:t xml:space="preserve">　　打造衡水复合材料产业集群。积极发展特种金属材料、高分子材料、复合材料及行业应用等上下游产业，发展面向航空航天、风电叶片、海洋装备等领域应用的高性能复合材料及制品，打造以玻璃纤维、热塑树脂为重点的复合材料产业集群。到</w:t>
      </w:r>
      <w:r>
        <w:rPr>
          <w:rFonts w:ascii="Simsun" w:hAnsi="Simsun"/>
          <w:color w:val="484848"/>
          <w:sz w:val="21"/>
          <w:szCs w:val="21"/>
        </w:rPr>
        <w:t>2020</w:t>
      </w:r>
      <w:r>
        <w:rPr>
          <w:rFonts w:ascii="Simsun" w:hAnsi="Simsun"/>
          <w:color w:val="484848"/>
          <w:sz w:val="21"/>
          <w:szCs w:val="21"/>
        </w:rPr>
        <w:t>年，实现主营业务收入</w:t>
      </w:r>
      <w:r>
        <w:rPr>
          <w:rFonts w:ascii="Simsun" w:hAnsi="Simsun"/>
          <w:color w:val="484848"/>
          <w:sz w:val="21"/>
          <w:szCs w:val="21"/>
        </w:rPr>
        <w:t>700</w:t>
      </w:r>
      <w:r>
        <w:rPr>
          <w:rFonts w:ascii="Simsun" w:hAnsi="Simsun"/>
          <w:color w:val="484848"/>
          <w:sz w:val="21"/>
          <w:szCs w:val="21"/>
        </w:rPr>
        <w:t>亿元。</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（四）推进前沿新材料研发和产业化。</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w:t>
      </w:r>
      <w:r>
        <w:rPr>
          <w:rFonts w:ascii="Simsun" w:hAnsi="Simsun"/>
          <w:color w:val="484848"/>
          <w:sz w:val="21"/>
          <w:szCs w:val="21"/>
        </w:rPr>
        <w:t>1.</w:t>
      </w:r>
      <w:r>
        <w:rPr>
          <w:rFonts w:ascii="Simsun" w:hAnsi="Simsun"/>
          <w:color w:val="484848"/>
          <w:sz w:val="21"/>
          <w:szCs w:val="21"/>
        </w:rPr>
        <w:t>石墨</w:t>
      </w:r>
      <w:proofErr w:type="gramStart"/>
      <w:r>
        <w:rPr>
          <w:rFonts w:ascii="Simsun" w:hAnsi="Simsun"/>
          <w:color w:val="484848"/>
          <w:sz w:val="21"/>
          <w:szCs w:val="21"/>
        </w:rPr>
        <w:t>烯</w:t>
      </w:r>
      <w:proofErr w:type="gramEnd"/>
      <w:r>
        <w:rPr>
          <w:rFonts w:ascii="Simsun" w:hAnsi="Simsun"/>
          <w:color w:val="484848"/>
          <w:sz w:val="21"/>
          <w:szCs w:val="21"/>
        </w:rPr>
        <w:t>材料。围绕石墨</w:t>
      </w:r>
      <w:proofErr w:type="gramStart"/>
      <w:r>
        <w:rPr>
          <w:rFonts w:ascii="Simsun" w:hAnsi="Simsun"/>
          <w:color w:val="484848"/>
          <w:sz w:val="21"/>
          <w:szCs w:val="21"/>
        </w:rPr>
        <w:t>烯</w:t>
      </w:r>
      <w:proofErr w:type="gramEnd"/>
      <w:r>
        <w:rPr>
          <w:rFonts w:ascii="Simsun" w:hAnsi="Simsun"/>
          <w:color w:val="484848"/>
          <w:sz w:val="21"/>
          <w:szCs w:val="21"/>
        </w:rPr>
        <w:t>材料批量制备以及基于石墨烯的各类功能材料制备关键技术，引导骨干企业联合有关高校、科研院所，协同开发材料规模化生产技术及核心装备，实现对石墨</w:t>
      </w:r>
      <w:proofErr w:type="gramStart"/>
      <w:r>
        <w:rPr>
          <w:rFonts w:ascii="Simsun" w:hAnsi="Simsun"/>
          <w:color w:val="484848"/>
          <w:sz w:val="21"/>
          <w:szCs w:val="21"/>
        </w:rPr>
        <w:t>烯</w:t>
      </w:r>
      <w:proofErr w:type="gramEnd"/>
      <w:r>
        <w:rPr>
          <w:rFonts w:ascii="Simsun" w:hAnsi="Simsun"/>
          <w:color w:val="484848"/>
          <w:sz w:val="21"/>
          <w:szCs w:val="21"/>
        </w:rPr>
        <w:t>层数、尺寸以及表面官能团等关键参数的有效控制，提高规模生产的工艺稳定性、性能一致性和产品合格率。支持建设石墨</w:t>
      </w:r>
      <w:proofErr w:type="gramStart"/>
      <w:r>
        <w:rPr>
          <w:rFonts w:ascii="Simsun" w:hAnsi="Simsun"/>
          <w:color w:val="484848"/>
          <w:sz w:val="21"/>
          <w:szCs w:val="21"/>
        </w:rPr>
        <w:t>烯</w:t>
      </w:r>
      <w:proofErr w:type="gramEnd"/>
      <w:r>
        <w:rPr>
          <w:rFonts w:ascii="Simsun" w:hAnsi="Simsun"/>
          <w:color w:val="484848"/>
          <w:sz w:val="21"/>
          <w:szCs w:val="21"/>
        </w:rPr>
        <w:t>特色创新平台，积极参与制定国家石墨</w:t>
      </w:r>
      <w:proofErr w:type="gramStart"/>
      <w:r>
        <w:rPr>
          <w:rFonts w:ascii="Simsun" w:hAnsi="Simsun"/>
          <w:color w:val="484848"/>
          <w:sz w:val="21"/>
          <w:szCs w:val="21"/>
        </w:rPr>
        <w:t>烯</w:t>
      </w:r>
      <w:proofErr w:type="gramEnd"/>
      <w:r>
        <w:rPr>
          <w:rFonts w:ascii="Simsun" w:hAnsi="Simsun"/>
          <w:color w:val="484848"/>
          <w:sz w:val="21"/>
          <w:szCs w:val="21"/>
        </w:rPr>
        <w:t>标准体系，完善检验检测等配套服务。支持石墨</w:t>
      </w:r>
      <w:proofErr w:type="gramStart"/>
      <w:r>
        <w:rPr>
          <w:rFonts w:ascii="Simsun" w:hAnsi="Simsun"/>
          <w:color w:val="484848"/>
          <w:sz w:val="21"/>
          <w:szCs w:val="21"/>
        </w:rPr>
        <w:t>烯</w:t>
      </w:r>
      <w:proofErr w:type="gramEnd"/>
      <w:r>
        <w:rPr>
          <w:rFonts w:ascii="Simsun" w:hAnsi="Simsun"/>
          <w:color w:val="484848"/>
          <w:sz w:val="21"/>
          <w:szCs w:val="21"/>
        </w:rPr>
        <w:t>材料产业化应用技术开发，扩大</w:t>
      </w:r>
      <w:proofErr w:type="gramStart"/>
      <w:r>
        <w:rPr>
          <w:rFonts w:ascii="Simsun" w:hAnsi="Simsun"/>
          <w:color w:val="484848"/>
          <w:sz w:val="21"/>
          <w:szCs w:val="21"/>
        </w:rPr>
        <w:t>石墨烯在防腐涂料</w:t>
      </w:r>
      <w:proofErr w:type="gramEnd"/>
      <w:r>
        <w:rPr>
          <w:rFonts w:ascii="Simsun" w:hAnsi="Simsun"/>
          <w:color w:val="484848"/>
          <w:sz w:val="21"/>
          <w:szCs w:val="21"/>
        </w:rPr>
        <w:t>、储能器件、复合材料、橡胶树脂、智能穿戴等领域的示范应用，支持唐山、高碑店、固安等地产业聚集，形成京津冀地区有影响力的石墨</w:t>
      </w:r>
      <w:proofErr w:type="gramStart"/>
      <w:r>
        <w:rPr>
          <w:rFonts w:ascii="Simsun" w:hAnsi="Simsun"/>
          <w:color w:val="484848"/>
          <w:sz w:val="21"/>
          <w:szCs w:val="21"/>
        </w:rPr>
        <w:t>烯</w:t>
      </w:r>
      <w:proofErr w:type="gramEnd"/>
      <w:r>
        <w:rPr>
          <w:rFonts w:ascii="Simsun" w:hAnsi="Simsun"/>
          <w:color w:val="484848"/>
          <w:sz w:val="21"/>
          <w:szCs w:val="21"/>
        </w:rPr>
        <w:t>产业集群。</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w:t>
      </w:r>
      <w:r>
        <w:rPr>
          <w:rFonts w:ascii="Simsun" w:hAnsi="Simsun"/>
          <w:color w:val="484848"/>
          <w:sz w:val="21"/>
          <w:szCs w:val="21"/>
        </w:rPr>
        <w:t>2.</w:t>
      </w:r>
      <w:proofErr w:type="gramStart"/>
      <w:r>
        <w:rPr>
          <w:rFonts w:ascii="Simsun" w:hAnsi="Simsun"/>
          <w:color w:val="484848"/>
          <w:sz w:val="21"/>
          <w:szCs w:val="21"/>
        </w:rPr>
        <w:t>增材制造</w:t>
      </w:r>
      <w:proofErr w:type="gramEnd"/>
      <w:r>
        <w:rPr>
          <w:rFonts w:ascii="Simsun" w:hAnsi="Simsun"/>
          <w:color w:val="484848"/>
          <w:sz w:val="21"/>
          <w:szCs w:val="21"/>
        </w:rPr>
        <w:t>及关键材料。加强与北京航空航天大学、西北工业大学等单位对接合作，支持开展高性能材料制备、高稳定性制造装备、高效复合制造工艺、产品设计优化等关键共性技术研发，</w:t>
      </w:r>
      <w:proofErr w:type="gramStart"/>
      <w:r>
        <w:rPr>
          <w:rFonts w:ascii="Simsun" w:hAnsi="Simsun"/>
          <w:color w:val="484848"/>
          <w:sz w:val="21"/>
          <w:szCs w:val="21"/>
        </w:rPr>
        <w:t>提升增材制造</w:t>
      </w:r>
      <w:proofErr w:type="gramEnd"/>
      <w:r>
        <w:rPr>
          <w:rFonts w:ascii="Simsun" w:hAnsi="Simsun"/>
          <w:color w:val="484848"/>
          <w:sz w:val="21"/>
          <w:szCs w:val="21"/>
        </w:rPr>
        <w:t>专用材料、制造装备、核心器件及软件质量。支持石家庄敬业增材、河北立中等优势企业，面向航空航天、汽车等领域需求，开展</w:t>
      </w:r>
      <w:proofErr w:type="gramStart"/>
      <w:r>
        <w:rPr>
          <w:rFonts w:ascii="Simsun" w:hAnsi="Simsun"/>
          <w:color w:val="484848"/>
          <w:sz w:val="21"/>
          <w:szCs w:val="21"/>
        </w:rPr>
        <w:t>金属增材制造</w:t>
      </w:r>
      <w:proofErr w:type="gramEnd"/>
      <w:r>
        <w:rPr>
          <w:rFonts w:ascii="Simsun" w:hAnsi="Simsun"/>
          <w:color w:val="484848"/>
          <w:sz w:val="21"/>
          <w:szCs w:val="21"/>
        </w:rPr>
        <w:t>材料研发及产业化。支持无机非金属、有机高分子、生物</w:t>
      </w:r>
      <w:proofErr w:type="gramStart"/>
      <w:r>
        <w:rPr>
          <w:rFonts w:ascii="Simsun" w:hAnsi="Simsun"/>
          <w:color w:val="484848"/>
          <w:sz w:val="21"/>
          <w:szCs w:val="21"/>
        </w:rPr>
        <w:t>等增材</w:t>
      </w:r>
      <w:proofErr w:type="gramEnd"/>
      <w:r>
        <w:rPr>
          <w:rFonts w:ascii="Simsun" w:hAnsi="Simsun"/>
          <w:color w:val="484848"/>
          <w:sz w:val="21"/>
          <w:szCs w:val="21"/>
        </w:rPr>
        <w:t>制造材料及装备的研发及产业化。鼓励</w:t>
      </w:r>
      <w:proofErr w:type="gramStart"/>
      <w:r>
        <w:rPr>
          <w:rFonts w:ascii="Simsun" w:hAnsi="Simsun"/>
          <w:color w:val="484848"/>
          <w:sz w:val="21"/>
          <w:szCs w:val="21"/>
        </w:rPr>
        <w:t>开展增材制造</w:t>
      </w:r>
      <w:proofErr w:type="gramEnd"/>
      <w:r>
        <w:rPr>
          <w:rFonts w:ascii="Simsun" w:hAnsi="Simsun"/>
          <w:color w:val="484848"/>
          <w:sz w:val="21"/>
          <w:szCs w:val="21"/>
        </w:rPr>
        <w:t>技术的试点示范，扩大在传统制造业中的应用推广，支持建设</w:t>
      </w:r>
      <w:proofErr w:type="gramStart"/>
      <w:r>
        <w:rPr>
          <w:rFonts w:ascii="Simsun" w:hAnsi="Simsun"/>
          <w:color w:val="484848"/>
          <w:sz w:val="21"/>
          <w:szCs w:val="21"/>
        </w:rPr>
        <w:t>省级增材制造</w:t>
      </w:r>
      <w:proofErr w:type="gramEnd"/>
      <w:r>
        <w:rPr>
          <w:rFonts w:ascii="Simsun" w:hAnsi="Simsun"/>
          <w:color w:val="484848"/>
          <w:sz w:val="21"/>
          <w:szCs w:val="21"/>
        </w:rPr>
        <w:t>工程研究中心，探索建立开放共享的运行机制。</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w:t>
      </w:r>
      <w:r>
        <w:rPr>
          <w:rFonts w:ascii="Simsun" w:hAnsi="Simsun"/>
          <w:color w:val="484848"/>
          <w:sz w:val="21"/>
          <w:szCs w:val="21"/>
        </w:rPr>
        <w:t>3.</w:t>
      </w:r>
      <w:r>
        <w:rPr>
          <w:rFonts w:ascii="Simsun" w:hAnsi="Simsun"/>
          <w:color w:val="484848"/>
          <w:sz w:val="21"/>
          <w:szCs w:val="21"/>
        </w:rPr>
        <w:t>超材料。支持保定建设</w:t>
      </w:r>
      <w:proofErr w:type="gramStart"/>
      <w:r>
        <w:rPr>
          <w:rFonts w:ascii="Simsun" w:hAnsi="Simsun"/>
          <w:color w:val="484848"/>
          <w:sz w:val="21"/>
          <w:szCs w:val="21"/>
        </w:rPr>
        <w:t>超材料</w:t>
      </w:r>
      <w:proofErr w:type="gramEnd"/>
      <w:r>
        <w:rPr>
          <w:rFonts w:ascii="Simsun" w:hAnsi="Simsun"/>
          <w:color w:val="484848"/>
          <w:sz w:val="21"/>
          <w:szCs w:val="21"/>
        </w:rPr>
        <w:t>创新产业基地，加强与国内外知名科研机构、高等学校的合作，推进</w:t>
      </w:r>
      <w:proofErr w:type="gramStart"/>
      <w:r>
        <w:rPr>
          <w:rFonts w:ascii="Simsun" w:hAnsi="Simsun"/>
          <w:color w:val="484848"/>
          <w:sz w:val="21"/>
          <w:szCs w:val="21"/>
        </w:rPr>
        <w:t>超材料</w:t>
      </w:r>
      <w:proofErr w:type="gramEnd"/>
      <w:r>
        <w:rPr>
          <w:rFonts w:ascii="Simsun" w:hAnsi="Simsun"/>
          <w:color w:val="484848"/>
          <w:sz w:val="21"/>
          <w:szCs w:val="21"/>
        </w:rPr>
        <w:t>及其生产装备的研发和产业化，制定相关技术标准。</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（五）完善公共服务平台及标准建设。围绕新材料产业重点领域，打造京津冀协同创新共同体，支持企业、高校、科研院所建立开放合作的新型研发机构和产业技术创新联盟，</w:t>
      </w:r>
      <w:proofErr w:type="gramStart"/>
      <w:r>
        <w:rPr>
          <w:rFonts w:ascii="Simsun" w:hAnsi="Simsun"/>
          <w:color w:val="484848"/>
          <w:sz w:val="21"/>
          <w:szCs w:val="21"/>
        </w:rPr>
        <w:t>在雄安新区</w:t>
      </w:r>
      <w:proofErr w:type="gramEnd"/>
      <w:r>
        <w:rPr>
          <w:rFonts w:ascii="Simsun" w:hAnsi="Simsun"/>
          <w:color w:val="484848"/>
          <w:sz w:val="21"/>
          <w:szCs w:val="21"/>
        </w:rPr>
        <w:t>谋划建设国家级新材料研发机构，鼓励建立或引进新材料制造业创新中心、测试评价及检测认证中心。建立完善新材料产业标准体系，推动新材料产业标准化试点示范。完善实验测试、中试等创新成果转化服务平台，建设一批新材料产业发展的专业孵化器、加速器，支持建设技术咨询、技术评估、产权交易、技术市场、科技融资等中介服务机构，着力提升技术创新能力和科技成果转化水平。</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四、保障措施</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lastRenderedPageBreak/>
        <w:t xml:space="preserve">　　（一）加强对外合作和成果转化。加强与中国科学院、清华大学、北京科技大学、中国钢</w:t>
      </w:r>
      <w:proofErr w:type="gramStart"/>
      <w:r>
        <w:rPr>
          <w:rFonts w:ascii="Simsun" w:hAnsi="Simsun"/>
          <w:color w:val="484848"/>
          <w:sz w:val="21"/>
          <w:szCs w:val="21"/>
        </w:rPr>
        <w:t>研</w:t>
      </w:r>
      <w:proofErr w:type="gramEnd"/>
      <w:r>
        <w:rPr>
          <w:rFonts w:ascii="Simsun" w:hAnsi="Simsun"/>
          <w:color w:val="484848"/>
          <w:sz w:val="21"/>
          <w:szCs w:val="21"/>
        </w:rPr>
        <w:t>、有色研究总院等单位的合作，吸引和承接京津新材料成果来我省转移转化。大力培育引进新材料龙头企业，建设一批高水平创新平台，形成联合开发、优势互补、利益共享、风险共担的产学研合作新模式，加快科研成果转化及产业化速度。</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（二）支持扩大市场应用。引导新材料产业应用市场发展，培育壮大新材料产业中下游市场。支持中小企业进入龙头企业的供应网络，提高龙头企业的本地配套率。支持新材料首批次应用，落实新材料首批</w:t>
      </w:r>
      <w:proofErr w:type="gramStart"/>
      <w:r>
        <w:rPr>
          <w:rFonts w:ascii="Simsun" w:hAnsi="Simsun"/>
          <w:color w:val="484848"/>
          <w:sz w:val="21"/>
          <w:szCs w:val="21"/>
        </w:rPr>
        <w:t>次应用</w:t>
      </w:r>
      <w:proofErr w:type="gramEnd"/>
      <w:r>
        <w:rPr>
          <w:rFonts w:ascii="Simsun" w:hAnsi="Simsun"/>
          <w:color w:val="484848"/>
          <w:sz w:val="21"/>
          <w:szCs w:val="21"/>
        </w:rPr>
        <w:t>保险补偿机制，促进新材料应用的初期市场培育。</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三）加强产业发展引导服务。完善新材料行业管理体系，定期发布重点新材料产品目录、企业名录和重点项目信息，引导社会投资。对信誉度好、生产管理水平高、产品质量稳定的新材料企业，降低监督检查频次和产品检验批次。完善新材料产业统计制度，组织开展新材料产业运行监测，加强新材料产业的损害预警，定期发布新材料产业发展信息，引导、促进新材料产业规范、有序发展。</w:t>
      </w:r>
    </w:p>
    <w:p w:rsidR="007F53F8" w:rsidRDefault="007F53F8" w:rsidP="007F53F8">
      <w:pPr>
        <w:pStyle w:val="a3"/>
        <w:shd w:val="clear" w:color="auto" w:fill="FFFFFF"/>
        <w:spacing w:line="420" w:lineRule="atLeast"/>
        <w:rPr>
          <w:rFonts w:ascii="Simsun" w:hAnsi="Simsun"/>
          <w:color w:val="484848"/>
          <w:sz w:val="21"/>
          <w:szCs w:val="21"/>
        </w:rPr>
      </w:pP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附件</w:t>
      </w:r>
      <w:r>
        <w:rPr>
          <w:rFonts w:ascii="Simsun" w:hAnsi="Simsun"/>
          <w:color w:val="484848"/>
          <w:sz w:val="21"/>
          <w:szCs w:val="21"/>
        </w:rPr>
        <w:t>9</w:t>
      </w:r>
    </w:p>
    <w:p w:rsidR="007F53F8" w:rsidRDefault="007F53F8" w:rsidP="007F53F8">
      <w:pPr>
        <w:pStyle w:val="a3"/>
        <w:shd w:val="clear" w:color="auto" w:fill="FFFFFF"/>
        <w:spacing w:line="420" w:lineRule="atLeast"/>
        <w:jc w:val="center"/>
        <w:rPr>
          <w:rFonts w:ascii="Simsun" w:hAnsi="Simsun"/>
          <w:color w:val="484848"/>
          <w:sz w:val="21"/>
          <w:szCs w:val="21"/>
        </w:rPr>
      </w:pPr>
      <w:r>
        <w:rPr>
          <w:rFonts w:ascii="Simsun" w:hAnsi="Simsun"/>
          <w:color w:val="484848"/>
          <w:sz w:val="27"/>
          <w:szCs w:val="27"/>
        </w:rPr>
        <w:t xml:space="preserve">　　先进环保产业发展专项实施方案</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一、前景与基础</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先进环保产业包括采用先进技术开展的环保装备、环保产品的生产经营和环保技术集成及相关服务业。当前，应对气候变暖、治理环境污染和修复受损生境已经成为关系全球生态安全的重要课题，绿色技术不断涌现，绿色商业模式快速迭代，绿色金融加速发展，先进环保产业成为新的投资热点。党的十九大提出坚定走生产发展、生活富裕和生态良好的文明发展之路，对绿色发展、污染治理、生态系统保护提出了新要求、新部署，为环保产业发展提供了广阔发展空间。我省是京津重要的生态环境保护支撑区，也是京津冀生态环境治理的主战场，面临着更加紧迫的环境治理形势和任务，迫切需要加快发展先进环保产业。近年来，我省先进环保产业实现较快发展，具备较好的发展基础，</w:t>
      </w:r>
      <w:r>
        <w:rPr>
          <w:rFonts w:ascii="Simsun" w:hAnsi="Simsun"/>
          <w:color w:val="484848"/>
          <w:sz w:val="21"/>
          <w:szCs w:val="21"/>
        </w:rPr>
        <w:t>2016</w:t>
      </w:r>
      <w:r>
        <w:rPr>
          <w:rFonts w:ascii="Simsun" w:hAnsi="Simsun"/>
          <w:color w:val="484848"/>
          <w:sz w:val="21"/>
          <w:szCs w:val="21"/>
        </w:rPr>
        <w:t>年实现主营业务收入</w:t>
      </w:r>
      <w:r>
        <w:rPr>
          <w:rFonts w:ascii="Simsun" w:hAnsi="Simsun"/>
          <w:color w:val="484848"/>
          <w:sz w:val="21"/>
          <w:szCs w:val="21"/>
        </w:rPr>
        <w:t>450</w:t>
      </w:r>
      <w:r>
        <w:rPr>
          <w:rFonts w:ascii="Simsun" w:hAnsi="Simsun"/>
          <w:color w:val="484848"/>
          <w:sz w:val="21"/>
          <w:szCs w:val="21"/>
        </w:rPr>
        <w:t>亿元，拥有先河科技、晨阳工贸、河北环科等一批骨干企业，在环境监测设备、水性涂料、工业除尘设备、室内新风系统等方面有较强优势和市场竞争力。</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二、行动目标</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lastRenderedPageBreak/>
        <w:t xml:space="preserve">　　产业规模进一步扩大。先进环保技术装备和产品有效供给能力显著提高，国内市场占有率大幅提升，到</w:t>
      </w:r>
      <w:r>
        <w:rPr>
          <w:rFonts w:ascii="Simsun" w:hAnsi="Simsun"/>
          <w:color w:val="484848"/>
          <w:sz w:val="21"/>
          <w:szCs w:val="21"/>
        </w:rPr>
        <w:t>2020</w:t>
      </w:r>
      <w:r>
        <w:rPr>
          <w:rFonts w:ascii="Simsun" w:hAnsi="Simsun"/>
          <w:color w:val="484848"/>
          <w:sz w:val="21"/>
          <w:szCs w:val="21"/>
        </w:rPr>
        <w:t>年，先进环保产业主营业务收入达到</w:t>
      </w:r>
      <w:r>
        <w:rPr>
          <w:rFonts w:ascii="Simsun" w:hAnsi="Simsun"/>
          <w:color w:val="484848"/>
          <w:sz w:val="21"/>
          <w:szCs w:val="21"/>
        </w:rPr>
        <w:t>800</w:t>
      </w:r>
      <w:r>
        <w:rPr>
          <w:rFonts w:ascii="Simsun" w:hAnsi="Simsun"/>
          <w:color w:val="484848"/>
          <w:sz w:val="21"/>
          <w:szCs w:val="21"/>
        </w:rPr>
        <w:t>亿元。</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创新能力显著提高。瞄准国际国内绿色低碳技术发展前沿，面向河北产业升级和绿色发展需求，新建</w:t>
      </w:r>
      <w:r>
        <w:rPr>
          <w:rFonts w:ascii="Simsun" w:hAnsi="Simsun"/>
          <w:color w:val="484848"/>
          <w:sz w:val="21"/>
          <w:szCs w:val="21"/>
        </w:rPr>
        <w:t>20</w:t>
      </w:r>
      <w:r>
        <w:rPr>
          <w:rFonts w:ascii="Simsun" w:hAnsi="Simsun"/>
          <w:color w:val="484848"/>
          <w:sz w:val="21"/>
          <w:szCs w:val="21"/>
        </w:rPr>
        <w:t>家省级以上创新平台，集中力量攻克一批关键技术，研制一批重大核心产品，主导或参与制定一批重要技术标准。</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产业结构不断优化。到</w:t>
      </w:r>
      <w:r>
        <w:rPr>
          <w:rFonts w:ascii="Simsun" w:hAnsi="Simsun"/>
          <w:color w:val="484848"/>
          <w:sz w:val="21"/>
          <w:szCs w:val="21"/>
        </w:rPr>
        <w:t>2020</w:t>
      </w:r>
      <w:r>
        <w:rPr>
          <w:rFonts w:ascii="Simsun" w:hAnsi="Simsun"/>
          <w:color w:val="484848"/>
          <w:sz w:val="21"/>
          <w:szCs w:val="21"/>
        </w:rPr>
        <w:t>年，培育年销售收入超</w:t>
      </w:r>
      <w:r>
        <w:rPr>
          <w:rFonts w:ascii="Simsun" w:hAnsi="Simsun"/>
          <w:color w:val="484848"/>
          <w:sz w:val="21"/>
          <w:szCs w:val="21"/>
        </w:rPr>
        <w:t>50</w:t>
      </w:r>
      <w:r>
        <w:rPr>
          <w:rFonts w:ascii="Simsun" w:hAnsi="Simsun"/>
          <w:color w:val="484848"/>
          <w:sz w:val="21"/>
          <w:szCs w:val="21"/>
        </w:rPr>
        <w:t>亿元企业</w:t>
      </w:r>
      <w:r>
        <w:rPr>
          <w:rFonts w:ascii="Simsun" w:hAnsi="Simsun"/>
          <w:color w:val="484848"/>
          <w:sz w:val="21"/>
          <w:szCs w:val="21"/>
        </w:rPr>
        <w:t>3-5</w:t>
      </w:r>
      <w:r>
        <w:rPr>
          <w:rFonts w:ascii="Simsun" w:hAnsi="Simsun"/>
          <w:color w:val="484848"/>
          <w:sz w:val="21"/>
          <w:szCs w:val="21"/>
        </w:rPr>
        <w:t>家，形成以大型企业集团为核心，</w:t>
      </w:r>
      <w:r>
        <w:rPr>
          <w:rFonts w:ascii="Simsun" w:hAnsi="Simsun"/>
          <w:color w:val="484848"/>
          <w:sz w:val="21"/>
          <w:szCs w:val="21"/>
        </w:rPr>
        <w:t>“</w:t>
      </w:r>
      <w:r>
        <w:rPr>
          <w:rFonts w:ascii="Simsun" w:hAnsi="Simsun"/>
          <w:color w:val="484848"/>
          <w:sz w:val="21"/>
          <w:szCs w:val="21"/>
        </w:rPr>
        <w:t>专精特新</w:t>
      </w:r>
      <w:r>
        <w:rPr>
          <w:rFonts w:ascii="Simsun" w:hAnsi="Simsun"/>
          <w:color w:val="484848"/>
          <w:sz w:val="21"/>
          <w:szCs w:val="21"/>
        </w:rPr>
        <w:t>”</w:t>
      </w:r>
      <w:r>
        <w:rPr>
          <w:rFonts w:ascii="Simsun" w:hAnsi="Simsun"/>
          <w:color w:val="484848"/>
          <w:sz w:val="21"/>
          <w:szCs w:val="21"/>
        </w:rPr>
        <w:t>中小企业配套的产业格局。建设</w:t>
      </w:r>
      <w:r>
        <w:rPr>
          <w:rFonts w:ascii="Simsun" w:hAnsi="Simsun"/>
          <w:color w:val="484848"/>
          <w:sz w:val="21"/>
          <w:szCs w:val="21"/>
        </w:rPr>
        <w:t>2</w:t>
      </w:r>
      <w:r>
        <w:rPr>
          <w:rFonts w:ascii="Simsun" w:hAnsi="Simsun"/>
          <w:color w:val="484848"/>
          <w:sz w:val="21"/>
          <w:szCs w:val="21"/>
        </w:rPr>
        <w:t>家省级战略性新兴产业示范基地，构建环保技术研发、设备与产品制造、信息服务与咨询的产业链，环保技术服务业占比明显提高。</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三、重点任务</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（一）发展壮大环保装备制造业。</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w:t>
      </w:r>
      <w:r>
        <w:rPr>
          <w:rFonts w:ascii="Simsun" w:hAnsi="Simsun"/>
          <w:color w:val="484848"/>
          <w:sz w:val="21"/>
          <w:szCs w:val="21"/>
        </w:rPr>
        <w:t>1.</w:t>
      </w:r>
      <w:r>
        <w:rPr>
          <w:rFonts w:ascii="Simsun" w:hAnsi="Simsun"/>
          <w:color w:val="484848"/>
          <w:sz w:val="21"/>
          <w:szCs w:val="21"/>
        </w:rPr>
        <w:t>加快污染防治装备的产业化。加强与京津的协同创新，实现精准研发，推动一批关键技术装备的研发与产业化。大气污染防治方面，重点研发</w:t>
      </w:r>
      <w:r>
        <w:rPr>
          <w:rFonts w:ascii="Simsun" w:hAnsi="Simsun"/>
          <w:color w:val="484848"/>
          <w:sz w:val="21"/>
          <w:szCs w:val="21"/>
        </w:rPr>
        <w:t>PM2.5</w:t>
      </w:r>
      <w:r>
        <w:rPr>
          <w:rFonts w:ascii="Simsun" w:hAnsi="Simsun"/>
          <w:color w:val="484848"/>
          <w:sz w:val="21"/>
          <w:szCs w:val="21"/>
        </w:rPr>
        <w:t>和臭氧主要前体物联合脱除、三氧化硫、重金属、多污染物协同处理等前瞻性技术装备；推进除尘用脉冲高压电源等关键零部件，以及垃圾焚烧烟气、移动源尾气、挥发性有机物（</w:t>
      </w:r>
      <w:r>
        <w:rPr>
          <w:rFonts w:ascii="Simsun" w:hAnsi="Simsun"/>
          <w:color w:val="484848"/>
          <w:sz w:val="21"/>
          <w:szCs w:val="21"/>
        </w:rPr>
        <w:t>VOCs</w:t>
      </w:r>
      <w:r>
        <w:rPr>
          <w:rFonts w:ascii="Simsun" w:hAnsi="Simsun"/>
          <w:color w:val="484848"/>
          <w:sz w:val="21"/>
          <w:szCs w:val="21"/>
        </w:rPr>
        <w:t>）废气的净化处置技术装备、空调新风系统技术装备等的产业化。水污染防治方面，加强对工业废水生物毒性、急性毒性、有毒有害污染控制等前瞻性技术研究，研发厌氧氨氧化、电解催化氧化高盐废水零排放等技术装备，推进生物强化和低能耗高效率的先进膜处理技术与组件产业化。土壤污染修复方面，重点研发土壤生物修复、强化气相抽提（</w:t>
      </w:r>
      <w:r>
        <w:rPr>
          <w:rFonts w:ascii="Simsun" w:hAnsi="Simsun"/>
          <w:color w:val="484848"/>
          <w:sz w:val="21"/>
          <w:szCs w:val="21"/>
        </w:rPr>
        <w:t>SVE</w:t>
      </w:r>
      <w:r>
        <w:rPr>
          <w:rFonts w:ascii="Simsun" w:hAnsi="Simsun"/>
          <w:color w:val="484848"/>
          <w:sz w:val="21"/>
          <w:szCs w:val="21"/>
        </w:rPr>
        <w:t>）、重金属电动分离等技术装备，推进热脱附、化学淋洗、氧化还原等技术装备的产业化应用。固体废物处理方面，重点推进建筑垃圾湿法分选、污染底泥治理修复、废旧动力电池循环利用、垃圾高效厌氧消化、垃圾焚烧烟气高效脱酸、焚烧烟气二噁英与重金属高效吸附等技术设备的研发和产业化，在尾矿、煤矸石、粉煤灰、冶炼渣等大宗工业固</w:t>
      </w:r>
      <w:proofErr w:type="gramStart"/>
      <w:r>
        <w:rPr>
          <w:rFonts w:ascii="Simsun" w:hAnsi="Simsun"/>
          <w:color w:val="484848"/>
          <w:sz w:val="21"/>
          <w:szCs w:val="21"/>
        </w:rPr>
        <w:t>废领域</w:t>
      </w:r>
      <w:proofErr w:type="gramEnd"/>
      <w:r>
        <w:rPr>
          <w:rFonts w:ascii="Simsun" w:hAnsi="Simsun"/>
          <w:color w:val="484848"/>
          <w:sz w:val="21"/>
          <w:szCs w:val="21"/>
        </w:rPr>
        <w:t>研发推广高值化、规模化、集约化利用技术装备。</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w:t>
      </w:r>
      <w:r>
        <w:rPr>
          <w:rFonts w:ascii="Simsun" w:hAnsi="Simsun"/>
          <w:color w:val="484848"/>
          <w:sz w:val="21"/>
          <w:szCs w:val="21"/>
        </w:rPr>
        <w:t>2.</w:t>
      </w:r>
      <w:r>
        <w:rPr>
          <w:rFonts w:ascii="Simsun" w:hAnsi="Simsun"/>
          <w:color w:val="484848"/>
          <w:sz w:val="21"/>
          <w:szCs w:val="21"/>
        </w:rPr>
        <w:t>推进环境监测仪器仪表的智能化、网络化。重点研发基于大数据与物联网的智能型环境监测仪器仪表，推进大气污染多参数连续监测与预警、生物监测及多目标物同步监测等技术装备的产业化。推广污染物现场快速监测、挥发性有机物（</w:t>
      </w:r>
      <w:r>
        <w:rPr>
          <w:rFonts w:ascii="Simsun" w:hAnsi="Simsun"/>
          <w:color w:val="484848"/>
          <w:sz w:val="21"/>
          <w:szCs w:val="21"/>
        </w:rPr>
        <w:t>VOCs</w:t>
      </w:r>
      <w:r>
        <w:rPr>
          <w:rFonts w:ascii="Simsun" w:hAnsi="Simsun"/>
          <w:color w:val="484848"/>
          <w:sz w:val="21"/>
          <w:szCs w:val="21"/>
        </w:rPr>
        <w:t>）、氨、重金属、三氧化硫等多参数多污染物连续监测，车载、机载和</w:t>
      </w:r>
      <w:proofErr w:type="gramStart"/>
      <w:r>
        <w:rPr>
          <w:rFonts w:ascii="Simsun" w:hAnsi="Simsun"/>
          <w:color w:val="484848"/>
          <w:sz w:val="21"/>
          <w:szCs w:val="21"/>
        </w:rPr>
        <w:t>星载等区域化</w:t>
      </w:r>
      <w:proofErr w:type="gramEnd"/>
      <w:r>
        <w:rPr>
          <w:rFonts w:ascii="Simsun" w:hAnsi="Simsun"/>
          <w:color w:val="484848"/>
          <w:sz w:val="21"/>
          <w:szCs w:val="21"/>
        </w:rPr>
        <w:t>、网格化环境监测技术装备，以及农田土壤重金属和持久性有机污染物快速检测、诊断等技术装备。</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lastRenderedPageBreak/>
        <w:t xml:space="preserve">　　</w:t>
      </w:r>
      <w:r>
        <w:rPr>
          <w:rFonts w:ascii="Simsun" w:hAnsi="Simsun"/>
          <w:color w:val="484848"/>
          <w:sz w:val="21"/>
          <w:szCs w:val="21"/>
        </w:rPr>
        <w:t>3.</w:t>
      </w:r>
      <w:r>
        <w:rPr>
          <w:rFonts w:ascii="Simsun" w:hAnsi="Simsun"/>
          <w:color w:val="484848"/>
          <w:sz w:val="21"/>
          <w:szCs w:val="21"/>
        </w:rPr>
        <w:t>组织实施一批技术改造重点项目。</w:t>
      </w:r>
      <w:proofErr w:type="gramStart"/>
      <w:r>
        <w:rPr>
          <w:rFonts w:ascii="Simsun" w:hAnsi="Simsun"/>
          <w:color w:val="484848"/>
          <w:sz w:val="21"/>
          <w:szCs w:val="21"/>
        </w:rPr>
        <w:t>推进张煤机</w:t>
      </w:r>
      <w:proofErr w:type="gramEnd"/>
      <w:r>
        <w:rPr>
          <w:rFonts w:ascii="Simsun" w:hAnsi="Simsun"/>
          <w:color w:val="484848"/>
          <w:sz w:val="21"/>
          <w:szCs w:val="21"/>
        </w:rPr>
        <w:t>高效污泥安全处理设备、河北聚力环保装备及成套监测设备、益生</w:t>
      </w:r>
      <w:proofErr w:type="gramStart"/>
      <w:r>
        <w:rPr>
          <w:rFonts w:ascii="Simsun" w:hAnsi="Simsun"/>
          <w:color w:val="484848"/>
          <w:sz w:val="21"/>
          <w:szCs w:val="21"/>
        </w:rPr>
        <w:t>环保新型</w:t>
      </w:r>
      <w:proofErr w:type="gramEnd"/>
      <w:r>
        <w:rPr>
          <w:rFonts w:ascii="Simsun" w:hAnsi="Simsun"/>
          <w:color w:val="484848"/>
          <w:sz w:val="21"/>
          <w:szCs w:val="21"/>
        </w:rPr>
        <w:t>滤膜曝气器、邯郸钢铁水污染控制及工业废气一体化净化设备、承德</w:t>
      </w:r>
      <w:proofErr w:type="gramStart"/>
      <w:r>
        <w:rPr>
          <w:rFonts w:ascii="Simsun" w:hAnsi="Simsun"/>
          <w:color w:val="484848"/>
          <w:sz w:val="21"/>
          <w:szCs w:val="21"/>
        </w:rPr>
        <w:t>北宇环能</w:t>
      </w:r>
      <w:proofErr w:type="gramEnd"/>
      <w:r>
        <w:rPr>
          <w:rFonts w:ascii="Simsun" w:hAnsi="Simsun"/>
          <w:color w:val="484848"/>
          <w:sz w:val="21"/>
          <w:szCs w:val="21"/>
        </w:rPr>
        <w:t>立体化生活污水处理装置、秦皇岛鸿泰环保设备制造、昌黎碧水源净水设备等一批技术改造和转型升级项目建设。</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（二）大力发展先进环保产品。加大招商引资力度，在新型高效水处理材料与药剂、超净过滤、高效气固分离材料，土壤重金属和持久性有机污染物固化脱除、微生物修复、生态修复、臭氧</w:t>
      </w:r>
      <w:proofErr w:type="gramStart"/>
      <w:r>
        <w:rPr>
          <w:rFonts w:ascii="Simsun" w:hAnsi="Simsun"/>
          <w:color w:val="484848"/>
          <w:sz w:val="21"/>
          <w:szCs w:val="21"/>
        </w:rPr>
        <w:t>氧</w:t>
      </w:r>
      <w:proofErr w:type="gramEnd"/>
      <w:r>
        <w:rPr>
          <w:rFonts w:ascii="Simsun" w:hAnsi="Simsun"/>
          <w:color w:val="484848"/>
          <w:sz w:val="21"/>
          <w:szCs w:val="21"/>
        </w:rPr>
        <w:t>化用催化剂、环保用纳米材料及药剂等领域实施一批研发与产业化示范项目。加快建设河北晨阳工贸水漆工业园、曹妃</w:t>
      </w:r>
      <w:proofErr w:type="gramStart"/>
      <w:r>
        <w:rPr>
          <w:rFonts w:ascii="Simsun" w:hAnsi="Simsun"/>
          <w:color w:val="484848"/>
          <w:sz w:val="21"/>
          <w:szCs w:val="21"/>
        </w:rPr>
        <w:t>甸</w:t>
      </w:r>
      <w:proofErr w:type="gramEnd"/>
      <w:r>
        <w:rPr>
          <w:rFonts w:ascii="Simsun" w:hAnsi="Simsun"/>
          <w:color w:val="484848"/>
          <w:sz w:val="21"/>
          <w:szCs w:val="21"/>
        </w:rPr>
        <w:t>海清源膜材料及组件、亿利橡塑集团年产</w:t>
      </w:r>
      <w:r>
        <w:rPr>
          <w:rFonts w:ascii="Simsun" w:hAnsi="Simsun"/>
          <w:color w:val="484848"/>
          <w:sz w:val="21"/>
          <w:szCs w:val="21"/>
        </w:rPr>
        <w:t>3</w:t>
      </w:r>
      <w:r>
        <w:rPr>
          <w:rFonts w:ascii="Simsun" w:hAnsi="Simsun"/>
          <w:color w:val="484848"/>
          <w:sz w:val="21"/>
          <w:szCs w:val="21"/>
        </w:rPr>
        <w:t>万套柴油颗粒过滤器（</w:t>
      </w:r>
      <w:r>
        <w:rPr>
          <w:rFonts w:ascii="Simsun" w:hAnsi="Simsun"/>
          <w:color w:val="484848"/>
          <w:sz w:val="21"/>
          <w:szCs w:val="21"/>
        </w:rPr>
        <w:t>DPF</w:t>
      </w:r>
      <w:r>
        <w:rPr>
          <w:rFonts w:ascii="Simsun" w:hAnsi="Simsun"/>
          <w:color w:val="484848"/>
          <w:sz w:val="21"/>
          <w:szCs w:val="21"/>
        </w:rPr>
        <w:t>）、协同环保水处理辅料和药剂等一批技术改造重点项目。</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（三）提升环境综合服务能力。</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w:t>
      </w:r>
      <w:r>
        <w:rPr>
          <w:rFonts w:ascii="Simsun" w:hAnsi="Simsun"/>
          <w:color w:val="484848"/>
          <w:sz w:val="21"/>
          <w:szCs w:val="21"/>
        </w:rPr>
        <w:t>1.</w:t>
      </w:r>
      <w:r>
        <w:rPr>
          <w:rFonts w:ascii="Simsun" w:hAnsi="Simsun"/>
          <w:color w:val="484848"/>
          <w:sz w:val="21"/>
          <w:szCs w:val="21"/>
        </w:rPr>
        <w:t>建设信息服务平台。围绕</w:t>
      </w:r>
      <w:r>
        <w:rPr>
          <w:rFonts w:ascii="Simsun" w:hAnsi="Simsun"/>
          <w:color w:val="484848"/>
          <w:sz w:val="21"/>
          <w:szCs w:val="21"/>
        </w:rPr>
        <w:t>“</w:t>
      </w:r>
      <w:r>
        <w:rPr>
          <w:rFonts w:ascii="Simsun" w:hAnsi="Simsun"/>
          <w:color w:val="484848"/>
          <w:sz w:val="21"/>
          <w:szCs w:val="21"/>
        </w:rPr>
        <w:t>智慧环保</w:t>
      </w:r>
      <w:r>
        <w:rPr>
          <w:rFonts w:ascii="Simsun" w:hAnsi="Simsun"/>
          <w:color w:val="484848"/>
          <w:sz w:val="21"/>
          <w:szCs w:val="21"/>
        </w:rPr>
        <w:t>”</w:t>
      </w:r>
      <w:r>
        <w:rPr>
          <w:rFonts w:ascii="Simsun" w:hAnsi="Simsun"/>
          <w:color w:val="484848"/>
          <w:sz w:val="21"/>
          <w:szCs w:val="21"/>
        </w:rPr>
        <w:t>生态环境建设，会同北京、天津建设京津冀环保装备与服务需求信息平台、技术创新转化交易平台、环保装备招投标信息平台，推动大数据、物联网及卫星技术在环境监测中的应用，提高环保服务信息化水平。</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w:t>
      </w:r>
      <w:r>
        <w:rPr>
          <w:rFonts w:ascii="Simsun" w:hAnsi="Simsun"/>
          <w:color w:val="484848"/>
          <w:sz w:val="21"/>
          <w:szCs w:val="21"/>
        </w:rPr>
        <w:t>2.</w:t>
      </w:r>
      <w:r>
        <w:rPr>
          <w:rFonts w:ascii="Simsun" w:hAnsi="Simsun"/>
          <w:color w:val="484848"/>
          <w:sz w:val="21"/>
          <w:szCs w:val="21"/>
        </w:rPr>
        <w:t>建设应用推广平台。完善环保成果产业化机制，鼓励创新成果转化，推动省内环保装备与治理项目精准对接，加快在钢铁、医药、化工、建材等传统制造业绿色化改造中的应用。大力发展环保服务业，推广在线连续监测和现场快速检测技术，发展土壤修复、农业面源污染防治技术集成服务，推行先进环保设备和环保材料及药剂评价、环保设施运营维护及评价、生态效率评价等服务。</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w:t>
      </w:r>
      <w:r>
        <w:rPr>
          <w:rFonts w:ascii="Simsun" w:hAnsi="Simsun"/>
          <w:color w:val="484848"/>
          <w:sz w:val="21"/>
          <w:szCs w:val="21"/>
        </w:rPr>
        <w:t>3.</w:t>
      </w:r>
      <w:r>
        <w:rPr>
          <w:rFonts w:ascii="Simsun" w:hAnsi="Simsun"/>
          <w:color w:val="484848"/>
          <w:sz w:val="21"/>
          <w:szCs w:val="21"/>
        </w:rPr>
        <w:t>开展试点示范。在衡水、承德、邢台、张家口、辛集等市产业园区开展环境污染第三</w:t>
      </w:r>
      <w:proofErr w:type="gramStart"/>
      <w:r>
        <w:rPr>
          <w:rFonts w:ascii="Simsun" w:hAnsi="Simsun"/>
          <w:color w:val="484848"/>
          <w:sz w:val="21"/>
          <w:szCs w:val="21"/>
        </w:rPr>
        <w:t>方治理</w:t>
      </w:r>
      <w:proofErr w:type="gramEnd"/>
      <w:r>
        <w:rPr>
          <w:rFonts w:ascii="Simsun" w:hAnsi="Simsun"/>
          <w:color w:val="484848"/>
          <w:sz w:val="21"/>
          <w:szCs w:val="21"/>
        </w:rPr>
        <w:t>试点和环境综合治理托管服务试点。在全省推进绿色设计示范企业创建工作，支持企业开展绿色设计。</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（四）提升产业创新能力。在污染源细颗粒物（</w:t>
      </w:r>
      <w:r>
        <w:rPr>
          <w:rFonts w:ascii="Simsun" w:hAnsi="Simsun"/>
          <w:color w:val="484848"/>
          <w:sz w:val="21"/>
          <w:szCs w:val="21"/>
        </w:rPr>
        <w:t>PM2.5</w:t>
      </w:r>
      <w:r>
        <w:rPr>
          <w:rFonts w:ascii="Simsun" w:hAnsi="Simsun"/>
          <w:color w:val="484848"/>
          <w:sz w:val="21"/>
          <w:szCs w:val="21"/>
        </w:rPr>
        <w:t>）防治、水体及土壤重金属污染防治、土壤工程修复、噪音防治、危险废弃物防治等领域布局新建</w:t>
      </w:r>
      <w:r>
        <w:rPr>
          <w:rFonts w:ascii="Simsun" w:hAnsi="Simsun"/>
          <w:color w:val="484848"/>
          <w:sz w:val="21"/>
          <w:szCs w:val="21"/>
        </w:rPr>
        <w:t>20</w:t>
      </w:r>
      <w:r>
        <w:rPr>
          <w:rFonts w:ascii="Simsun" w:hAnsi="Simsun"/>
          <w:color w:val="484848"/>
          <w:sz w:val="21"/>
          <w:szCs w:val="21"/>
        </w:rPr>
        <w:t>家省级以上创新平台，省级以上创新平台累计达到</w:t>
      </w:r>
      <w:r>
        <w:rPr>
          <w:rFonts w:ascii="Simsun" w:hAnsi="Simsun"/>
          <w:color w:val="484848"/>
          <w:sz w:val="21"/>
          <w:szCs w:val="21"/>
        </w:rPr>
        <w:t>55</w:t>
      </w:r>
      <w:r>
        <w:rPr>
          <w:rFonts w:ascii="Simsun" w:hAnsi="Simsun"/>
          <w:color w:val="484848"/>
          <w:sz w:val="21"/>
          <w:szCs w:val="21"/>
        </w:rPr>
        <w:t>家。依托优势企业建设国内领先的规模化、</w:t>
      </w:r>
      <w:proofErr w:type="gramStart"/>
      <w:r>
        <w:rPr>
          <w:rFonts w:ascii="Simsun" w:hAnsi="Simsun"/>
          <w:color w:val="484848"/>
          <w:sz w:val="21"/>
          <w:szCs w:val="21"/>
        </w:rPr>
        <w:t>集中化危废处置</w:t>
      </w:r>
      <w:proofErr w:type="gramEnd"/>
      <w:r>
        <w:rPr>
          <w:rFonts w:ascii="Simsun" w:hAnsi="Simsun"/>
          <w:color w:val="484848"/>
          <w:sz w:val="21"/>
          <w:szCs w:val="21"/>
        </w:rPr>
        <w:t>中心，支持沧州河间、唐山迁西建设机电产品再制造生产与研发中心，打造国内激光再制造产业高端创新创业平台。</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（五）培育一批骨干企业和产业集群。选择技术先进、市场前景好、产品链条长的企业，在要素保障、人才引进、资金扶持、项目审批等方面给予政策倾斜，促其做大做强。支持石</w:t>
      </w:r>
      <w:r>
        <w:rPr>
          <w:rFonts w:ascii="Simsun" w:hAnsi="Simsun"/>
          <w:color w:val="484848"/>
          <w:sz w:val="21"/>
          <w:szCs w:val="21"/>
        </w:rPr>
        <w:lastRenderedPageBreak/>
        <w:t>家庄高新区、保定高新区、承德高新区、唐山曹妃</w:t>
      </w:r>
      <w:proofErr w:type="gramStart"/>
      <w:r>
        <w:rPr>
          <w:rFonts w:ascii="Simsun" w:hAnsi="Simsun"/>
          <w:color w:val="484848"/>
          <w:sz w:val="21"/>
          <w:szCs w:val="21"/>
        </w:rPr>
        <w:t>甸</w:t>
      </w:r>
      <w:proofErr w:type="gramEnd"/>
      <w:r>
        <w:rPr>
          <w:rFonts w:ascii="Simsun" w:hAnsi="Simsun"/>
          <w:color w:val="484848"/>
          <w:sz w:val="21"/>
          <w:szCs w:val="21"/>
        </w:rPr>
        <w:t>以及沧州河间、衡水枣强等区域集聚发展环保产业，鼓励环保龙头企业向系统设计、设备制造、工程施工、调试维护、运营管理一体化的综合服务商发展，中小企业向产品专一化、研发精深化、服务特色化、业态新型化的方向发展，形成一批以污染防治装备、监测仪器仪表、再制造等为主的专业性或综合性聚集区。到</w:t>
      </w:r>
      <w:r>
        <w:rPr>
          <w:rFonts w:ascii="Simsun" w:hAnsi="Simsun"/>
          <w:color w:val="484848"/>
          <w:sz w:val="21"/>
          <w:szCs w:val="21"/>
        </w:rPr>
        <w:t>2020</w:t>
      </w:r>
      <w:r>
        <w:rPr>
          <w:rFonts w:ascii="Simsun" w:hAnsi="Simsun"/>
          <w:color w:val="484848"/>
          <w:sz w:val="21"/>
          <w:szCs w:val="21"/>
        </w:rPr>
        <w:t>年，在先进环保领域建设</w:t>
      </w:r>
      <w:r>
        <w:rPr>
          <w:rFonts w:ascii="Simsun" w:hAnsi="Simsun"/>
          <w:color w:val="484848"/>
          <w:sz w:val="21"/>
          <w:szCs w:val="21"/>
        </w:rPr>
        <w:t>2</w:t>
      </w:r>
      <w:r>
        <w:rPr>
          <w:rFonts w:ascii="Simsun" w:hAnsi="Simsun"/>
          <w:color w:val="484848"/>
          <w:sz w:val="21"/>
          <w:szCs w:val="21"/>
        </w:rPr>
        <w:t>家省级战略性新兴产业示范基地。</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四、保障措施</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一）强化环保财税政策支持。充分利用工业转型升级、大气污染防治等现有资金渠道，发挥节能节水环保专用设备所得税优惠政策和首台（套）重大技术装备保险补偿机制作用，支持先进环保技术装备产业化示范和推广应用。完善环保基础设施运营投融资体系，推广</w:t>
      </w:r>
      <w:r>
        <w:rPr>
          <w:rFonts w:ascii="Simsun" w:hAnsi="Simsun"/>
          <w:color w:val="484848"/>
          <w:sz w:val="21"/>
          <w:szCs w:val="21"/>
        </w:rPr>
        <w:t>PPP</w:t>
      </w:r>
      <w:r>
        <w:rPr>
          <w:rFonts w:ascii="Simsun" w:hAnsi="Simsun"/>
          <w:color w:val="484848"/>
          <w:sz w:val="21"/>
          <w:szCs w:val="21"/>
        </w:rPr>
        <w:t>建设运营模式，大力发展绿色信贷、绿色债券、绿色保险、融资租赁、知识产权质押贷款、信用保险保单质押贷款等金融产品。充分发挥河北省节能环保产业股权投资基金作用，支持环保产业关键技术研发、产业化项目、创新能力建设、重点应用示范等工作。</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二）提升产品市场竞争力。加强行业规范引导，按照环保装备制造业的细分领域，发布符合规范条件企业名单，引导生产要素向优势企业集中。加大绿色设计、绿色工艺、绿色供应链在环保装备制造领域的应用，组织实施环保产品领跑者行动，提高环保产品标准。加强环保装备产品品牌建设，建立品牌培育管理体系，推动社会化质量检测服务，提升自主品牌市场认可度，提高品牌附加值和国际竞争力。</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三）扩大环保产品推广应用。定期发布省内环保装备及产品目录，引导企业加快先进环保技术装备和产品的研发和推广应用。加快实施环境保护、循环经济重点工程，扩大先进环保产品、设备、服务的消费和投资需求，形成对环保产业发展的有力拉动。结合白洋淀、衡水湖环境治理与生态修复，地下水污染防治、饮用水安全保障、钢铁等工业污染治理、污染地块修复等环保重大工程，严格执行政府采购政策，提高环保产品采购比例。开展环保装备生产过程中能效、水效和污染物排放对标达标活动，创建绿色示范工厂，提高行业绿色制造的整体水平。</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四）加强技术引进与合作。围绕水、大气、土壤等污染防治关键领域和重点环节，对我省市场急需且短期内难以自主开发的重大技术装备，采取以市场准入换企业落地的策略，引进国内外知名企业在我省投资设厂，形成环保产业新的增长点。加强与国内外优势企业对接，瞄准高端产业和产业链高端，大力引进中国节能环保集团、碧水源等国内外有技术、有实力、有经验的大型企业集团，带动上下游企业集群化、体系化、生态化发展。</w:t>
      </w:r>
    </w:p>
    <w:p w:rsidR="007F53F8" w:rsidRDefault="007F53F8" w:rsidP="007F53F8">
      <w:pPr>
        <w:pStyle w:val="a3"/>
        <w:shd w:val="clear" w:color="auto" w:fill="FFFFFF"/>
        <w:spacing w:line="420" w:lineRule="atLeast"/>
        <w:rPr>
          <w:rFonts w:ascii="Simsun" w:hAnsi="Simsun"/>
          <w:color w:val="484848"/>
          <w:sz w:val="21"/>
          <w:szCs w:val="21"/>
        </w:rPr>
      </w:pP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附件</w:t>
      </w:r>
      <w:r>
        <w:rPr>
          <w:rFonts w:ascii="Simsun" w:hAnsi="Simsun"/>
          <w:color w:val="484848"/>
          <w:sz w:val="21"/>
          <w:szCs w:val="21"/>
        </w:rPr>
        <w:t>10</w:t>
      </w:r>
    </w:p>
    <w:p w:rsidR="007F53F8" w:rsidRDefault="007F53F8" w:rsidP="007F53F8">
      <w:pPr>
        <w:pStyle w:val="a3"/>
        <w:shd w:val="clear" w:color="auto" w:fill="FFFFFF"/>
        <w:spacing w:line="420" w:lineRule="atLeast"/>
        <w:jc w:val="center"/>
        <w:rPr>
          <w:rFonts w:ascii="Simsun" w:hAnsi="Simsun"/>
          <w:color w:val="484848"/>
          <w:sz w:val="21"/>
          <w:szCs w:val="21"/>
        </w:rPr>
      </w:pPr>
      <w:r>
        <w:rPr>
          <w:rFonts w:ascii="Simsun" w:hAnsi="Simsun"/>
          <w:color w:val="484848"/>
          <w:sz w:val="27"/>
          <w:szCs w:val="27"/>
        </w:rPr>
        <w:t xml:space="preserve">　　未来产业发展专项实施方案</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一、前景与基础</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未来产业是基于颠覆性技术创新、未来有望实现商业化重大突破的战略性新兴产业。当前，全球经济发展正处于技术革命和产业变革的关键时期，围绕智能、互联、健康、可持续四大主题，类人脑芯片、深度学习、增强数据挖掘、量子信息、新型构架网络、区块链、免疫疗法、生物合成、新一代碳材料等新技术不断涌现，部分领域产业化取得重大突破，商业化前景广阔。我国先后实施了一大批重大科技工程和前沿性重大科技创新项目，在载人航天、海洋深潜、人工智能、量子通信等领域形成了一批重大原创性科技成果和核心技术，有望引领催生一批发展潜力巨大的新兴产业。北京、上海、深圳、武汉等地已经在人工智能、航空航天、生命健康、海洋工程等领域提前布局，加大政策支持，着力攻克关键技术，抢占未来产业竞争制高点。河北面临京津冀协同发展、</w:t>
      </w:r>
      <w:proofErr w:type="gramStart"/>
      <w:r>
        <w:rPr>
          <w:rFonts w:ascii="Simsun" w:hAnsi="Simsun"/>
          <w:color w:val="484848"/>
          <w:sz w:val="21"/>
          <w:szCs w:val="21"/>
        </w:rPr>
        <w:t>雄安新区</w:t>
      </w:r>
      <w:proofErr w:type="gramEnd"/>
      <w:r>
        <w:rPr>
          <w:rFonts w:ascii="Simsun" w:hAnsi="Simsun"/>
          <w:color w:val="484848"/>
          <w:sz w:val="21"/>
          <w:szCs w:val="21"/>
        </w:rPr>
        <w:t>规划建设、北京建设国际科技创新中心等重大发展机遇，有条件吸引聚集国际高端创新资源，紧盯前沿科技发展趋势，积极开展未来产业技术研究和科技成果转化，在部分领域率先取得突破，形成先发引领优势，为战略性新兴产业发展提供不竭动力源泉。</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二、行动目标</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引进或联合国内外一流科研机构，布局新建</w:t>
      </w:r>
      <w:r>
        <w:rPr>
          <w:rFonts w:ascii="Simsun" w:hAnsi="Simsun"/>
          <w:color w:val="484848"/>
          <w:sz w:val="21"/>
          <w:szCs w:val="21"/>
        </w:rPr>
        <w:t>10</w:t>
      </w:r>
      <w:r>
        <w:rPr>
          <w:rFonts w:ascii="Simsun" w:hAnsi="Simsun"/>
          <w:color w:val="484848"/>
          <w:sz w:val="21"/>
          <w:szCs w:val="21"/>
        </w:rPr>
        <w:t>个国家级创新平台和未来产业研究院，力争突破一批重大关键技术，形成一批未来产业优势领域。</w:t>
      </w:r>
      <w:proofErr w:type="gramStart"/>
      <w:r>
        <w:rPr>
          <w:rFonts w:ascii="Simsun" w:hAnsi="Simsun"/>
          <w:color w:val="484848"/>
          <w:sz w:val="21"/>
          <w:szCs w:val="21"/>
        </w:rPr>
        <w:t>雄安新区</w:t>
      </w:r>
      <w:proofErr w:type="gramEnd"/>
      <w:r>
        <w:rPr>
          <w:rFonts w:ascii="Simsun" w:hAnsi="Simsun"/>
          <w:color w:val="484848"/>
          <w:sz w:val="21"/>
          <w:szCs w:val="21"/>
        </w:rPr>
        <w:t>成为新一代人工智能、生命健康、高端新材料等未来产业发展的重要策源地和产业聚集区，到</w:t>
      </w:r>
      <w:r>
        <w:rPr>
          <w:rFonts w:ascii="Simsun" w:hAnsi="Simsun"/>
          <w:color w:val="484848"/>
          <w:sz w:val="21"/>
          <w:szCs w:val="21"/>
        </w:rPr>
        <w:t>2020</w:t>
      </w:r>
      <w:r>
        <w:rPr>
          <w:rFonts w:ascii="Simsun" w:hAnsi="Simsun"/>
          <w:color w:val="484848"/>
          <w:sz w:val="21"/>
          <w:szCs w:val="21"/>
        </w:rPr>
        <w:t>年，全省未来产业主营业务收入达到</w:t>
      </w:r>
      <w:r>
        <w:rPr>
          <w:rFonts w:ascii="Simsun" w:hAnsi="Simsun"/>
          <w:color w:val="484848"/>
          <w:sz w:val="21"/>
          <w:szCs w:val="21"/>
        </w:rPr>
        <w:t>300</w:t>
      </w:r>
      <w:r>
        <w:rPr>
          <w:rFonts w:ascii="Simsun" w:hAnsi="Simsun"/>
          <w:color w:val="484848"/>
          <w:sz w:val="21"/>
          <w:szCs w:val="21"/>
        </w:rPr>
        <w:t>亿元。</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三、重点任务</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（一）超前布局重大科技研究。</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w:t>
      </w:r>
      <w:r>
        <w:rPr>
          <w:rFonts w:ascii="Simsun" w:hAnsi="Simsun"/>
          <w:color w:val="484848"/>
          <w:sz w:val="21"/>
          <w:szCs w:val="21"/>
        </w:rPr>
        <w:t>1.</w:t>
      </w:r>
      <w:r>
        <w:rPr>
          <w:rFonts w:ascii="Simsun" w:hAnsi="Simsun"/>
          <w:color w:val="484848"/>
          <w:sz w:val="21"/>
          <w:szCs w:val="21"/>
        </w:rPr>
        <w:t>新一代人工智能。组织新一代人工智能关键技术攻关。以算法为核心，以数据和硬件为基础，以提升感知识别、认知推理、运动执行、人机交互能力为重点，支持开展知识计算引擎与知识服务技术、跨媒体分析推理技术、虚拟现实技术、智能建模技术、自然语言处理</w:t>
      </w:r>
      <w:r>
        <w:rPr>
          <w:rFonts w:ascii="Simsun" w:hAnsi="Simsun"/>
          <w:color w:val="484848"/>
          <w:sz w:val="21"/>
          <w:szCs w:val="21"/>
        </w:rPr>
        <w:lastRenderedPageBreak/>
        <w:t>技术等关键技术研究。支持人工智能领域的芯片、传感器、操作系统、中间件等基础软件、硬件开发与产业化。</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推动虚拟现实、增强与混合现实产品、可穿戴终端产品、新一代智能手机等智能产品产业化。加强基于智能技术的自主无人系统研发，突破自主无人系统计算架构、复杂动态场景感知与理解、实时精准定位、面向复杂环境的适应性智能导航等共性技术，支撑无人驾驶应用和产业发展。推进医疗健康、教育娱乐、家庭服务、社区服务等智能服务机器人研发与规模化应用。</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w:t>
      </w:r>
      <w:r>
        <w:rPr>
          <w:rFonts w:ascii="Simsun" w:hAnsi="Simsun"/>
          <w:color w:val="484848"/>
          <w:sz w:val="21"/>
          <w:szCs w:val="21"/>
        </w:rPr>
        <w:t>2.</w:t>
      </w:r>
      <w:r>
        <w:rPr>
          <w:rFonts w:ascii="Simsun" w:hAnsi="Simsun"/>
          <w:color w:val="484848"/>
          <w:sz w:val="21"/>
          <w:szCs w:val="21"/>
        </w:rPr>
        <w:t>新一代信息与通信网络技术。加强</w:t>
      </w:r>
      <w:r>
        <w:rPr>
          <w:rFonts w:ascii="Simsun" w:hAnsi="Simsun"/>
          <w:color w:val="484848"/>
          <w:sz w:val="21"/>
          <w:szCs w:val="21"/>
        </w:rPr>
        <w:t>E</w:t>
      </w:r>
      <w:r>
        <w:rPr>
          <w:rFonts w:ascii="Simsun" w:hAnsi="Simsun"/>
          <w:color w:val="484848"/>
          <w:sz w:val="21"/>
          <w:szCs w:val="21"/>
        </w:rPr>
        <w:t>级高性能计算、太赫兹通信技术研发和应用，超前布局第六代移动通信、量子通信、激光通信、可见光通信、未来网络等技术研发及产业化。加强</w:t>
      </w:r>
      <w:proofErr w:type="gramStart"/>
      <w:r>
        <w:rPr>
          <w:rFonts w:ascii="Simsun" w:hAnsi="Simsun"/>
          <w:color w:val="484848"/>
          <w:sz w:val="21"/>
          <w:szCs w:val="21"/>
        </w:rPr>
        <w:t>微纳电子</w:t>
      </w:r>
      <w:proofErr w:type="gramEnd"/>
      <w:r>
        <w:rPr>
          <w:rFonts w:ascii="Simsun" w:hAnsi="Simsun"/>
          <w:color w:val="484848"/>
          <w:sz w:val="21"/>
          <w:szCs w:val="21"/>
        </w:rPr>
        <w:t>与系统集成、光电子技术及集成、超导芯片等前沿器件研发及产业化，推动核心器件变革性升级换代，加快形成梯次接续的未来信息技术创新体系。</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w:t>
      </w:r>
      <w:r>
        <w:rPr>
          <w:rFonts w:ascii="Simsun" w:hAnsi="Simsun"/>
          <w:color w:val="484848"/>
          <w:sz w:val="21"/>
          <w:szCs w:val="21"/>
        </w:rPr>
        <w:t>3.</w:t>
      </w:r>
      <w:r>
        <w:rPr>
          <w:rFonts w:ascii="Simsun" w:hAnsi="Simsun"/>
          <w:color w:val="484848"/>
          <w:sz w:val="21"/>
          <w:szCs w:val="21"/>
        </w:rPr>
        <w:t>生物技术。加快推进基因测序与编辑、纳米生物技术、生物大数据、</w:t>
      </w:r>
      <w:r>
        <w:rPr>
          <w:rFonts w:ascii="Simsun" w:hAnsi="Simsun"/>
          <w:color w:val="484848"/>
          <w:sz w:val="21"/>
          <w:szCs w:val="21"/>
        </w:rPr>
        <w:t>3D</w:t>
      </w:r>
      <w:r>
        <w:rPr>
          <w:rFonts w:ascii="Simsun" w:hAnsi="Simsun"/>
          <w:color w:val="484848"/>
          <w:sz w:val="21"/>
          <w:szCs w:val="21"/>
        </w:rPr>
        <w:t>生物打印、脑科学与类脑智能、干细胞与再生医学等生命科学前沿关键技术研发，争取在医用可穿戴设备与有源植入式设备、微纳米人工材料、虚拟数字技术在临床多领域应用、第三代基因测序技术、免疫疗法、</w:t>
      </w:r>
      <w:proofErr w:type="gramStart"/>
      <w:r>
        <w:rPr>
          <w:rFonts w:ascii="Simsun" w:hAnsi="Simsun"/>
          <w:color w:val="484848"/>
          <w:sz w:val="21"/>
          <w:szCs w:val="21"/>
        </w:rPr>
        <w:t>脑机接口</w:t>
      </w:r>
      <w:proofErr w:type="gramEnd"/>
      <w:r>
        <w:rPr>
          <w:rFonts w:ascii="Simsun" w:hAnsi="Simsun"/>
          <w:color w:val="484848"/>
          <w:sz w:val="21"/>
          <w:szCs w:val="21"/>
        </w:rPr>
        <w:t>技术等领域实现突破和应用。支持新型生物医药、合成生物技术、绿色生物制造、先进生物医用材料、生物资源利用、生物安全保障、生命科学仪器设备等研发，大幅提高生物经济的竞争力。</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w:t>
      </w:r>
      <w:r>
        <w:rPr>
          <w:rFonts w:ascii="Simsun" w:hAnsi="Simsun"/>
          <w:color w:val="484848"/>
          <w:sz w:val="21"/>
          <w:szCs w:val="21"/>
        </w:rPr>
        <w:t>4.</w:t>
      </w:r>
      <w:r>
        <w:rPr>
          <w:rFonts w:ascii="Simsun" w:hAnsi="Simsun"/>
          <w:color w:val="484848"/>
          <w:sz w:val="21"/>
          <w:szCs w:val="21"/>
        </w:rPr>
        <w:t>前沿材料。加快石墨烯等新一代碳材料应用技术研发，突破石墨</w:t>
      </w:r>
      <w:proofErr w:type="gramStart"/>
      <w:r>
        <w:rPr>
          <w:rFonts w:ascii="Simsun" w:hAnsi="Simsun"/>
          <w:color w:val="484848"/>
          <w:sz w:val="21"/>
          <w:szCs w:val="21"/>
        </w:rPr>
        <w:t>烯</w:t>
      </w:r>
      <w:proofErr w:type="gramEnd"/>
      <w:r>
        <w:rPr>
          <w:rFonts w:ascii="Simsun" w:hAnsi="Simsun"/>
          <w:color w:val="484848"/>
          <w:sz w:val="21"/>
          <w:szCs w:val="21"/>
        </w:rPr>
        <w:t>材料在电子信息和新能源等领域的规模化应用技术。</w:t>
      </w:r>
      <w:proofErr w:type="gramStart"/>
      <w:r>
        <w:rPr>
          <w:rFonts w:ascii="Simsun" w:hAnsi="Simsun"/>
          <w:color w:val="484848"/>
          <w:sz w:val="21"/>
          <w:szCs w:val="21"/>
        </w:rPr>
        <w:t>加强增材制造</w:t>
      </w:r>
      <w:proofErr w:type="gramEnd"/>
      <w:r>
        <w:rPr>
          <w:rFonts w:ascii="Simsun" w:hAnsi="Simsun"/>
          <w:color w:val="484848"/>
          <w:sz w:val="21"/>
          <w:szCs w:val="21"/>
        </w:rPr>
        <w:t>相关基础理论和材料制备、工艺装备的重点研究，支持低成本、高性能</w:t>
      </w:r>
      <w:r>
        <w:rPr>
          <w:rFonts w:ascii="Simsun" w:hAnsi="Simsun"/>
          <w:color w:val="484848"/>
          <w:sz w:val="21"/>
          <w:szCs w:val="21"/>
        </w:rPr>
        <w:t>3D</w:t>
      </w:r>
      <w:r>
        <w:rPr>
          <w:rFonts w:ascii="Simsun" w:hAnsi="Simsun"/>
          <w:color w:val="484848"/>
          <w:sz w:val="21"/>
          <w:szCs w:val="21"/>
        </w:rPr>
        <w:t>打印材料及配套设备开发。加强新型纳米功能材料、纳米光电器件及集成系统、纳米能</w:t>
      </w:r>
      <w:proofErr w:type="gramStart"/>
      <w:r>
        <w:rPr>
          <w:rFonts w:ascii="Simsun" w:hAnsi="Simsun"/>
          <w:color w:val="484848"/>
          <w:sz w:val="21"/>
          <w:szCs w:val="21"/>
        </w:rPr>
        <w:t>源材料</w:t>
      </w:r>
      <w:proofErr w:type="gramEnd"/>
      <w:r>
        <w:rPr>
          <w:rFonts w:ascii="Simsun" w:hAnsi="Simsun"/>
          <w:color w:val="484848"/>
          <w:sz w:val="21"/>
          <w:szCs w:val="21"/>
        </w:rPr>
        <w:t>与器件等研发，突破纳米材料宏量制备及器件加工的关键技术与标准。加大高温合金材料、新型复合材料、高性能膜材料、超导材料、智能</w:t>
      </w:r>
      <w:r>
        <w:rPr>
          <w:rFonts w:ascii="Simsun" w:hAnsi="Simsun"/>
          <w:color w:val="484848"/>
          <w:sz w:val="21"/>
          <w:szCs w:val="21"/>
        </w:rPr>
        <w:t>/</w:t>
      </w:r>
      <w:r>
        <w:rPr>
          <w:rFonts w:ascii="Simsun" w:hAnsi="Simsun"/>
          <w:color w:val="484848"/>
          <w:sz w:val="21"/>
          <w:szCs w:val="21"/>
        </w:rPr>
        <w:t>仿生</w:t>
      </w:r>
      <w:r>
        <w:rPr>
          <w:rFonts w:ascii="Simsun" w:hAnsi="Simsun"/>
          <w:color w:val="484848"/>
          <w:sz w:val="21"/>
          <w:szCs w:val="21"/>
        </w:rPr>
        <w:t>/</w:t>
      </w:r>
      <w:r>
        <w:rPr>
          <w:rFonts w:ascii="Simsun" w:hAnsi="Simsun"/>
          <w:color w:val="484848"/>
          <w:sz w:val="21"/>
          <w:szCs w:val="21"/>
        </w:rPr>
        <w:t>超材料、先进能</w:t>
      </w:r>
      <w:proofErr w:type="gramStart"/>
      <w:r>
        <w:rPr>
          <w:rFonts w:ascii="Simsun" w:hAnsi="Simsun"/>
          <w:color w:val="484848"/>
          <w:sz w:val="21"/>
          <w:szCs w:val="21"/>
        </w:rPr>
        <w:t>源材料</w:t>
      </w:r>
      <w:proofErr w:type="gramEnd"/>
      <w:r>
        <w:rPr>
          <w:rFonts w:ascii="Simsun" w:hAnsi="Simsun"/>
          <w:color w:val="484848"/>
          <w:sz w:val="21"/>
          <w:szCs w:val="21"/>
        </w:rPr>
        <w:t>、极端环境材料等研发及产业化力度，形成一批具有应用示范作用的创新成果。</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w:t>
      </w:r>
      <w:r>
        <w:rPr>
          <w:rFonts w:ascii="Simsun" w:hAnsi="Simsun"/>
          <w:color w:val="484848"/>
          <w:sz w:val="21"/>
          <w:szCs w:val="21"/>
        </w:rPr>
        <w:t>5.</w:t>
      </w:r>
      <w:r>
        <w:rPr>
          <w:rFonts w:ascii="Simsun" w:hAnsi="Simsun"/>
          <w:color w:val="484848"/>
          <w:sz w:val="21"/>
          <w:szCs w:val="21"/>
        </w:rPr>
        <w:t>先进储能技术。超前布局超导储能、石墨烯基柔性超级电容、固态</w:t>
      </w:r>
      <w:proofErr w:type="gramStart"/>
      <w:r>
        <w:rPr>
          <w:rFonts w:ascii="Simsun" w:hAnsi="Simsun"/>
          <w:color w:val="484848"/>
          <w:sz w:val="21"/>
          <w:szCs w:val="21"/>
        </w:rPr>
        <w:t>锂</w:t>
      </w:r>
      <w:proofErr w:type="gramEnd"/>
      <w:r>
        <w:rPr>
          <w:rFonts w:ascii="Simsun" w:hAnsi="Simsun"/>
          <w:color w:val="484848"/>
          <w:sz w:val="21"/>
          <w:szCs w:val="21"/>
        </w:rPr>
        <w:t>离子电池和液流电池等储能技术研发。突破燃料电池高效催化剂、质子交换膜、双极板等关键材料的研发与产业化。加强储能系统集成、能量管理等储能关键技术研发及应用示范，形成一批国际和国家产业标准。支持适应可再生能源快速变载的高效中压电解制氢技术研发、氢储运先进材料与关键技术研发。</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lastRenderedPageBreak/>
        <w:t xml:space="preserve">　　（二）加快建设高端创新平台。</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深化与中国科学院、清华大学、北京大学、麻省理工学院、阿里巴巴、</w:t>
      </w:r>
      <w:proofErr w:type="gramStart"/>
      <w:r>
        <w:rPr>
          <w:rFonts w:ascii="Simsun" w:hAnsi="Simsun"/>
          <w:color w:val="484848"/>
          <w:sz w:val="21"/>
          <w:szCs w:val="21"/>
        </w:rPr>
        <w:t>腾讯等</w:t>
      </w:r>
      <w:proofErr w:type="gramEnd"/>
      <w:r>
        <w:rPr>
          <w:rFonts w:ascii="Simsun" w:hAnsi="Simsun"/>
          <w:color w:val="484848"/>
          <w:sz w:val="21"/>
          <w:szCs w:val="21"/>
        </w:rPr>
        <w:t>国内外知名机构合作，积极争取国家支持，</w:t>
      </w:r>
      <w:proofErr w:type="gramStart"/>
      <w:r>
        <w:rPr>
          <w:rFonts w:ascii="Simsun" w:hAnsi="Simsun"/>
          <w:color w:val="484848"/>
          <w:sz w:val="21"/>
          <w:szCs w:val="21"/>
        </w:rPr>
        <w:t>在雄安新区</w:t>
      </w:r>
      <w:proofErr w:type="gramEnd"/>
      <w:r>
        <w:rPr>
          <w:rFonts w:ascii="Simsun" w:hAnsi="Simsun"/>
          <w:color w:val="484848"/>
          <w:sz w:val="21"/>
          <w:szCs w:val="21"/>
        </w:rPr>
        <w:t>布局建设信息网络国家实验室、生物</w:t>
      </w:r>
      <w:proofErr w:type="gramStart"/>
      <w:r>
        <w:rPr>
          <w:rFonts w:ascii="Simsun" w:hAnsi="Simsun"/>
          <w:color w:val="484848"/>
          <w:sz w:val="21"/>
          <w:szCs w:val="21"/>
        </w:rPr>
        <w:t>安全国家</w:t>
      </w:r>
      <w:proofErr w:type="gramEnd"/>
      <w:r>
        <w:rPr>
          <w:rFonts w:ascii="Simsun" w:hAnsi="Simsun"/>
          <w:color w:val="484848"/>
          <w:sz w:val="21"/>
          <w:szCs w:val="21"/>
        </w:rPr>
        <w:t>实验室、国防科技高端实验室、国家细胞中心、脑科学与类脑研究中心、未来网络创新研究院、金融科技研究院、太赫兹研究院、人工智能创新中心、</w:t>
      </w:r>
      <w:proofErr w:type="gramStart"/>
      <w:r>
        <w:rPr>
          <w:rFonts w:ascii="Simsun" w:hAnsi="Simsun"/>
          <w:color w:val="484848"/>
          <w:sz w:val="21"/>
          <w:szCs w:val="21"/>
        </w:rPr>
        <w:t>超材料</w:t>
      </w:r>
      <w:proofErr w:type="gramEnd"/>
      <w:r>
        <w:rPr>
          <w:rFonts w:ascii="Simsun" w:hAnsi="Simsun"/>
          <w:color w:val="484848"/>
          <w:sz w:val="21"/>
          <w:szCs w:val="21"/>
        </w:rPr>
        <w:t>研究院等</w:t>
      </w:r>
      <w:r>
        <w:rPr>
          <w:rFonts w:ascii="Simsun" w:hAnsi="Simsun"/>
          <w:color w:val="484848"/>
          <w:sz w:val="21"/>
          <w:szCs w:val="21"/>
        </w:rPr>
        <w:t>10</w:t>
      </w:r>
      <w:r>
        <w:rPr>
          <w:rFonts w:ascii="Simsun" w:hAnsi="Simsun"/>
          <w:color w:val="484848"/>
          <w:sz w:val="21"/>
          <w:szCs w:val="21"/>
        </w:rPr>
        <w:t>个国家级创新平台和未来产业研究院。</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启动建设中国农业大学承担的涿州国家模式动物表型与遗传研究重大科技基础设施。推进</w:t>
      </w:r>
      <w:proofErr w:type="gramStart"/>
      <w:r>
        <w:rPr>
          <w:rFonts w:ascii="Simsun" w:hAnsi="Simsun"/>
          <w:color w:val="484848"/>
          <w:sz w:val="21"/>
          <w:szCs w:val="21"/>
        </w:rPr>
        <w:t>中电科</w:t>
      </w:r>
      <w:r>
        <w:rPr>
          <w:rFonts w:ascii="Simsun" w:hAnsi="Simsun"/>
          <w:color w:val="484848"/>
          <w:sz w:val="21"/>
          <w:szCs w:val="21"/>
        </w:rPr>
        <w:t>54</w:t>
      </w:r>
      <w:r>
        <w:rPr>
          <w:rFonts w:ascii="Simsun" w:hAnsi="Simsun"/>
          <w:color w:val="484848"/>
          <w:sz w:val="21"/>
          <w:szCs w:val="21"/>
        </w:rPr>
        <w:t>所</w:t>
      </w:r>
      <w:proofErr w:type="gramEnd"/>
      <w:r>
        <w:rPr>
          <w:rFonts w:ascii="Simsun" w:hAnsi="Simsun"/>
          <w:color w:val="484848"/>
          <w:sz w:val="21"/>
          <w:szCs w:val="21"/>
        </w:rPr>
        <w:t>卫星导航、新奥集团煤基低碳能源、华北制药抗体药物、以岭</w:t>
      </w:r>
      <w:proofErr w:type="gramStart"/>
      <w:r>
        <w:rPr>
          <w:rFonts w:ascii="Simsun" w:hAnsi="Simsun"/>
          <w:color w:val="484848"/>
          <w:sz w:val="21"/>
          <w:szCs w:val="21"/>
        </w:rPr>
        <w:t>药业络病研究</w:t>
      </w:r>
      <w:proofErr w:type="gramEnd"/>
      <w:r>
        <w:rPr>
          <w:rFonts w:ascii="Simsun" w:hAnsi="Simsun"/>
          <w:color w:val="484848"/>
          <w:sz w:val="21"/>
          <w:szCs w:val="21"/>
        </w:rPr>
        <w:t>与创新中药等国家重点实验室、工程研究中心建设，支持省内高等学校</w:t>
      </w:r>
      <w:r>
        <w:rPr>
          <w:rFonts w:ascii="Simsun" w:hAnsi="Simsun"/>
          <w:color w:val="484848"/>
          <w:sz w:val="21"/>
          <w:szCs w:val="21"/>
        </w:rPr>
        <w:t>“</w:t>
      </w:r>
      <w:r>
        <w:rPr>
          <w:rFonts w:ascii="Simsun" w:hAnsi="Simsun"/>
          <w:color w:val="484848"/>
          <w:sz w:val="21"/>
          <w:szCs w:val="21"/>
        </w:rPr>
        <w:t>双一流</w:t>
      </w:r>
      <w:r>
        <w:rPr>
          <w:rFonts w:ascii="Simsun" w:hAnsi="Simsun"/>
          <w:color w:val="484848"/>
          <w:sz w:val="21"/>
          <w:szCs w:val="21"/>
        </w:rPr>
        <w:t>”</w:t>
      </w:r>
      <w:r>
        <w:rPr>
          <w:rFonts w:ascii="Simsun" w:hAnsi="Simsun"/>
          <w:color w:val="484848"/>
          <w:sz w:val="21"/>
          <w:szCs w:val="21"/>
        </w:rPr>
        <w:t>建设，提升对未来产业技术研发的支撑能力。</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四、保障措施</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一）加大政策支持力度。研究制定未来产业发展政策，明确对未来产业的核心技术攻关、创新能力提升、产业链培育、重点企业发展、产业化项目建设、高层次创新团队引进等支持办法。省技术创新引导资金、中小企业发展资金等专项资金要加大对未来产业的支持力度。省</w:t>
      </w:r>
      <w:r>
        <w:rPr>
          <w:rFonts w:ascii="Simsun" w:hAnsi="Simsun"/>
          <w:color w:val="484848"/>
          <w:sz w:val="21"/>
          <w:szCs w:val="21"/>
        </w:rPr>
        <w:t>“</w:t>
      </w:r>
      <w:r>
        <w:rPr>
          <w:rFonts w:ascii="Simsun" w:hAnsi="Simsun"/>
          <w:color w:val="484848"/>
          <w:sz w:val="21"/>
          <w:szCs w:val="21"/>
        </w:rPr>
        <w:t>巨人计划</w:t>
      </w:r>
      <w:r>
        <w:rPr>
          <w:rFonts w:ascii="Simsun" w:hAnsi="Simsun"/>
          <w:color w:val="484848"/>
          <w:sz w:val="21"/>
          <w:szCs w:val="21"/>
        </w:rPr>
        <w:t>”“</w:t>
      </w:r>
      <w:r>
        <w:rPr>
          <w:rFonts w:ascii="Simsun" w:hAnsi="Simsun"/>
          <w:color w:val="484848"/>
          <w:sz w:val="21"/>
          <w:szCs w:val="21"/>
        </w:rPr>
        <w:t>百人计划</w:t>
      </w:r>
      <w:r>
        <w:rPr>
          <w:rFonts w:ascii="Simsun" w:hAnsi="Simsun"/>
          <w:color w:val="484848"/>
          <w:sz w:val="21"/>
          <w:szCs w:val="21"/>
        </w:rPr>
        <w:t>”“</w:t>
      </w:r>
      <w:r>
        <w:rPr>
          <w:rFonts w:ascii="Simsun" w:hAnsi="Simsun"/>
          <w:color w:val="484848"/>
          <w:sz w:val="21"/>
          <w:szCs w:val="21"/>
        </w:rPr>
        <w:t>外专百人计划</w:t>
      </w:r>
      <w:r>
        <w:rPr>
          <w:rFonts w:ascii="Simsun" w:hAnsi="Simsun"/>
          <w:color w:val="484848"/>
          <w:sz w:val="21"/>
          <w:szCs w:val="21"/>
        </w:rPr>
        <w:t>”</w:t>
      </w:r>
      <w:r>
        <w:rPr>
          <w:rFonts w:ascii="Simsun" w:hAnsi="Simsun"/>
          <w:color w:val="484848"/>
          <w:sz w:val="21"/>
          <w:szCs w:val="21"/>
        </w:rPr>
        <w:t>要充分考虑未来产业高层次人才需求。支持企业开拓未来产业国内外市场。</w:t>
      </w:r>
    </w:p>
    <w:p w:rsid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二）创新研发机构管理机制。围绕建设国际一流新型研发机构，进一步深化科技体制改革，打破传统科研机构的管理方式，采取与国际接轨的治理模式和市场化运作机制；坚持高起点定位、高标准建设，放眼全球进行对标布局，遴选战略性科技创新领军人才领衔新型研发机构，争取形成更多国际一流的原创性科研成果；创新财政科研经费支持方式，根据新型研发机构类型和实际需求给予不同方式支持；进一步简政放权，赋予新型研发机构更大的科研自主权，探索实行负面清单管理，加强事中事后监管，提升管理服务水平。</w:t>
      </w:r>
    </w:p>
    <w:p w:rsidR="00645242" w:rsidRPr="007F53F8" w:rsidRDefault="007F53F8" w:rsidP="007F53F8">
      <w:pPr>
        <w:pStyle w:val="a3"/>
        <w:shd w:val="clear" w:color="auto" w:fill="FFFFFF"/>
        <w:spacing w:line="420" w:lineRule="atLeast"/>
        <w:rPr>
          <w:rFonts w:ascii="Simsun" w:hAnsi="Simsun"/>
          <w:color w:val="484848"/>
          <w:sz w:val="21"/>
          <w:szCs w:val="21"/>
        </w:rPr>
      </w:pPr>
      <w:r>
        <w:rPr>
          <w:rFonts w:ascii="Simsun" w:hAnsi="Simsun"/>
          <w:color w:val="484848"/>
          <w:sz w:val="21"/>
          <w:szCs w:val="21"/>
        </w:rPr>
        <w:t xml:space="preserve">　　（三）推动未来技术孵化转化。高标准建设国家和省级</w:t>
      </w:r>
      <w:r>
        <w:rPr>
          <w:rFonts w:ascii="Simsun" w:hAnsi="Simsun"/>
          <w:color w:val="484848"/>
          <w:sz w:val="21"/>
          <w:szCs w:val="21"/>
        </w:rPr>
        <w:t>“</w:t>
      </w:r>
      <w:r>
        <w:rPr>
          <w:rFonts w:ascii="Simsun" w:hAnsi="Simsun"/>
          <w:color w:val="484848"/>
          <w:sz w:val="21"/>
          <w:szCs w:val="21"/>
        </w:rPr>
        <w:t>双创</w:t>
      </w:r>
      <w:r>
        <w:rPr>
          <w:rFonts w:ascii="Simsun" w:hAnsi="Simsun"/>
          <w:color w:val="484848"/>
          <w:sz w:val="21"/>
          <w:szCs w:val="21"/>
        </w:rPr>
        <w:t>”</w:t>
      </w:r>
      <w:r>
        <w:rPr>
          <w:rFonts w:ascii="Simsun" w:hAnsi="Simsun"/>
          <w:color w:val="484848"/>
          <w:sz w:val="21"/>
          <w:szCs w:val="21"/>
        </w:rPr>
        <w:t>示范基地，打造一批专业化</w:t>
      </w:r>
      <w:proofErr w:type="gramStart"/>
      <w:r>
        <w:rPr>
          <w:rFonts w:ascii="Simsun" w:hAnsi="Simsun"/>
          <w:color w:val="484848"/>
          <w:sz w:val="21"/>
          <w:szCs w:val="21"/>
        </w:rPr>
        <w:t>众创空间</w:t>
      </w:r>
      <w:proofErr w:type="gramEnd"/>
      <w:r>
        <w:rPr>
          <w:rFonts w:ascii="Simsun" w:hAnsi="Simsun"/>
          <w:color w:val="484848"/>
          <w:sz w:val="21"/>
          <w:szCs w:val="21"/>
        </w:rPr>
        <w:t>和孵化器，探索全球创新资源整合的未来产业孵化模式。在未来产业重点领域和产业</w:t>
      </w:r>
      <w:proofErr w:type="gramStart"/>
      <w:r>
        <w:rPr>
          <w:rFonts w:ascii="Simsun" w:hAnsi="Simsun"/>
          <w:color w:val="484848"/>
          <w:sz w:val="21"/>
          <w:szCs w:val="21"/>
        </w:rPr>
        <w:t>链关键</w:t>
      </w:r>
      <w:proofErr w:type="gramEnd"/>
      <w:r>
        <w:rPr>
          <w:rFonts w:ascii="Simsun" w:hAnsi="Simsun"/>
          <w:color w:val="484848"/>
          <w:sz w:val="21"/>
          <w:szCs w:val="21"/>
        </w:rPr>
        <w:t>环节，积极谋划一批重大研发和产业化项目，加大政府专项资金支持力度。大力引进一批具有较强创新能力和国际竞争力的企业，鼓励省内有条件的高新技术企业超前布局未来产业。积极营造鼓励冒险、包容失败的创新文化，最大限度激发企业和科技人员在未来产业创新创业的能力和活力。</w:t>
      </w:r>
    </w:p>
    <w:sectPr w:rsidR="00645242" w:rsidRPr="007F53F8" w:rsidSect="0064524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F53F8"/>
    <w:rsid w:val="00645242"/>
    <w:rsid w:val="007F53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2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53F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2469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6841</Words>
  <Characters>39000</Characters>
  <Application>Microsoft Office Word</Application>
  <DocSecurity>0</DocSecurity>
  <Lines>325</Lines>
  <Paragraphs>91</Paragraphs>
  <ScaleCrop>false</ScaleCrop>
  <Company>Lenovo</Company>
  <LinksUpToDate>false</LinksUpToDate>
  <CharactersWithSpaces>45750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2018-02-27T02:25:00Z</dcterms:created>
  <dcterms:modified xsi:type="dcterms:W3CDTF">2018-02-27T02:25:00Z</dcterms:modified>
</cp:coreProperties>
</file>