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560" w:lineRule="exact"/>
        <w:rPr>
          <w:rFonts w:eastAsia="仿宋"/>
          <w:b/>
          <w:sz w:val="32"/>
          <w:szCs w:val="32"/>
        </w:rPr>
      </w:pPr>
      <w:r>
        <w:rPr>
          <w:rFonts w:eastAsia="仿宋"/>
          <w:sz w:val="32"/>
          <w:szCs w:val="32"/>
        </w:rPr>
        <w:t>附件2：</w:t>
      </w:r>
    </w:p>
    <w:p>
      <w:pPr>
        <w:spacing w:line="520" w:lineRule="exact"/>
        <w:jc w:val="center"/>
        <w:rPr>
          <w:b/>
          <w:sz w:val="44"/>
          <w:szCs w:val="44"/>
        </w:rPr>
      </w:pPr>
    </w:p>
    <w:p>
      <w:pPr>
        <w:spacing w:line="520" w:lineRule="exact"/>
        <w:jc w:val="center"/>
        <w:rPr>
          <w:rFonts w:eastAsia="方正小标宋简体"/>
          <w:b/>
          <w:sz w:val="32"/>
          <w:szCs w:val="32"/>
        </w:rPr>
      </w:pPr>
      <w:bookmarkStart w:id="0" w:name="_GoBack"/>
      <w:r>
        <w:rPr>
          <w:rFonts w:eastAsia="方正小标宋简体"/>
          <w:b/>
          <w:sz w:val="32"/>
          <w:szCs w:val="32"/>
        </w:rPr>
        <w:t>第八届太阳能热利用研究生论坛暨</w:t>
      </w:r>
      <w:r>
        <w:rPr>
          <w:rFonts w:hint="eastAsia" w:eastAsia="方正小标宋简体"/>
          <w:b/>
          <w:sz w:val="32"/>
          <w:szCs w:val="32"/>
        </w:rPr>
        <w:t>杰出贡献奖</w:t>
      </w:r>
      <w:r>
        <w:rPr>
          <w:rFonts w:eastAsia="方正小标宋简体"/>
          <w:b/>
          <w:sz w:val="32"/>
          <w:szCs w:val="32"/>
        </w:rPr>
        <w:t>颁奖典礼</w:t>
      </w:r>
    </w:p>
    <w:p>
      <w:pPr>
        <w:spacing w:line="520" w:lineRule="exact"/>
        <w:jc w:val="center"/>
        <w:rPr>
          <w:rFonts w:eastAsia="方正小标宋简体"/>
          <w:b/>
          <w:sz w:val="32"/>
          <w:szCs w:val="32"/>
        </w:rPr>
      </w:pPr>
      <w:r>
        <w:rPr>
          <w:rFonts w:eastAsia="方正小标宋简体"/>
          <w:b/>
          <w:sz w:val="32"/>
          <w:szCs w:val="32"/>
        </w:rPr>
        <w:t>参会回执表</w:t>
      </w:r>
    </w:p>
    <w:bookmarkEnd w:id="0"/>
    <w:p>
      <w:pPr>
        <w:spacing w:line="360" w:lineRule="auto"/>
        <w:jc w:val="center"/>
        <w:rPr>
          <w:color w:val="000000"/>
        </w:rPr>
      </w:pPr>
    </w:p>
    <w:tbl>
      <w:tblPr>
        <w:tblStyle w:val="3"/>
        <w:tblW w:w="86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2040"/>
        <w:gridCol w:w="2336"/>
        <w:gridCol w:w="17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</w:trPr>
        <w:tc>
          <w:tcPr>
            <w:tcW w:w="2518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bCs/>
                <w:color w:val="000000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6100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040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bCs/>
                <w:color w:val="000000"/>
                <w:kern w:val="0"/>
                <w:sz w:val="28"/>
                <w:szCs w:val="28"/>
              </w:rPr>
              <w:t>职务/职称</w:t>
            </w:r>
          </w:p>
        </w:tc>
        <w:tc>
          <w:tcPr>
            <w:tcW w:w="2336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bCs/>
                <w:color w:val="000000"/>
                <w:kern w:val="0"/>
                <w:sz w:val="28"/>
                <w:szCs w:val="28"/>
              </w:rPr>
              <w:t>手机</w:t>
            </w:r>
          </w:p>
        </w:tc>
        <w:tc>
          <w:tcPr>
            <w:tcW w:w="1724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bCs/>
                <w:color w:val="000000"/>
                <w:kern w:val="0"/>
                <w:sz w:val="28"/>
                <w:szCs w:val="28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040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336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724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040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336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724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040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336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724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</w:rPr>
              <w:t>是否需要协助预定客座公寓？</w:t>
            </w:r>
          </w:p>
        </w:tc>
        <w:tc>
          <w:tcPr>
            <w:tcW w:w="6100" w:type="dxa"/>
            <w:gridSpan w:val="3"/>
            <w:vAlign w:val="center"/>
          </w:tcPr>
          <w:p>
            <w:pPr>
              <w:spacing w:line="560" w:lineRule="exact"/>
              <w:jc w:val="left"/>
              <w:rPr>
                <w:rFonts w:hint="eastAsia"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</w:rPr>
              <w:t>姓名：</w:t>
            </w:r>
          </w:p>
          <w:p>
            <w:pPr>
              <w:spacing w:line="560" w:lineRule="exact"/>
              <w:jc w:val="left"/>
              <w:rPr>
                <w:rFonts w:hint="eastAsia"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</w:rPr>
              <w:t>房间类型：</w:t>
            </w:r>
          </w:p>
          <w:p>
            <w:pPr>
              <w:spacing w:line="560" w:lineRule="exact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入住和退房日期：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8618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以下仅限联盟成员单位的研究生填写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2518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需负担住宿费</w:t>
            </w:r>
            <w:r>
              <w:rPr>
                <w:rFonts w:hint="eastAsia" w:eastAsia="仿宋"/>
                <w:sz w:val="28"/>
                <w:szCs w:val="28"/>
              </w:rPr>
              <w:t>的研究生</w:t>
            </w:r>
          </w:p>
        </w:tc>
        <w:tc>
          <w:tcPr>
            <w:tcW w:w="6100" w:type="dxa"/>
            <w:gridSpan w:val="3"/>
            <w:vAlign w:val="center"/>
          </w:tcPr>
          <w:p>
            <w:pPr>
              <w:spacing w:line="560" w:lineRule="exact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姓名：</w:t>
            </w:r>
          </w:p>
          <w:p>
            <w:pPr>
              <w:spacing w:line="560" w:lineRule="exact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性别：</w:t>
            </w:r>
          </w:p>
          <w:p>
            <w:pPr>
              <w:spacing w:line="560" w:lineRule="exact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入住和退房日期：</w:t>
            </w:r>
          </w:p>
        </w:tc>
      </w:tr>
    </w:tbl>
    <w:p>
      <w:pPr>
        <w:tabs>
          <w:tab w:val="left" w:pos="142"/>
        </w:tabs>
        <w:spacing w:line="360" w:lineRule="auto"/>
        <w:rPr>
          <w:color w:val="000000"/>
          <w:sz w:val="28"/>
          <w:szCs w:val="28"/>
        </w:rPr>
      </w:pPr>
      <w:r>
        <w:rPr>
          <w:rFonts w:eastAsia="仿宋"/>
          <w:sz w:val="28"/>
          <w:szCs w:val="28"/>
        </w:rPr>
        <w:t>注：请于2018年11月15日前将参会回执发送至</w:t>
      </w:r>
      <w:r>
        <w:rPr>
          <w:rFonts w:eastAsia="仿宋"/>
          <w:sz w:val="28"/>
          <w:szCs w:val="28"/>
        </w:rPr>
        <w:fldChar w:fldCharType="begin"/>
      </w:r>
      <w:r>
        <w:rPr>
          <w:rFonts w:eastAsia="仿宋"/>
          <w:sz w:val="28"/>
          <w:szCs w:val="28"/>
        </w:rPr>
        <w:instrText xml:space="preserve"> HYPERLINK "mailto:cnste@vip.126.com" </w:instrText>
      </w:r>
      <w:r>
        <w:rPr>
          <w:rFonts w:eastAsia="仿宋"/>
          <w:sz w:val="28"/>
          <w:szCs w:val="28"/>
        </w:rPr>
        <w:fldChar w:fldCharType="separate"/>
      </w:r>
      <w:r>
        <w:rPr>
          <w:sz w:val="28"/>
          <w:szCs w:val="28"/>
        </w:rPr>
        <w:t>cnste@vip.126.com</w:t>
      </w:r>
      <w:r>
        <w:rPr>
          <w:rFonts w:eastAsia="仿宋"/>
          <w:sz w:val="28"/>
          <w:szCs w:val="28"/>
        </w:rPr>
        <w:fldChar w:fldCharType="end"/>
      </w:r>
      <w:r>
        <w:rPr>
          <w:rFonts w:eastAsia="仿宋"/>
          <w:sz w:val="28"/>
          <w:szCs w:val="28"/>
        </w:rPr>
        <w:t>。</w:t>
      </w:r>
    </w:p>
    <w:p/>
    <w:sectPr>
      <w:pgSz w:w="12240" w:h="15840"/>
      <w:pgMar w:top="1134" w:right="1797" w:bottom="1440" w:left="1797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B952F6"/>
    <w:rsid w:val="22B952F6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2018-10-17T02:57:00Z</dcterms:created>
  <dc:creator>洪小松</dc:creator>
  <cp:lastModifiedBy>洪小松</cp:lastModifiedBy>
  <dcterms:modified xsi:type="dcterms:W3CDTF">2018-10-17T02:57:45Z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