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4251" w14:textId="3D30B196" w:rsidR="00C962E6" w:rsidRPr="00B839B6" w:rsidRDefault="002D5E97" w:rsidP="00C962E6">
      <w:pPr>
        <w:jc w:val="left"/>
        <w:rPr>
          <w:rFonts w:asciiTheme="minorEastAsia" w:eastAsiaTheme="minorEastAsia" w:hAnsiTheme="minorEastAsia"/>
          <w:b/>
        </w:rPr>
      </w:pPr>
      <w:r w:rsidRPr="00D70CCD">
        <w:rPr>
          <w:rFonts w:asciiTheme="minorEastAsia" w:eastAsiaTheme="minorEastAsia" w:hAnsiTheme="minorEastAsia" w:hint="eastAsia"/>
          <w:szCs w:val="28"/>
        </w:rPr>
        <w:t>附件</w:t>
      </w:r>
      <w:r w:rsidR="00480742" w:rsidRPr="00D70CCD">
        <w:rPr>
          <w:rFonts w:asciiTheme="minorEastAsia" w:eastAsiaTheme="minorEastAsia" w:hAnsiTheme="minorEastAsia" w:hint="eastAsia"/>
          <w:szCs w:val="28"/>
        </w:rPr>
        <w:t>2</w:t>
      </w:r>
      <w:r w:rsidRPr="00D70CCD">
        <w:rPr>
          <w:rFonts w:asciiTheme="minorEastAsia" w:eastAsiaTheme="minorEastAsia" w:hAnsiTheme="minorEastAsia" w:hint="eastAsia"/>
          <w:szCs w:val="28"/>
        </w:rPr>
        <w:t>：</w:t>
      </w:r>
      <w:r w:rsidRPr="00D70CCD">
        <w:rPr>
          <w:rFonts w:asciiTheme="minorEastAsia" w:eastAsiaTheme="minorEastAsia" w:hAnsiTheme="minorEastAsia" w:hint="eastAsia"/>
          <w:sz w:val="36"/>
          <w:szCs w:val="28"/>
        </w:rPr>
        <w:t xml:space="preserve">       </w:t>
      </w:r>
      <w:r w:rsidR="00FC4980" w:rsidRPr="00D70CCD">
        <w:rPr>
          <w:rFonts w:asciiTheme="minorEastAsia" w:eastAsiaTheme="minorEastAsia" w:hAnsiTheme="minorEastAsia"/>
          <w:sz w:val="36"/>
          <w:szCs w:val="28"/>
        </w:rPr>
        <w:t xml:space="preserve">         </w:t>
      </w:r>
      <w:r w:rsidR="00C962E6" w:rsidRPr="00B839B6">
        <w:rPr>
          <w:rFonts w:asciiTheme="minorEastAsia" w:eastAsiaTheme="minorEastAsia" w:hAnsiTheme="minorEastAsia" w:hint="eastAsia"/>
          <w:b/>
        </w:rPr>
        <w:t>“</w:t>
      </w:r>
      <w:r w:rsidR="00C962E6">
        <w:rPr>
          <w:rFonts w:asciiTheme="minorEastAsia" w:eastAsiaTheme="minorEastAsia" w:hAnsiTheme="minorEastAsia" w:hint="eastAsia"/>
          <w:b/>
        </w:rPr>
        <w:t>太阳能热利用技术</w:t>
      </w:r>
      <w:r w:rsidR="00C962E6" w:rsidRPr="00B839B6">
        <w:rPr>
          <w:rFonts w:asciiTheme="minorEastAsia" w:eastAsiaTheme="minorEastAsia" w:hAnsiTheme="minorEastAsia" w:hint="eastAsia"/>
          <w:b/>
        </w:rPr>
        <w:t>”</w:t>
      </w:r>
      <w:r w:rsidR="00C962E6">
        <w:rPr>
          <w:rFonts w:asciiTheme="minorEastAsia" w:eastAsiaTheme="minorEastAsia" w:hAnsiTheme="minorEastAsia" w:hint="eastAsia"/>
          <w:b/>
        </w:rPr>
        <w:t>精品培训班</w:t>
      </w:r>
      <w:r w:rsidR="00C962E6" w:rsidRPr="00B839B6">
        <w:rPr>
          <w:rFonts w:asciiTheme="minorEastAsia" w:eastAsiaTheme="minorEastAsia" w:hAnsiTheme="minorEastAsia" w:hint="eastAsia"/>
          <w:b/>
        </w:rPr>
        <w:t>课程表</w:t>
      </w:r>
    </w:p>
    <w:p w14:paraId="7CD91924" w14:textId="12D3E2BD" w:rsidR="00FC4980" w:rsidRPr="00C962E6" w:rsidRDefault="00FC4980" w:rsidP="00C962E6">
      <w:pPr>
        <w:rPr>
          <w:rFonts w:asciiTheme="minorEastAsia" w:eastAsiaTheme="minorEastAsia" w:hAnsiTheme="minorEastAsia"/>
          <w:sz w:val="24"/>
        </w:rPr>
      </w:pPr>
    </w:p>
    <w:p w14:paraId="02F1221C" w14:textId="0ABEFD6E" w:rsidR="002D5E97" w:rsidRPr="00FC4980" w:rsidRDefault="001B6601" w:rsidP="00FC498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FC4980">
        <w:rPr>
          <w:rFonts w:asciiTheme="minorEastAsia" w:eastAsiaTheme="minorEastAsia" w:hAnsiTheme="minorEastAsia" w:hint="eastAsia"/>
          <w:sz w:val="24"/>
        </w:rPr>
        <w:t>时间：</w:t>
      </w:r>
      <w:r w:rsidR="00E1543C" w:rsidRPr="00FC4980">
        <w:rPr>
          <w:rFonts w:asciiTheme="minorEastAsia" w:eastAsiaTheme="minorEastAsia" w:hAnsiTheme="minorEastAsia" w:hint="eastAsia"/>
          <w:sz w:val="24"/>
        </w:rPr>
        <w:t>20</w:t>
      </w:r>
      <w:r w:rsidR="00D93738" w:rsidRPr="00FC4980">
        <w:rPr>
          <w:rFonts w:asciiTheme="minorEastAsia" w:eastAsiaTheme="minorEastAsia" w:hAnsiTheme="minorEastAsia"/>
          <w:sz w:val="24"/>
        </w:rPr>
        <w:t>20</w:t>
      </w:r>
      <w:r w:rsidRPr="00FC4980">
        <w:rPr>
          <w:rFonts w:asciiTheme="minorEastAsia" w:eastAsiaTheme="minorEastAsia" w:hAnsiTheme="minorEastAsia" w:hint="eastAsia"/>
          <w:sz w:val="24"/>
        </w:rPr>
        <w:t>年</w:t>
      </w:r>
      <w:r w:rsidR="00FB591F">
        <w:rPr>
          <w:rFonts w:asciiTheme="minorEastAsia" w:eastAsiaTheme="minorEastAsia" w:hAnsiTheme="minorEastAsia"/>
          <w:sz w:val="24"/>
        </w:rPr>
        <w:t>10</w:t>
      </w:r>
      <w:r w:rsidR="00FB591F">
        <w:rPr>
          <w:rFonts w:asciiTheme="minorEastAsia" w:eastAsiaTheme="minorEastAsia" w:hAnsiTheme="minorEastAsia" w:hint="eastAsia"/>
          <w:sz w:val="24"/>
        </w:rPr>
        <w:t>月1</w:t>
      </w:r>
      <w:r w:rsidR="00FB591F">
        <w:rPr>
          <w:rFonts w:asciiTheme="minorEastAsia" w:eastAsiaTheme="minorEastAsia" w:hAnsiTheme="minorEastAsia"/>
          <w:sz w:val="24"/>
        </w:rPr>
        <w:t>9</w:t>
      </w:r>
      <w:r w:rsidR="00FB591F">
        <w:rPr>
          <w:rFonts w:asciiTheme="minorEastAsia" w:eastAsiaTheme="minorEastAsia" w:hAnsiTheme="minorEastAsia" w:hint="eastAsia"/>
          <w:sz w:val="24"/>
        </w:rPr>
        <w:t>日</w:t>
      </w:r>
      <w:r w:rsidR="005B3109" w:rsidRPr="00FC4980">
        <w:rPr>
          <w:rFonts w:asciiTheme="minorEastAsia" w:eastAsiaTheme="minorEastAsia" w:hAnsiTheme="minorEastAsia"/>
          <w:sz w:val="24"/>
        </w:rPr>
        <w:t xml:space="preserve"> </w:t>
      </w:r>
      <w:r w:rsidRPr="00FC4980">
        <w:rPr>
          <w:rFonts w:asciiTheme="minorEastAsia" w:eastAsiaTheme="minorEastAsia" w:hAnsiTheme="minorEastAsia" w:hint="eastAsia"/>
          <w:sz w:val="24"/>
        </w:rPr>
        <w:t>-</w:t>
      </w:r>
      <w:r w:rsidR="005B3109" w:rsidRPr="00FC4980">
        <w:rPr>
          <w:rFonts w:asciiTheme="minorEastAsia" w:eastAsiaTheme="minorEastAsia" w:hAnsiTheme="minorEastAsia"/>
          <w:sz w:val="24"/>
        </w:rPr>
        <w:t xml:space="preserve"> </w:t>
      </w:r>
      <w:r w:rsidR="00FB591F">
        <w:rPr>
          <w:rFonts w:asciiTheme="minorEastAsia" w:eastAsiaTheme="minorEastAsia" w:hAnsiTheme="minorEastAsia"/>
          <w:sz w:val="24"/>
        </w:rPr>
        <w:t>10</w:t>
      </w:r>
      <w:r w:rsidRPr="00FC4980">
        <w:rPr>
          <w:rFonts w:asciiTheme="minorEastAsia" w:eastAsiaTheme="minorEastAsia" w:hAnsiTheme="minorEastAsia" w:hint="eastAsia"/>
          <w:sz w:val="24"/>
        </w:rPr>
        <w:t>月</w:t>
      </w:r>
      <w:r w:rsidR="00234980">
        <w:rPr>
          <w:rFonts w:asciiTheme="minorEastAsia" w:eastAsiaTheme="minorEastAsia" w:hAnsiTheme="minorEastAsia"/>
          <w:sz w:val="24"/>
        </w:rPr>
        <w:t>2</w:t>
      </w:r>
      <w:r w:rsidR="00FB591F">
        <w:rPr>
          <w:rFonts w:asciiTheme="minorEastAsia" w:eastAsiaTheme="minorEastAsia" w:hAnsiTheme="minorEastAsia"/>
          <w:sz w:val="24"/>
        </w:rPr>
        <w:t>3</w:t>
      </w:r>
      <w:r w:rsidRPr="00FC4980">
        <w:rPr>
          <w:rFonts w:asciiTheme="minorEastAsia" w:eastAsiaTheme="minorEastAsia" w:hAnsiTheme="minorEastAsia" w:hint="eastAsia"/>
          <w:sz w:val="24"/>
        </w:rPr>
        <w:t>日</w:t>
      </w:r>
      <w:r w:rsidR="005B3109" w:rsidRPr="00FC4980">
        <w:rPr>
          <w:rFonts w:asciiTheme="minorEastAsia" w:eastAsiaTheme="minorEastAsia" w:hAnsiTheme="minorEastAsia" w:hint="eastAsia"/>
          <w:sz w:val="24"/>
        </w:rPr>
        <w:t xml:space="preserve">            </w:t>
      </w:r>
      <w:r w:rsidRPr="00FC4980">
        <w:rPr>
          <w:rFonts w:asciiTheme="minorEastAsia" w:eastAsiaTheme="minorEastAsia" w:hAnsiTheme="minorEastAsia" w:hint="eastAsia"/>
          <w:sz w:val="24"/>
        </w:rPr>
        <w:t xml:space="preserve">   地点：</w:t>
      </w:r>
      <w:r w:rsidR="005B3109" w:rsidRPr="00FC4980">
        <w:rPr>
          <w:rFonts w:asciiTheme="minorEastAsia" w:eastAsiaTheme="minorEastAsia" w:hAnsiTheme="minorEastAsia" w:hint="eastAsia"/>
          <w:sz w:val="24"/>
        </w:rPr>
        <w:t>北京延庆夏都会议中心（北京市延庆县湖南西路22号）</w:t>
      </w:r>
    </w:p>
    <w:tbl>
      <w:tblPr>
        <w:tblW w:w="46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852"/>
        <w:gridCol w:w="1899"/>
        <w:gridCol w:w="2921"/>
        <w:gridCol w:w="1134"/>
        <w:gridCol w:w="2929"/>
        <w:gridCol w:w="3350"/>
      </w:tblGrid>
      <w:tr w:rsidR="00FC4980" w:rsidRPr="005A5923" w14:paraId="1EB5F092" w14:textId="77777777" w:rsidTr="00C962E6"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587F2" w14:textId="4F2D1D5B" w:rsidR="00FC4980" w:rsidRPr="007643D6" w:rsidRDefault="00FC4980" w:rsidP="00DA3EDA">
            <w:pPr>
              <w:widowControl/>
              <w:ind w:firstLineChars="100" w:firstLine="240"/>
              <w:jc w:val="left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时间</w:t>
            </w:r>
          </w:p>
        </w:tc>
        <w:tc>
          <w:tcPr>
            <w:tcW w:w="1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349" w14:textId="77777777" w:rsidR="00FC4980" w:rsidRPr="007643D6" w:rsidRDefault="00FC4980" w:rsidP="008E57E4">
            <w:pPr>
              <w:widowControl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上午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6F3B" w14:textId="77777777" w:rsidR="00FC4980" w:rsidRPr="007643D6" w:rsidRDefault="00FC4980" w:rsidP="008E57E4">
            <w:pPr>
              <w:widowControl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午休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D764" w14:textId="77777777" w:rsidR="00FC4980" w:rsidRPr="007643D6" w:rsidRDefault="00FC4980" w:rsidP="008E57E4">
            <w:pPr>
              <w:widowControl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下午</w:t>
            </w:r>
          </w:p>
        </w:tc>
      </w:tr>
      <w:tr w:rsidR="00FC4980" w:rsidRPr="005A5923" w14:paraId="74913D7B" w14:textId="77777777" w:rsidTr="00C962E6">
        <w:trPr>
          <w:trHeight w:val="359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DFB7" w14:textId="77777777" w:rsidR="00FC4980" w:rsidRPr="007643D6" w:rsidRDefault="00FC4980" w:rsidP="008E57E4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3EAF" w14:textId="77777777" w:rsidR="00FC4980" w:rsidRPr="007643D6" w:rsidRDefault="00FC4980" w:rsidP="008E57E4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8:3</w:t>
            </w:r>
            <w:r w:rsidRPr="007643D6">
              <w:rPr>
                <w:rFonts w:hint="eastAsia"/>
                <w:sz w:val="24"/>
                <w:szCs w:val="28"/>
              </w:rPr>
              <w:t>0-12:00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学时）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72D2" w14:textId="77777777" w:rsidR="00FC4980" w:rsidRPr="007643D6" w:rsidRDefault="00FC4980" w:rsidP="008E57E4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EBC8" w14:textId="77777777" w:rsidR="00FC4980" w:rsidRPr="007643D6" w:rsidRDefault="00FC4980" w:rsidP="008E57E4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4:0</w:t>
            </w:r>
            <w:r w:rsidRPr="007643D6">
              <w:rPr>
                <w:rFonts w:hint="eastAsia"/>
                <w:sz w:val="24"/>
                <w:szCs w:val="28"/>
              </w:rPr>
              <w:t>0-17</w:t>
            </w:r>
            <w:r>
              <w:rPr>
                <w:rFonts w:hint="eastAsia"/>
                <w:sz w:val="24"/>
                <w:szCs w:val="28"/>
              </w:rPr>
              <w:t>:3</w:t>
            </w:r>
            <w:r w:rsidRPr="007643D6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学时）</w:t>
            </w:r>
          </w:p>
        </w:tc>
      </w:tr>
      <w:tr w:rsidR="00D24063" w:rsidRPr="005A5923" w14:paraId="73D672ED" w14:textId="77777777" w:rsidTr="0012028E">
        <w:trPr>
          <w:cantSplit/>
          <w:trHeight w:val="76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3D11" w14:textId="590F439D" w:rsidR="00D24063" w:rsidRPr="007643D6" w:rsidRDefault="00C962E6" w:rsidP="00C962E6">
            <w:pPr>
              <w:widowControl/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 w:rsidR="00D24063"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9</w:t>
            </w:r>
            <w:r w:rsidR="00D24063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501" w14:textId="77777777" w:rsidR="00D24063" w:rsidRPr="00C2249A" w:rsidRDefault="00D24063" w:rsidP="00D2406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开班</w:t>
            </w:r>
          </w:p>
          <w:p w14:paraId="706AB2D4" w14:textId="6107F57A" w:rsidR="00D24063" w:rsidRPr="007643D6" w:rsidRDefault="00D24063" w:rsidP="00D24063">
            <w:pPr>
              <w:widowControl/>
              <w:jc w:val="center"/>
              <w:rPr>
                <w:sz w:val="24"/>
                <w:szCs w:val="28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仪式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62B2" w14:textId="59940350" w:rsidR="00D24063" w:rsidRPr="00C962E6" w:rsidRDefault="00D24063" w:rsidP="00C962E6">
            <w:pPr>
              <w:widowControl/>
              <w:adjustRightInd w:val="0"/>
              <w:snapToGrid w:val="0"/>
              <w:ind w:firstLine="480"/>
              <w:jc w:val="center"/>
              <w:rPr>
                <w:rFonts w:ascii="楷体" w:eastAsia="楷体" w:hAnsi="楷体" w:hint="eastAsia"/>
                <w:sz w:val="24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太阳能</w:t>
            </w:r>
            <w:r w:rsidR="0012028E">
              <w:rPr>
                <w:rFonts w:ascii="楷体" w:eastAsia="楷体" w:hAnsi="楷体" w:hint="eastAsia"/>
                <w:sz w:val="24"/>
              </w:rPr>
              <w:t>热利用与</w:t>
            </w:r>
            <w:r w:rsidRPr="00C2249A">
              <w:rPr>
                <w:rFonts w:ascii="楷体" w:eastAsia="楷体" w:hAnsi="楷体" w:hint="eastAsia"/>
                <w:sz w:val="24"/>
              </w:rPr>
              <w:t>热发电技术基础</w:t>
            </w:r>
            <w:r w:rsidR="0012028E">
              <w:rPr>
                <w:rFonts w:ascii="楷体" w:eastAsia="楷体" w:hAnsi="楷体" w:hint="eastAsia"/>
                <w:sz w:val="24"/>
              </w:rPr>
              <w:t>知识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15C" w14:textId="22DEFFC6" w:rsidR="00D24063" w:rsidRPr="007643D6" w:rsidRDefault="00D24063" w:rsidP="00D24063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BEB9" w14:textId="42E0C19F" w:rsidR="00D24063" w:rsidRPr="00C962E6" w:rsidRDefault="00C962E6" w:rsidP="00C962E6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 w:hint="eastAsia"/>
                <w:sz w:val="24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全球太阳能热发电产业现状与</w:t>
            </w:r>
            <w:r>
              <w:rPr>
                <w:rFonts w:ascii="楷体" w:eastAsia="楷体" w:hAnsi="楷体" w:hint="eastAsia"/>
                <w:sz w:val="24"/>
              </w:rPr>
              <w:t>进展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039D" w14:textId="5AC8B5CC" w:rsidR="00D24063" w:rsidRPr="007643D6" w:rsidRDefault="00C962E6" w:rsidP="00C962E6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塔式镜场设计与聚光</w:t>
            </w:r>
            <w:r>
              <w:rPr>
                <w:rFonts w:ascii="楷体" w:eastAsia="楷体" w:hAnsi="楷体" w:hint="eastAsia"/>
                <w:sz w:val="24"/>
              </w:rPr>
              <w:t>技术</w:t>
            </w:r>
            <w:r w:rsidRPr="007643D6">
              <w:rPr>
                <w:sz w:val="24"/>
                <w:szCs w:val="28"/>
              </w:rPr>
              <w:t xml:space="preserve"> </w:t>
            </w:r>
          </w:p>
        </w:tc>
      </w:tr>
      <w:tr w:rsidR="00D24063" w:rsidRPr="005A5923" w14:paraId="77C95F95" w14:textId="77777777" w:rsidTr="00C962E6">
        <w:trPr>
          <w:cantSplit/>
          <w:trHeight w:val="70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E696" w14:textId="47FC6192" w:rsidR="00D24063" w:rsidRPr="007643D6" w:rsidRDefault="00C962E6" w:rsidP="00C962E6">
            <w:pPr>
              <w:widowControl/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D24063">
              <w:rPr>
                <w:rFonts w:hint="eastAsia"/>
                <w:sz w:val="24"/>
                <w:szCs w:val="28"/>
              </w:rPr>
              <w:t>月</w:t>
            </w:r>
            <w:r w:rsidR="00D2406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</w:t>
            </w:r>
            <w:r w:rsidR="00D24063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5D5" w14:textId="77777777" w:rsidR="00C962E6" w:rsidRDefault="00C962E6" w:rsidP="00C9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bookmarkStart w:id="0" w:name="OLE_LINK5"/>
            <w:bookmarkStart w:id="1" w:name="OLE_LINK6"/>
            <w:r w:rsidRPr="00C2249A">
              <w:rPr>
                <w:rFonts w:ascii="楷体" w:eastAsia="楷体" w:hAnsi="楷体" w:hint="eastAsia"/>
                <w:sz w:val="24"/>
              </w:rPr>
              <w:t>塔式吸热器技术及</w:t>
            </w:r>
          </w:p>
          <w:p w14:paraId="1AF7E598" w14:textId="60F329E0" w:rsidR="00D24063" w:rsidRPr="00C962E6" w:rsidRDefault="00C962E6" w:rsidP="00C962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 w:hint="eastAsia"/>
                <w:sz w:val="24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其最新进展</w:t>
            </w:r>
          </w:p>
        </w:tc>
        <w:bookmarkEnd w:id="0"/>
        <w:bookmarkEnd w:id="1"/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68F" w14:textId="1F1B1C09" w:rsidR="00D24063" w:rsidRPr="00C962E6" w:rsidRDefault="00C962E6" w:rsidP="00C962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hint="eastAsia"/>
                <w:sz w:val="24"/>
              </w:rPr>
            </w:pPr>
            <w:r w:rsidRPr="00C2249A">
              <w:rPr>
                <w:rFonts w:ascii="楷体" w:eastAsia="楷体" w:hAnsi="楷体"/>
                <w:sz w:val="24"/>
              </w:rPr>
              <w:t>光热发电站系统仿真技术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AB39" w14:textId="2C91D1C9" w:rsidR="00D24063" w:rsidRPr="007643D6" w:rsidRDefault="00D24063" w:rsidP="00D2406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2776" w14:textId="77777777" w:rsidR="00C962E6" w:rsidRPr="00C2249A" w:rsidRDefault="00C962E6" w:rsidP="00C962E6">
            <w:pPr>
              <w:widowControl/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bookmarkStart w:id="2" w:name="OLE_LINK4"/>
            <w:r w:rsidRPr="00C2249A">
              <w:rPr>
                <w:rFonts w:ascii="楷体" w:eastAsia="楷体" w:hAnsi="楷体" w:hint="eastAsia"/>
                <w:sz w:val="24"/>
              </w:rPr>
              <w:t>槽式太阳能热发电技术及</w:t>
            </w:r>
          </w:p>
          <w:p w14:paraId="5E473C10" w14:textId="6E0F47F4" w:rsidR="00D24063" w:rsidRPr="00C962E6" w:rsidRDefault="00C962E6" w:rsidP="00C962E6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hint="eastAsia"/>
                <w:sz w:val="24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其发展前景</w:t>
            </w:r>
          </w:p>
        </w:tc>
        <w:bookmarkEnd w:id="2"/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BF5" w14:textId="07D04AEA" w:rsidR="00D24063" w:rsidRPr="0067757B" w:rsidRDefault="00C962E6" w:rsidP="00C962E6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sz w:val="24"/>
                <w:szCs w:val="28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槽式太阳能集热器及其性能</w:t>
            </w:r>
            <w:r>
              <w:rPr>
                <w:rFonts w:ascii="楷体" w:eastAsia="楷体" w:hAnsi="楷体" w:hint="eastAsia"/>
                <w:sz w:val="24"/>
              </w:rPr>
              <w:t>测试技术</w:t>
            </w:r>
          </w:p>
        </w:tc>
      </w:tr>
      <w:tr w:rsidR="00D24063" w:rsidRPr="005979B1" w14:paraId="4B513F7E" w14:textId="77777777" w:rsidTr="00C962E6">
        <w:trPr>
          <w:cantSplit/>
          <w:trHeight w:val="702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BF35" w14:textId="472E784B" w:rsidR="00D24063" w:rsidRPr="007643D6" w:rsidRDefault="00C962E6" w:rsidP="00C962E6">
            <w:pPr>
              <w:widowControl/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0EB1" w14:textId="747EE604" w:rsidR="00D24063" w:rsidRDefault="00C962E6" w:rsidP="00C962E6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sz w:val="24"/>
                <w:szCs w:val="28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线性菲涅尔光热</w:t>
            </w:r>
            <w:r>
              <w:rPr>
                <w:rFonts w:ascii="楷体" w:eastAsia="楷体" w:hAnsi="楷体" w:hint="eastAsia"/>
                <w:sz w:val="24"/>
              </w:rPr>
              <w:t>发电</w:t>
            </w:r>
            <w:r w:rsidR="0012028E">
              <w:rPr>
                <w:rFonts w:ascii="楷体" w:eastAsia="楷体" w:hAnsi="楷体" w:hint="eastAsia"/>
                <w:sz w:val="24"/>
              </w:rPr>
              <w:t>及其热利用技术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97B" w14:textId="705E3B42" w:rsidR="00D24063" w:rsidRPr="00C962E6" w:rsidRDefault="0012028E" w:rsidP="00C962E6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 w:hint="eastAsia"/>
                <w:sz w:val="24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碟式</w:t>
            </w:r>
            <w:r>
              <w:rPr>
                <w:rFonts w:ascii="楷体" w:eastAsia="楷体" w:hAnsi="楷体" w:hint="eastAsia"/>
                <w:sz w:val="24"/>
              </w:rPr>
              <w:t>光热发电技术及其热利用技术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A57" w14:textId="3E61D9EA" w:rsidR="00D24063" w:rsidRPr="007643D6" w:rsidRDefault="00D24063" w:rsidP="00D2406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C7BE" w14:textId="6B533AEE" w:rsidR="00D24063" w:rsidRPr="00C962E6" w:rsidRDefault="00C962E6" w:rsidP="00C962E6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 w:hint="eastAsia"/>
                <w:sz w:val="24"/>
              </w:rPr>
            </w:pPr>
            <w:r w:rsidRPr="00C962E6">
              <w:rPr>
                <w:rFonts w:ascii="楷体" w:eastAsia="楷体" w:hAnsi="楷体" w:hint="eastAsia"/>
                <w:sz w:val="24"/>
              </w:rPr>
              <w:t>中低温太阳能热利用技术及其原理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EB0D" w14:textId="55C663AD" w:rsidR="00D24063" w:rsidRPr="00C962E6" w:rsidRDefault="00C962E6" w:rsidP="00C962E6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 w:hint="eastAsia"/>
                <w:sz w:val="24"/>
              </w:rPr>
            </w:pPr>
            <w:r w:rsidRPr="00C962E6">
              <w:rPr>
                <w:rFonts w:ascii="楷体" w:eastAsia="楷体" w:hAnsi="楷体" w:hint="eastAsia"/>
                <w:sz w:val="24"/>
              </w:rPr>
              <w:t>太阳能制冷、供热及海水淡化技术</w:t>
            </w:r>
          </w:p>
        </w:tc>
      </w:tr>
      <w:tr w:rsidR="00D24063" w:rsidRPr="005A5923" w14:paraId="1C8D763F" w14:textId="77777777" w:rsidTr="00C962E6">
        <w:trPr>
          <w:cantSplit/>
          <w:trHeight w:val="83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A2AA" w14:textId="416AE7D9" w:rsidR="00D24063" w:rsidRPr="007643D6" w:rsidRDefault="00C962E6" w:rsidP="00C962E6">
            <w:pPr>
              <w:widowControl/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7FB2" w14:textId="753F3286" w:rsidR="00D24063" w:rsidRPr="00C962E6" w:rsidRDefault="00C962E6" w:rsidP="00C962E6">
            <w:pPr>
              <w:widowControl/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C962E6">
              <w:rPr>
                <w:rFonts w:ascii="楷体" w:eastAsia="楷体" w:hAnsi="楷体" w:hint="eastAsia"/>
                <w:sz w:val="24"/>
              </w:rPr>
              <w:t>建筑节能及</w:t>
            </w:r>
            <w:r w:rsidRPr="00C962E6">
              <w:rPr>
                <w:rFonts w:ascii="楷体" w:eastAsia="楷体" w:hAnsi="楷体"/>
                <w:sz w:val="24"/>
              </w:rPr>
              <w:t>太阳能跨季节储热</w:t>
            </w:r>
            <w:r w:rsidRPr="00C962E6">
              <w:rPr>
                <w:rFonts w:ascii="楷体" w:eastAsia="楷体" w:hAnsi="楷体" w:hint="eastAsia"/>
                <w:sz w:val="24"/>
              </w:rPr>
              <w:t>技术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5CD" w14:textId="5C1BD3CF" w:rsidR="00D24063" w:rsidRPr="00C962E6" w:rsidRDefault="00C962E6" w:rsidP="00C962E6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hint="eastAsia"/>
                <w:sz w:val="24"/>
              </w:rPr>
            </w:pPr>
            <w:r w:rsidRPr="00C962E6">
              <w:rPr>
                <w:rFonts w:ascii="楷体" w:eastAsia="楷体" w:hAnsi="楷体" w:hint="eastAsia"/>
                <w:sz w:val="24"/>
              </w:rPr>
              <w:t>以太阳能供热为主的综合能源技术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354E" w14:textId="670E4C06" w:rsidR="00D24063" w:rsidRPr="007643D6" w:rsidRDefault="00D24063" w:rsidP="00D2406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1346" w14:textId="5FFCACEE" w:rsidR="00D24063" w:rsidRPr="00C2249A" w:rsidRDefault="00D24063" w:rsidP="00D24063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太阳能热发电</w:t>
            </w:r>
            <w:r w:rsidR="00C962E6">
              <w:rPr>
                <w:rFonts w:ascii="楷体" w:eastAsia="楷体" w:hAnsi="楷体" w:hint="eastAsia"/>
                <w:sz w:val="24"/>
              </w:rPr>
              <w:t>站、跨季节储热水体</w:t>
            </w:r>
            <w:r w:rsidRPr="00C2249A">
              <w:rPr>
                <w:rFonts w:ascii="楷体" w:eastAsia="楷体" w:hAnsi="楷体" w:hint="eastAsia"/>
                <w:sz w:val="24"/>
              </w:rPr>
              <w:t>及光热设备检测</w:t>
            </w:r>
            <w:r w:rsidR="00C962E6">
              <w:rPr>
                <w:rFonts w:ascii="楷体" w:eastAsia="楷体" w:hAnsi="楷体" w:hint="eastAsia"/>
                <w:sz w:val="24"/>
              </w:rPr>
              <w:t>：</w:t>
            </w:r>
          </w:p>
          <w:p w14:paraId="797F1D21" w14:textId="346FA31B" w:rsidR="00D24063" w:rsidRPr="00C962E6" w:rsidRDefault="00D24063" w:rsidP="00C962E6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 w:hint="eastAsia"/>
                <w:sz w:val="24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实践与现场培训</w:t>
            </w:r>
          </w:p>
        </w:tc>
      </w:tr>
      <w:tr w:rsidR="00D24063" w:rsidRPr="005A5923" w14:paraId="57100049" w14:textId="77777777" w:rsidTr="00C962E6">
        <w:trPr>
          <w:cantSplit/>
          <w:trHeight w:val="706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7C54" w14:textId="5AC7E95E" w:rsidR="00D24063" w:rsidRPr="007643D6" w:rsidRDefault="00C962E6" w:rsidP="00C962E6">
            <w:pPr>
              <w:widowControl/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EFF" w14:textId="4ACA53DF" w:rsidR="00D24063" w:rsidRPr="00C962E6" w:rsidRDefault="0012028E" w:rsidP="0012028E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 w:hint="eastAsia"/>
                <w:sz w:val="24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太阳能储热系统及其前沿技术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448F" w14:textId="0B958AA5" w:rsidR="00D24063" w:rsidRPr="00C962E6" w:rsidRDefault="00C962E6" w:rsidP="00D24063">
            <w:pPr>
              <w:widowControl/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光热发电系统及其关键部件性能测试技术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F21F" w14:textId="6679B07E" w:rsidR="00D24063" w:rsidRPr="007643D6" w:rsidRDefault="00D24063" w:rsidP="00D2406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6880" w14:textId="054170DB" w:rsidR="00D24063" w:rsidRPr="005B1405" w:rsidRDefault="00D24063" w:rsidP="005B140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hint="eastAsia"/>
                <w:sz w:val="24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培训总结与技术交流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7E7" w14:textId="3BDF5205" w:rsidR="00D24063" w:rsidRPr="005B1405" w:rsidRDefault="00D24063" w:rsidP="005B1405">
            <w:pPr>
              <w:widowControl/>
              <w:adjustRightInd w:val="0"/>
              <w:snapToGrid w:val="0"/>
              <w:jc w:val="left"/>
              <w:rPr>
                <w:rFonts w:ascii="楷体" w:eastAsia="楷体" w:hAnsi="楷体" w:hint="eastAsia"/>
                <w:sz w:val="24"/>
              </w:rPr>
            </w:pPr>
            <w:r w:rsidRPr="00C2249A">
              <w:rPr>
                <w:rFonts w:ascii="楷体" w:eastAsia="楷体" w:hAnsi="楷体" w:hint="eastAsia"/>
                <w:sz w:val="24"/>
              </w:rPr>
              <w:t>结业仪式及发放培训证书</w:t>
            </w:r>
          </w:p>
        </w:tc>
      </w:tr>
    </w:tbl>
    <w:p w14:paraId="77B637A1" w14:textId="4D407CEF" w:rsidR="005B3109" w:rsidRDefault="005B3109" w:rsidP="002D5E9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E05BAB6" w14:textId="7CD8A271" w:rsidR="00FC4980" w:rsidRDefault="00FC4980" w:rsidP="002D5E9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DDCD073" w14:textId="77777777" w:rsidR="00FC4980" w:rsidRPr="00D93738" w:rsidRDefault="00FC4980" w:rsidP="002D5E9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9863CDD" w14:textId="77777777" w:rsidR="002D5E97" w:rsidRPr="00D93738" w:rsidRDefault="002D5E97" w:rsidP="00D93738">
      <w:pPr>
        <w:jc w:val="center"/>
        <w:rPr>
          <w:sz w:val="28"/>
          <w:szCs w:val="28"/>
        </w:rPr>
      </w:pPr>
    </w:p>
    <w:sectPr w:rsidR="002D5E97" w:rsidRPr="00D93738" w:rsidSect="006924CC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B92F1" w14:textId="77777777" w:rsidR="002B4507" w:rsidRDefault="002B4507" w:rsidP="00FD2475">
      <w:r>
        <w:separator/>
      </w:r>
    </w:p>
  </w:endnote>
  <w:endnote w:type="continuationSeparator" w:id="0">
    <w:p w14:paraId="56D5A796" w14:textId="77777777" w:rsidR="002B4507" w:rsidRDefault="002B4507" w:rsidP="00FD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087ED" w14:textId="77777777" w:rsidR="002B4507" w:rsidRDefault="002B4507" w:rsidP="00FD2475">
      <w:r>
        <w:separator/>
      </w:r>
    </w:p>
  </w:footnote>
  <w:footnote w:type="continuationSeparator" w:id="0">
    <w:p w14:paraId="76B135B3" w14:textId="77777777" w:rsidR="002B4507" w:rsidRDefault="002B4507" w:rsidP="00FD2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97"/>
    <w:rsid w:val="00000545"/>
    <w:rsid w:val="00004325"/>
    <w:rsid w:val="00013F2F"/>
    <w:rsid w:val="0003414F"/>
    <w:rsid w:val="00046D25"/>
    <w:rsid w:val="00073881"/>
    <w:rsid w:val="00073FC6"/>
    <w:rsid w:val="000822DD"/>
    <w:rsid w:val="00093A91"/>
    <w:rsid w:val="00095379"/>
    <w:rsid w:val="000C3122"/>
    <w:rsid w:val="000D0C8C"/>
    <w:rsid w:val="000E4EEF"/>
    <w:rsid w:val="0012028E"/>
    <w:rsid w:val="00126F51"/>
    <w:rsid w:val="001443D4"/>
    <w:rsid w:val="001616C7"/>
    <w:rsid w:val="00187398"/>
    <w:rsid w:val="001A5A0F"/>
    <w:rsid w:val="001B6601"/>
    <w:rsid w:val="001C29FB"/>
    <w:rsid w:val="001E5A82"/>
    <w:rsid w:val="001E6D69"/>
    <w:rsid w:val="00217A7E"/>
    <w:rsid w:val="00234980"/>
    <w:rsid w:val="00245270"/>
    <w:rsid w:val="002719AC"/>
    <w:rsid w:val="00272029"/>
    <w:rsid w:val="00290B65"/>
    <w:rsid w:val="002B4507"/>
    <w:rsid w:val="002C64A2"/>
    <w:rsid w:val="002D5E97"/>
    <w:rsid w:val="002D69BB"/>
    <w:rsid w:val="0030273D"/>
    <w:rsid w:val="00323C94"/>
    <w:rsid w:val="00351881"/>
    <w:rsid w:val="00355D61"/>
    <w:rsid w:val="00357992"/>
    <w:rsid w:val="00381D7F"/>
    <w:rsid w:val="0040548D"/>
    <w:rsid w:val="00430755"/>
    <w:rsid w:val="00480742"/>
    <w:rsid w:val="004940F8"/>
    <w:rsid w:val="004B5DD8"/>
    <w:rsid w:val="004D4E03"/>
    <w:rsid w:val="00524CE9"/>
    <w:rsid w:val="00532DAD"/>
    <w:rsid w:val="005539BA"/>
    <w:rsid w:val="00576AFD"/>
    <w:rsid w:val="00576E58"/>
    <w:rsid w:val="005918E4"/>
    <w:rsid w:val="00595D6C"/>
    <w:rsid w:val="00596789"/>
    <w:rsid w:val="005B1405"/>
    <w:rsid w:val="005B3109"/>
    <w:rsid w:val="005D18A0"/>
    <w:rsid w:val="005F3383"/>
    <w:rsid w:val="00622BE5"/>
    <w:rsid w:val="0062611F"/>
    <w:rsid w:val="006359B1"/>
    <w:rsid w:val="006615DB"/>
    <w:rsid w:val="00666439"/>
    <w:rsid w:val="0067757B"/>
    <w:rsid w:val="006924CC"/>
    <w:rsid w:val="006A529A"/>
    <w:rsid w:val="006B38A9"/>
    <w:rsid w:val="006D2499"/>
    <w:rsid w:val="006F682E"/>
    <w:rsid w:val="00705465"/>
    <w:rsid w:val="00707522"/>
    <w:rsid w:val="0075619C"/>
    <w:rsid w:val="00772EC8"/>
    <w:rsid w:val="00782586"/>
    <w:rsid w:val="00786B66"/>
    <w:rsid w:val="00796542"/>
    <w:rsid w:val="007A3A18"/>
    <w:rsid w:val="007D2123"/>
    <w:rsid w:val="007F6A1A"/>
    <w:rsid w:val="008269DF"/>
    <w:rsid w:val="00836A65"/>
    <w:rsid w:val="0084481C"/>
    <w:rsid w:val="00852EBE"/>
    <w:rsid w:val="0086545D"/>
    <w:rsid w:val="0088141B"/>
    <w:rsid w:val="00890D90"/>
    <w:rsid w:val="008A6650"/>
    <w:rsid w:val="008B6923"/>
    <w:rsid w:val="008B7111"/>
    <w:rsid w:val="008E1434"/>
    <w:rsid w:val="008E46E2"/>
    <w:rsid w:val="008E57E4"/>
    <w:rsid w:val="008F0C4B"/>
    <w:rsid w:val="0093707B"/>
    <w:rsid w:val="00953246"/>
    <w:rsid w:val="0099160E"/>
    <w:rsid w:val="009A7FB6"/>
    <w:rsid w:val="009F3B3D"/>
    <w:rsid w:val="00A365FD"/>
    <w:rsid w:val="00A4791D"/>
    <w:rsid w:val="00A85436"/>
    <w:rsid w:val="00A93DB3"/>
    <w:rsid w:val="00AC1243"/>
    <w:rsid w:val="00AF3398"/>
    <w:rsid w:val="00B13EF8"/>
    <w:rsid w:val="00B20981"/>
    <w:rsid w:val="00B4696A"/>
    <w:rsid w:val="00B47E5C"/>
    <w:rsid w:val="00B5659D"/>
    <w:rsid w:val="00B839B6"/>
    <w:rsid w:val="00B947F6"/>
    <w:rsid w:val="00BB4592"/>
    <w:rsid w:val="00BB77BA"/>
    <w:rsid w:val="00BD1284"/>
    <w:rsid w:val="00BD3723"/>
    <w:rsid w:val="00C37C25"/>
    <w:rsid w:val="00C705FB"/>
    <w:rsid w:val="00C962E6"/>
    <w:rsid w:val="00CE7773"/>
    <w:rsid w:val="00CF51EF"/>
    <w:rsid w:val="00D07638"/>
    <w:rsid w:val="00D24063"/>
    <w:rsid w:val="00D25EC4"/>
    <w:rsid w:val="00D429C9"/>
    <w:rsid w:val="00D537B5"/>
    <w:rsid w:val="00D542CE"/>
    <w:rsid w:val="00D6417E"/>
    <w:rsid w:val="00D70CCD"/>
    <w:rsid w:val="00D77375"/>
    <w:rsid w:val="00D86AD5"/>
    <w:rsid w:val="00D93298"/>
    <w:rsid w:val="00D93738"/>
    <w:rsid w:val="00DA3B4A"/>
    <w:rsid w:val="00DA3EDA"/>
    <w:rsid w:val="00DB5408"/>
    <w:rsid w:val="00DC7738"/>
    <w:rsid w:val="00E10061"/>
    <w:rsid w:val="00E1543C"/>
    <w:rsid w:val="00E52FD5"/>
    <w:rsid w:val="00E57D63"/>
    <w:rsid w:val="00E72B14"/>
    <w:rsid w:val="00E82B20"/>
    <w:rsid w:val="00E93DBA"/>
    <w:rsid w:val="00EA215D"/>
    <w:rsid w:val="00EC421E"/>
    <w:rsid w:val="00EE0701"/>
    <w:rsid w:val="00EF3556"/>
    <w:rsid w:val="00F12F17"/>
    <w:rsid w:val="00F54EC5"/>
    <w:rsid w:val="00F70935"/>
    <w:rsid w:val="00FB591F"/>
    <w:rsid w:val="00FB7AE2"/>
    <w:rsid w:val="00FC4980"/>
    <w:rsid w:val="00FD2475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4B79"/>
  <w15:docId w15:val="{F6B2045E-687A-4230-B504-1C45CFF1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9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47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475"/>
    <w:rPr>
      <w:rFonts w:ascii="Times New Roman" w:eastAsia="仿宋_GB2312" w:hAnsi="Times New Roman" w:cs="Times New Roman"/>
      <w:sz w:val="18"/>
      <w:szCs w:val="18"/>
    </w:rPr>
  </w:style>
  <w:style w:type="character" w:customStyle="1" w:styleId="op-map-singlepoint-info-left">
    <w:name w:val="op-map-singlepoint-info-left"/>
    <w:basedOn w:val="a0"/>
    <w:rsid w:val="006A529A"/>
  </w:style>
  <w:style w:type="character" w:customStyle="1" w:styleId="op-map-singlepoint-info-right">
    <w:name w:val="op-map-singlepoint-info-right"/>
    <w:basedOn w:val="a0"/>
    <w:rsid w:val="006A529A"/>
  </w:style>
  <w:style w:type="character" w:customStyle="1" w:styleId="c-gap-right">
    <w:name w:val="c-gap-right"/>
    <w:basedOn w:val="a0"/>
    <w:rsid w:val="006A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75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[雷东强]</dc:creator>
  <cp:lastModifiedBy>lei dong</cp:lastModifiedBy>
  <cp:revision>19</cp:revision>
  <cp:lastPrinted>2020-08-18T10:11:00Z</cp:lastPrinted>
  <dcterms:created xsi:type="dcterms:W3CDTF">2020-09-13T07:58:00Z</dcterms:created>
  <dcterms:modified xsi:type="dcterms:W3CDTF">2020-09-27T15:47:00Z</dcterms:modified>
</cp:coreProperties>
</file>