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8610" w:type="dxa"/>
        <w:tblInd w:w="16"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69"/>
        <w:gridCol w:w="3841"/>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769" w:type="dxa"/>
          </w:tcPr>
          <w:p>
            <w:pPr>
              <w:spacing w:line="360" w:lineRule="auto"/>
              <w:ind w:firstLine="420" w:firstLineChars="200"/>
              <w:rPr>
                <w:rFonts w:ascii="Calibri" w:hAnsi="Calibri" w:eastAsia="宋体" w:cs="Calibri"/>
              </w:rPr>
            </w:pPr>
          </w:p>
        </w:tc>
        <w:tc>
          <w:tcPr>
            <w:tcW w:w="3841" w:type="dxa"/>
            <w:vAlign w:val="center"/>
          </w:tcPr>
          <w:p>
            <w:pPr>
              <w:spacing w:line="360" w:lineRule="auto"/>
              <w:ind w:left="1894" w:leftChars="400" w:right="-136" w:hanging="1054" w:hangingChars="125"/>
              <w:jc w:val="right"/>
              <w:rPr>
                <w:rFonts w:ascii="Calibri" w:hAnsi="Calibri" w:eastAsia="宋体" w:cs="Calibri"/>
                <w:sz w:val="84"/>
                <w:szCs w:val="84"/>
              </w:rPr>
            </w:pPr>
            <w:r>
              <w:rPr>
                <w:rFonts w:ascii="Times New Roman" w:hAnsi="Times New Roman" w:eastAsia="宋体" w:cs="Times New Roman"/>
                <w:b/>
                <w:bCs/>
                <w:sz w:val="84"/>
                <w:szCs w:val="84"/>
              </w:rPr>
              <w:t>GRLM</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0" w:type="dxa"/>
            <w:gridSpan w:val="2"/>
          </w:tcPr>
          <w:p>
            <w:pPr>
              <w:widowControl/>
              <w:spacing w:line="360" w:lineRule="auto"/>
              <w:jc w:val="center"/>
              <w:rPr>
                <w:rFonts w:ascii="Calibri" w:hAnsi="Calibri" w:eastAsia="黑体" w:cs="Calibri"/>
                <w:kern w:val="0"/>
                <w:sz w:val="40"/>
                <w:szCs w:val="40"/>
                <w:lang w:val="en-GB"/>
              </w:rPr>
            </w:pPr>
            <w:r>
              <w:rPr>
                <w:rFonts w:hint="eastAsia" w:ascii="Calibri" w:hAnsi="Calibri" w:eastAsia="黑体" w:cs="Calibri"/>
                <w:b/>
                <w:bCs/>
                <w:kern w:val="0"/>
                <w:sz w:val="44"/>
                <w:szCs w:val="44"/>
                <w:lang w:val="en-GB"/>
              </w:rPr>
              <w:t>国家太阳能光热产业技术创新战略联盟标准</w:t>
            </w: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0" w:type="dxa"/>
            <w:gridSpan w:val="2"/>
            <w:vAlign w:val="center"/>
          </w:tcPr>
          <w:p>
            <w:pPr>
              <w:widowControl/>
              <w:spacing w:line="360" w:lineRule="auto"/>
              <w:jc w:val="right"/>
              <w:rPr>
                <w:rFonts w:ascii="Calibri" w:hAnsi="Calibri" w:eastAsia="黑体" w:cs="Calibri"/>
                <w:kern w:val="0"/>
                <w:sz w:val="24"/>
                <w:szCs w:val="20"/>
              </w:rPr>
            </w:pPr>
            <w:r>
              <w:rPr>
                <w:rFonts w:ascii="Times New Roman" w:hAnsi="Times New Roman" w:eastAsia="黑体" w:cs="Times New Roman"/>
                <w:b/>
                <w:bCs/>
                <w:kern w:val="0"/>
                <w:sz w:val="28"/>
                <w:szCs w:val="28"/>
                <w:lang w:val="en-GB"/>
              </w:rPr>
              <w:t>T/GRLM</w:t>
            </w:r>
            <w:r>
              <w:rPr>
                <w:rFonts w:hint="eastAsia" w:ascii="黑体" w:hAnsi="黑体" w:eastAsia="黑体" w:cs="Times New Roman"/>
                <w:kern w:val="0"/>
                <w:sz w:val="28"/>
                <w:szCs w:val="28"/>
              </w:rPr>
              <w:t xml:space="preserve"> </w:t>
            </w:r>
            <w:r>
              <w:rPr>
                <w:rFonts w:ascii="黑体" w:hAnsi="黑体" w:eastAsia="黑体" w:cs="Times New Roman"/>
                <w:kern w:val="0"/>
                <w:sz w:val="28"/>
                <w:szCs w:val="28"/>
              </w:rPr>
              <w:t>xx</w:t>
            </w:r>
            <w:r>
              <w:rPr>
                <w:rFonts w:hint="eastAsia" w:ascii="黑体" w:hAnsi="黑体" w:eastAsia="黑体" w:cs="Times New Roman"/>
                <w:kern w:val="0"/>
                <w:sz w:val="28"/>
                <w:szCs w:val="28"/>
                <w:lang w:val="en-GB"/>
              </w:rPr>
              <w:t>-</w:t>
            </w:r>
            <w:r>
              <w:rPr>
                <w:rFonts w:ascii="黑体" w:hAnsi="黑体" w:eastAsia="黑体" w:cs="Times New Roman"/>
                <w:kern w:val="0"/>
                <w:sz w:val="28"/>
                <w:szCs w:val="28"/>
                <w:lang w:val="en-GB"/>
              </w:rPr>
              <w:t>xxxx</w:t>
            </w:r>
          </w:p>
        </w:tc>
      </w:tr>
    </w:tbl>
    <w:p>
      <w:pPr>
        <w:widowControl/>
        <w:tabs>
          <w:tab w:val="center" w:pos="4201"/>
          <w:tab w:val="right" w:leader="dot" w:pos="9298"/>
        </w:tabs>
        <w:autoSpaceDE w:val="0"/>
        <w:autoSpaceDN w:val="0"/>
        <w:spacing w:line="360" w:lineRule="auto"/>
        <w:ind w:firstLine="482" w:firstLineChars="200"/>
        <w:jc w:val="center"/>
        <w:rPr>
          <w:rFonts w:ascii="Times New Roman" w:hAnsi="Times New Roman" w:eastAsia="宋体" w:cs="Times New Roman"/>
          <w:b/>
          <w:kern w:val="0"/>
          <w:sz w:val="24"/>
        </w:rPr>
      </w:pPr>
    </w:p>
    <w:p>
      <w:pPr>
        <w:widowControl/>
        <w:tabs>
          <w:tab w:val="center" w:pos="4201"/>
          <w:tab w:val="right" w:leader="dot" w:pos="9298"/>
        </w:tabs>
        <w:autoSpaceDE w:val="0"/>
        <w:autoSpaceDN w:val="0"/>
        <w:spacing w:line="360" w:lineRule="auto"/>
        <w:ind w:firstLine="482" w:firstLineChars="200"/>
        <w:jc w:val="center"/>
        <w:rPr>
          <w:rFonts w:ascii="Times New Roman" w:hAnsi="Times New Roman" w:eastAsia="宋体" w:cs="Times New Roman"/>
          <w:b/>
          <w:kern w:val="0"/>
          <w:sz w:val="24"/>
        </w:rPr>
      </w:pPr>
    </w:p>
    <w:p>
      <w:pPr>
        <w:widowControl/>
        <w:tabs>
          <w:tab w:val="center" w:pos="4201"/>
          <w:tab w:val="right" w:leader="dot" w:pos="9298"/>
        </w:tabs>
        <w:autoSpaceDE w:val="0"/>
        <w:autoSpaceDN w:val="0"/>
        <w:spacing w:line="360" w:lineRule="auto"/>
        <w:ind w:firstLine="482" w:firstLineChars="200"/>
        <w:jc w:val="center"/>
        <w:rPr>
          <w:rFonts w:ascii="Times New Roman" w:hAnsi="Times New Roman" w:eastAsia="宋体" w:cs="Times New Roman"/>
          <w:b/>
          <w:kern w:val="0"/>
          <w:sz w:val="24"/>
        </w:rPr>
      </w:pPr>
    </w:p>
    <w:p>
      <w:pPr>
        <w:widowControl/>
        <w:tabs>
          <w:tab w:val="center" w:pos="4201"/>
          <w:tab w:val="right" w:leader="dot" w:pos="9298"/>
        </w:tabs>
        <w:autoSpaceDE w:val="0"/>
        <w:autoSpaceDN w:val="0"/>
        <w:spacing w:line="360" w:lineRule="auto"/>
        <w:ind w:firstLine="482" w:firstLineChars="200"/>
        <w:jc w:val="center"/>
        <w:rPr>
          <w:rFonts w:ascii="Times New Roman" w:hAnsi="Times New Roman" w:eastAsia="宋体" w:cs="Times New Roman"/>
          <w:b/>
          <w:kern w:val="0"/>
          <w:sz w:val="24"/>
        </w:rPr>
      </w:pPr>
    </w:p>
    <w:p>
      <w:pPr>
        <w:widowControl/>
        <w:tabs>
          <w:tab w:val="center" w:pos="4201"/>
          <w:tab w:val="right" w:leader="dot" w:pos="9298"/>
        </w:tabs>
        <w:autoSpaceDE w:val="0"/>
        <w:autoSpaceDN w:val="0"/>
        <w:spacing w:line="360" w:lineRule="auto"/>
        <w:ind w:firstLine="482" w:firstLineChars="200"/>
        <w:jc w:val="center"/>
        <w:rPr>
          <w:rFonts w:ascii="Times New Roman" w:hAnsi="Times New Roman" w:eastAsia="宋体" w:cs="Times New Roman"/>
          <w:b/>
          <w:kern w:val="0"/>
          <w:sz w:val="24"/>
        </w:rPr>
      </w:pPr>
    </w:p>
    <w:p>
      <w:pPr>
        <w:jc w:val="center"/>
        <w:rPr>
          <w:rFonts w:ascii="Times New Roman" w:hAnsi="Times New Roman" w:eastAsia="黑体" w:cs="Times New Roman"/>
          <w:bCs/>
          <w:sz w:val="52"/>
          <w:szCs w:val="52"/>
        </w:rPr>
      </w:pPr>
      <w:r>
        <w:rPr>
          <w:rFonts w:ascii="Times New Roman" w:hAnsi="Times New Roman" w:eastAsia="黑体" w:cs="Times New Roman"/>
          <w:bCs/>
          <w:sz w:val="52"/>
          <w:szCs w:val="52"/>
        </w:rPr>
        <w:t>固体金属氧化物热化学储能温度和储能密度</w:t>
      </w:r>
      <w:r>
        <w:rPr>
          <w:rFonts w:hint="eastAsia" w:ascii="Times New Roman" w:hAnsi="Times New Roman" w:eastAsia="黑体" w:cs="Times New Roman"/>
          <w:bCs/>
          <w:sz w:val="52"/>
          <w:szCs w:val="52"/>
        </w:rPr>
        <w:t>的</w:t>
      </w:r>
      <w:r>
        <w:rPr>
          <w:rFonts w:ascii="Times New Roman" w:hAnsi="Times New Roman" w:eastAsia="黑体" w:cs="Times New Roman"/>
          <w:bCs/>
          <w:sz w:val="52"/>
          <w:szCs w:val="52"/>
        </w:rPr>
        <w:t>测量方法</w:t>
      </w:r>
    </w:p>
    <w:p>
      <w:pPr>
        <w:jc w:val="center"/>
        <w:rPr>
          <w:rFonts w:ascii="Times New Roman" w:hAnsi="Times New Roman" w:eastAsia="黑体" w:cs="Times New Roman"/>
          <w:b/>
          <w:sz w:val="28"/>
          <w:szCs w:val="28"/>
        </w:rPr>
      </w:pPr>
      <w:r>
        <w:rPr>
          <w:rFonts w:ascii="Times New Roman" w:hAnsi="Times New Roman" w:eastAsia="黑体" w:cs="Times New Roman"/>
          <w:b/>
          <w:sz w:val="28"/>
          <w:szCs w:val="28"/>
        </w:rPr>
        <w:t>Testing Method of Thermochemical Energy Storage Temperature and Density for Solid Metal Oxides</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kern w:val="0"/>
          <w:szCs w:val="21"/>
        </w:rPr>
      </w:pPr>
    </w:p>
    <w:p>
      <w:pPr>
        <w:widowControl/>
        <w:tabs>
          <w:tab w:val="center" w:pos="4201"/>
          <w:tab w:val="right" w:leader="dot" w:pos="9298"/>
        </w:tabs>
        <w:autoSpaceDE w:val="0"/>
        <w:autoSpaceDN w:val="0"/>
        <w:spacing w:line="360" w:lineRule="auto"/>
        <w:ind w:firstLine="480" w:firstLineChars="200"/>
        <w:rPr>
          <w:rFonts w:ascii="Times New Roman" w:hAnsi="Times New Roman" w:eastAsia="宋体" w:cs="Times New Roman"/>
          <w:kern w:val="0"/>
          <w:sz w:val="24"/>
        </w:rPr>
      </w:pPr>
    </w:p>
    <w:p>
      <w:pPr>
        <w:widowControl/>
        <w:tabs>
          <w:tab w:val="center" w:pos="4201"/>
          <w:tab w:val="right" w:leader="dot" w:pos="9298"/>
        </w:tabs>
        <w:autoSpaceDE w:val="0"/>
        <w:autoSpaceDN w:val="0"/>
        <w:spacing w:line="360" w:lineRule="auto"/>
        <w:ind w:firstLine="480" w:firstLineChars="200"/>
        <w:rPr>
          <w:rFonts w:ascii="Times New Roman" w:hAnsi="Times New Roman" w:eastAsia="宋体" w:cs="Times New Roman"/>
          <w:kern w:val="0"/>
          <w:sz w:val="24"/>
        </w:rPr>
      </w:pPr>
    </w:p>
    <w:p>
      <w:pPr>
        <w:widowControl/>
        <w:tabs>
          <w:tab w:val="center" w:pos="4201"/>
          <w:tab w:val="right" w:leader="dot" w:pos="9298"/>
        </w:tabs>
        <w:autoSpaceDE w:val="0"/>
        <w:autoSpaceDN w:val="0"/>
        <w:spacing w:line="360" w:lineRule="auto"/>
        <w:rPr>
          <w:rFonts w:ascii="Times New Roman" w:hAnsi="Times New Roman" w:eastAsia="宋体" w:cs="Times New Roman"/>
          <w:kern w:val="0"/>
          <w:sz w:val="24"/>
        </w:rPr>
      </w:pPr>
    </w:p>
    <w:p>
      <w:pPr>
        <w:rPr>
          <w:rFonts w:ascii="Times New Roman" w:hAnsi="Times New Roman" w:eastAsia="宋体" w:cs="Times New Roman"/>
          <w:sz w:val="24"/>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0" w:footer="992" w:gutter="0"/>
          <w:pgNumType w:fmt="upperRoman" w:start="1"/>
          <w:cols w:space="720" w:num="1"/>
          <w:formProt w:val="0"/>
          <w:docGrid w:type="lines" w:linePitch="312" w:charSpace="0"/>
        </w:sectPr>
      </w:pPr>
    </w:p>
    <w:p>
      <w:pPr>
        <w:tabs>
          <w:tab w:val="left" w:pos="1234"/>
          <w:tab w:val="center" w:pos="4153"/>
          <w:tab w:val="center" w:pos="4677"/>
        </w:tabs>
        <w:spacing w:before="240" w:after="60"/>
        <w:rPr>
          <w:rFonts w:ascii="Times New Roman" w:hAnsi="Times New Roman" w:eastAsia="黑体" w:cs="Times New Roman"/>
          <w:b/>
          <w:bCs/>
          <w:sz w:val="32"/>
          <w:szCs w:val="32"/>
        </w:rPr>
      </w:pPr>
      <w:bookmarkStart w:id="0" w:name="_Toc530596396"/>
      <w:bookmarkStart w:id="1" w:name="_Toc530596256"/>
      <w:bookmarkStart w:id="2" w:name="_Toc530597264"/>
      <w:r>
        <w:rPr>
          <w:rFonts w:ascii="Times New Roman" w:hAnsi="Times New Roman" w:eastAsia="黑体" w:cs="Times New Roman"/>
          <w:b/>
          <w:bCs/>
          <w:sz w:val="32"/>
          <w:szCs w:val="32"/>
        </w:rPr>
        <w:tab/>
      </w:r>
      <w:r>
        <w:rPr>
          <w:rFonts w:ascii="Times New Roman" w:hAnsi="Times New Roman" w:eastAsia="黑体" w:cs="Times New Roman"/>
          <w:b/>
          <w:bCs/>
          <w:sz w:val="32"/>
          <w:szCs w:val="32"/>
        </w:rPr>
        <w:tab/>
      </w:r>
      <w:bookmarkStart w:id="3" w:name="_Toc27080375"/>
    </w:p>
    <w:bookmarkEnd w:id="0"/>
    <w:bookmarkEnd w:id="1"/>
    <w:bookmarkEnd w:id="2"/>
    <w:bookmarkEnd w:id="3"/>
    <w:tbl>
      <w:tblPr>
        <w:tblStyle w:val="9"/>
        <w:tblpPr w:leftFromText="180" w:rightFromText="180" w:vertAnchor="page" w:horzAnchor="page" w:tblpX="1691" w:tblpY="13884"/>
        <w:tblW w:w="8870" w:type="dxa"/>
        <w:tblInd w:w="0" w:type="dxa"/>
        <w:tblLayout w:type="fixed"/>
        <w:tblCellMar>
          <w:top w:w="0" w:type="dxa"/>
          <w:left w:w="108" w:type="dxa"/>
          <w:bottom w:w="0" w:type="dxa"/>
          <w:right w:w="108" w:type="dxa"/>
        </w:tblCellMar>
      </w:tblPr>
      <w:tblGrid>
        <w:gridCol w:w="4742"/>
        <w:gridCol w:w="4128"/>
      </w:tblGrid>
      <w:tr>
        <w:tblPrEx>
          <w:tblCellMar>
            <w:top w:w="0" w:type="dxa"/>
            <w:left w:w="108" w:type="dxa"/>
            <w:bottom w:w="0" w:type="dxa"/>
            <w:right w:w="108" w:type="dxa"/>
          </w:tblCellMar>
        </w:tblPrEx>
        <w:trPr>
          <w:trHeight w:val="210" w:hRule="atLeast"/>
        </w:trPr>
        <w:tc>
          <w:tcPr>
            <w:tcW w:w="4742" w:type="dxa"/>
            <w:tcBorders>
              <w:bottom w:val="single" w:color="auto" w:sz="4" w:space="0"/>
            </w:tcBorders>
          </w:tcPr>
          <w:p>
            <w:pPr>
              <w:spacing w:line="360" w:lineRule="auto"/>
              <w:jc w:val="left"/>
              <w:rPr>
                <w:rFonts w:ascii="黑体" w:hAnsi="黑体" w:eastAsia="黑体" w:cs="黑体"/>
                <w:bCs/>
                <w:sz w:val="28"/>
                <w:szCs w:val="28"/>
              </w:rPr>
            </w:pPr>
            <w:r>
              <w:rPr>
                <w:rFonts w:ascii="黑体" w:hAnsi="黑体" w:eastAsia="黑体" w:cs="黑体"/>
                <w:bCs/>
                <w:sz w:val="28"/>
                <w:szCs w:val="28"/>
              </w:rPr>
              <w:t>xxxx</w:t>
            </w:r>
            <w:r>
              <w:rPr>
                <w:rFonts w:hint="eastAsia" w:ascii="黑体" w:hAnsi="黑体" w:eastAsia="黑体" w:cs="黑体"/>
                <w:bCs/>
                <w:sz w:val="28"/>
                <w:szCs w:val="28"/>
              </w:rPr>
              <w:t>-</w:t>
            </w:r>
            <w:r>
              <w:rPr>
                <w:rFonts w:ascii="黑体" w:hAnsi="黑体" w:eastAsia="黑体" w:cs="黑体"/>
                <w:bCs/>
                <w:sz w:val="28"/>
                <w:szCs w:val="28"/>
              </w:rPr>
              <w:t>xx</w:t>
            </w:r>
            <w:r>
              <w:rPr>
                <w:rFonts w:hint="eastAsia" w:ascii="黑体" w:hAnsi="黑体" w:eastAsia="黑体" w:cs="黑体"/>
                <w:bCs/>
                <w:sz w:val="28"/>
                <w:szCs w:val="28"/>
              </w:rPr>
              <w:t>-</w:t>
            </w:r>
            <w:r>
              <w:rPr>
                <w:rFonts w:ascii="黑体" w:hAnsi="黑体" w:eastAsia="黑体" w:cs="黑体"/>
                <w:bCs/>
                <w:sz w:val="28"/>
                <w:szCs w:val="28"/>
              </w:rPr>
              <w:t>xx</w:t>
            </w:r>
            <w:r>
              <w:rPr>
                <w:rFonts w:hint="eastAsia" w:ascii="黑体" w:hAnsi="黑体" w:eastAsia="黑体" w:cs="黑体"/>
                <w:bCs/>
                <w:sz w:val="28"/>
                <w:szCs w:val="28"/>
              </w:rPr>
              <w:t xml:space="preserve"> 发布   </w:t>
            </w:r>
          </w:p>
        </w:tc>
        <w:tc>
          <w:tcPr>
            <w:tcW w:w="4128" w:type="dxa"/>
            <w:tcBorders>
              <w:bottom w:val="single" w:color="auto" w:sz="4" w:space="0"/>
            </w:tcBorders>
          </w:tcPr>
          <w:p>
            <w:pPr>
              <w:spacing w:line="360" w:lineRule="auto"/>
              <w:ind w:firstLine="560" w:firstLineChars="200"/>
              <w:jc w:val="right"/>
              <w:rPr>
                <w:rFonts w:ascii="黑体" w:hAnsi="黑体" w:eastAsia="黑体" w:cs="黑体"/>
                <w:bCs/>
                <w:sz w:val="28"/>
                <w:szCs w:val="28"/>
              </w:rPr>
            </w:pPr>
            <w:r>
              <w:rPr>
                <w:rFonts w:ascii="黑体" w:hAnsi="黑体" w:eastAsia="黑体" w:cs="黑体"/>
                <w:bCs/>
                <w:sz w:val="28"/>
                <w:szCs w:val="28"/>
              </w:rPr>
              <w:t>xxxx</w:t>
            </w:r>
            <w:r>
              <w:rPr>
                <w:rFonts w:hint="eastAsia" w:ascii="黑体" w:hAnsi="黑体" w:eastAsia="黑体" w:cs="黑体"/>
                <w:bCs/>
                <w:sz w:val="28"/>
                <w:szCs w:val="28"/>
              </w:rPr>
              <w:t>-</w:t>
            </w:r>
            <w:r>
              <w:rPr>
                <w:rFonts w:ascii="黑体" w:hAnsi="黑体" w:eastAsia="黑体" w:cs="黑体"/>
                <w:bCs/>
                <w:sz w:val="28"/>
                <w:szCs w:val="28"/>
              </w:rPr>
              <w:t>xx</w:t>
            </w:r>
            <w:r>
              <w:rPr>
                <w:rFonts w:hint="eastAsia" w:ascii="黑体" w:hAnsi="黑体" w:eastAsia="黑体" w:cs="黑体"/>
                <w:bCs/>
                <w:sz w:val="28"/>
                <w:szCs w:val="28"/>
              </w:rPr>
              <w:t>-</w:t>
            </w:r>
            <w:r>
              <w:rPr>
                <w:rFonts w:ascii="黑体" w:hAnsi="黑体" w:eastAsia="黑体" w:cs="黑体"/>
                <w:bCs/>
                <w:sz w:val="28"/>
                <w:szCs w:val="28"/>
              </w:rPr>
              <w:t>xx</w:t>
            </w:r>
            <w:r>
              <w:rPr>
                <w:rFonts w:hint="eastAsia" w:ascii="黑体" w:hAnsi="黑体" w:eastAsia="黑体" w:cs="黑体"/>
                <w:bCs/>
                <w:sz w:val="28"/>
                <w:szCs w:val="28"/>
              </w:rPr>
              <w:t>实施</w:t>
            </w:r>
          </w:p>
        </w:tc>
      </w:tr>
      <w:tr>
        <w:tblPrEx>
          <w:tblCellMar>
            <w:top w:w="0" w:type="dxa"/>
            <w:left w:w="108" w:type="dxa"/>
            <w:bottom w:w="0" w:type="dxa"/>
            <w:right w:w="108" w:type="dxa"/>
          </w:tblCellMar>
        </w:tblPrEx>
        <w:trPr>
          <w:trHeight w:val="728" w:hRule="atLeast"/>
        </w:trPr>
        <w:tc>
          <w:tcPr>
            <w:tcW w:w="8870" w:type="dxa"/>
            <w:gridSpan w:val="2"/>
            <w:tcBorders>
              <w:top w:val="single" w:color="auto" w:sz="4" w:space="0"/>
            </w:tcBorders>
          </w:tcPr>
          <w:p>
            <w:pPr>
              <w:widowControl/>
              <w:spacing w:line="360" w:lineRule="auto"/>
              <w:jc w:val="center"/>
              <w:rPr>
                <w:rFonts w:ascii="Calibri" w:hAnsi="Calibri" w:eastAsia="黑体" w:cs="Calibri"/>
                <w:b/>
                <w:kern w:val="0"/>
                <w:sz w:val="36"/>
                <w:szCs w:val="36"/>
                <w:lang w:val="en-GB"/>
              </w:rPr>
            </w:pPr>
            <w:r>
              <w:rPr>
                <w:rFonts w:hint="eastAsia" w:ascii="Calibri" w:hAnsi="Calibri" w:eastAsia="黑体" w:cs="Calibri"/>
                <w:bCs/>
                <w:kern w:val="0"/>
                <w:sz w:val="28"/>
                <w:szCs w:val="28"/>
                <w:lang w:val="en-GB"/>
              </w:rPr>
              <w:t>国家太阳能光热产业技术创新战略联盟</w:t>
            </w:r>
            <w:r>
              <w:rPr>
                <w:rFonts w:ascii="Calibri" w:hAnsi="Calibri" w:eastAsia="黑体" w:cs="Calibri"/>
                <w:bCs/>
                <w:kern w:val="0"/>
                <w:sz w:val="28"/>
                <w:szCs w:val="28"/>
                <w:lang w:val="en-GB"/>
              </w:rPr>
              <w:t xml:space="preserve"> </w:t>
            </w:r>
            <w:r>
              <w:rPr>
                <w:rFonts w:hint="eastAsia" w:ascii="Calibri" w:hAnsi="Calibri" w:eastAsia="黑体" w:cs="Calibri"/>
                <w:bCs/>
                <w:kern w:val="0"/>
                <w:sz w:val="28"/>
                <w:szCs w:val="28"/>
                <w:lang w:val="en-GB"/>
              </w:rPr>
              <w:t>发布</w:t>
            </w:r>
          </w:p>
        </w:tc>
      </w:tr>
    </w:tbl>
    <w:p>
      <w:pPr>
        <w:widowControl/>
        <w:tabs>
          <w:tab w:val="center" w:pos="4201"/>
          <w:tab w:val="right" w:leader="dot" w:pos="9298"/>
        </w:tabs>
        <w:autoSpaceDE w:val="0"/>
        <w:autoSpaceDN w:val="0"/>
        <w:spacing w:line="360" w:lineRule="auto"/>
        <w:rPr>
          <w:rFonts w:ascii="Times New Roman" w:hAnsi="Times New Roman" w:eastAsia="宋体" w:cs="Times New Roman"/>
          <w:kern w:val="0"/>
          <w:sz w:val="24"/>
        </w:rPr>
      </w:pPr>
    </w:p>
    <w:p>
      <w:pPr>
        <w:keepNext/>
        <w:keepLines/>
        <w:widowControl/>
        <w:spacing w:before="240" w:line="259" w:lineRule="auto"/>
        <w:jc w:val="center"/>
        <w:rPr>
          <w:rFonts w:ascii="Times New Roman" w:hAnsi="Times New Roman" w:eastAsia="宋体" w:cs="Times New Roman"/>
          <w:lang w:val="zh-CN"/>
        </w:rPr>
        <w:sectPr>
          <w:headerReference r:id="rId9" w:type="default"/>
          <w:footerReference r:id="rId10" w:type="default"/>
          <w:type w:val="continuous"/>
          <w:pgSz w:w="11906" w:h="16838"/>
          <w:pgMar w:top="1440" w:right="1800" w:bottom="1440" w:left="1800" w:header="850" w:footer="992" w:gutter="0"/>
          <w:pgNumType w:fmt="upperRoman"/>
          <w:cols w:space="720" w:num="1"/>
          <w:formProt w:val="0"/>
          <w:docGrid w:type="lines" w:linePitch="312" w:charSpace="0"/>
        </w:sectPr>
      </w:pPr>
    </w:p>
    <w:sdt>
      <w:sdtPr>
        <w:rPr>
          <w:rFonts w:hint="eastAsia" w:ascii="宋体" w:hAnsi="黑体" w:eastAsia="宋体" w:cs="黑体"/>
          <w:b/>
          <w:bCs/>
          <w:kern w:val="0"/>
          <w:szCs w:val="32"/>
        </w:rPr>
        <w:id w:val="147465047"/>
        <w15:color w:val="DBDBDB"/>
        <w:docPartObj>
          <w:docPartGallery w:val="Table of Contents"/>
          <w:docPartUnique/>
        </w:docPartObj>
      </w:sdtPr>
      <w:sdtEndPr>
        <w:rPr>
          <w:rFonts w:hint="eastAsia" w:ascii="Times New Roman" w:hAnsi="Times New Roman" w:eastAsia="宋体" w:cs="Times New Roman"/>
          <w:b/>
          <w:bCs/>
          <w:kern w:val="0"/>
          <w:szCs w:val="24"/>
        </w:rPr>
      </w:sdtEndPr>
      <w:sdtContent>
        <w:p>
          <w:pPr>
            <w:keepNext/>
            <w:pageBreakBefore/>
            <w:widowControl/>
            <w:shd w:val="clear" w:color="FFFFFF" w:fill="FFFFFF"/>
            <w:spacing w:before="640" w:after="560" w:line="460" w:lineRule="exact"/>
            <w:jc w:val="center"/>
            <w:outlineLvl w:val="0"/>
            <w:rPr>
              <w:rFonts w:ascii="宋体" w:hAnsi="宋体" w:eastAsia="宋体" w:cs="Times New Roman"/>
              <w:kern w:val="0"/>
              <w:szCs w:val="20"/>
            </w:rPr>
          </w:pPr>
          <w:bookmarkStart w:id="4" w:name="_Toc64492272"/>
          <w:r>
            <w:rPr>
              <w:rFonts w:hint="eastAsia" w:ascii="黑体" w:hAnsi="Times New Roman" w:eastAsia="黑体" w:cs="Times New Roman"/>
              <w:kern w:val="0"/>
              <w:sz w:val="32"/>
              <w:szCs w:val="20"/>
            </w:rPr>
            <w:t>目</w:t>
          </w:r>
          <w:r>
            <w:rPr>
              <w:rFonts w:ascii="黑体" w:hAnsi="黑体" w:eastAsia="黑体" w:cs="Times New Roman"/>
              <w:kern w:val="0"/>
              <w:sz w:val="32"/>
              <w:szCs w:val="20"/>
            </w:rPr>
            <w:t> </w:t>
          </w:r>
          <w:r>
            <w:rPr>
              <w:rFonts w:hint="eastAsia" w:ascii="黑体" w:hAnsi="Times New Roman" w:eastAsia="黑体" w:cs="Times New Roman"/>
              <w:kern w:val="0"/>
              <w:sz w:val="32"/>
              <w:szCs w:val="20"/>
            </w:rPr>
            <w:t>次</w:t>
          </w:r>
          <w:bookmarkEnd w:id="4"/>
        </w:p>
        <w:p>
          <w:pPr>
            <w:widowControl/>
            <w:tabs>
              <w:tab w:val="right" w:leader="dot" w:pos="8306"/>
            </w:tabs>
            <w:spacing w:line="360" w:lineRule="exact"/>
            <w:jc w:val="left"/>
            <w:rPr>
              <w:rFonts w:ascii="宋体" w:hAnsi="宋体" w:eastAsia="宋体" w:cs="宋体"/>
              <w:bCs/>
              <w:kern w:val="0"/>
              <w:szCs w:val="21"/>
            </w:rPr>
          </w:pPr>
          <w:r>
            <w:rPr>
              <w:rFonts w:ascii="Times New Roman" w:hAnsi="Times New Roman" w:eastAsia="宋体" w:cs="Times New Roman"/>
              <w:kern w:val="0"/>
              <w:sz w:val="24"/>
            </w:rPr>
            <w:fldChar w:fldCharType="begin"/>
          </w:r>
          <w:r>
            <w:rPr>
              <w:rFonts w:ascii="Times New Roman" w:hAnsi="Times New Roman" w:eastAsia="宋体" w:cs="Times New Roman"/>
              <w:kern w:val="0"/>
              <w:sz w:val="24"/>
            </w:rPr>
            <w:instrText xml:space="preserve">TOC \o "1-2" \h \u </w:instrText>
          </w:r>
          <w:r>
            <w:rPr>
              <w:rFonts w:ascii="Times New Roman" w:hAnsi="Times New Roman" w:eastAsia="宋体" w:cs="Times New Roman"/>
              <w:kern w:val="0"/>
              <w:sz w:val="24"/>
            </w:rPr>
            <w:fldChar w:fldCharType="separate"/>
          </w:r>
          <w:r>
            <w:fldChar w:fldCharType="begin"/>
          </w:r>
          <w:r>
            <w:instrText xml:space="preserve"> HYPERLINK \l "_Toc25094" </w:instrText>
          </w:r>
          <w:r>
            <w:fldChar w:fldCharType="separate"/>
          </w:r>
          <w:r>
            <w:rPr>
              <w:rFonts w:hint="eastAsia" w:ascii="宋体" w:hAnsi="宋体" w:eastAsia="宋体" w:cs="宋体"/>
              <w:bCs/>
              <w:kern w:val="0"/>
              <w:szCs w:val="21"/>
            </w:rPr>
            <w:t>前 言</w:t>
          </w:r>
          <w:r>
            <w:rPr>
              <w:rFonts w:hint="eastAsia" w:ascii="宋体" w:hAnsi="宋体" w:eastAsia="宋体" w:cs="宋体"/>
              <w:bCs/>
              <w:kern w:val="0"/>
              <w:szCs w:val="21"/>
            </w:rPr>
            <w:tab/>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PAGEREF _Toc25094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III</w:t>
          </w:r>
          <w:r>
            <w:rPr>
              <w:rFonts w:hint="eastAsia" w:ascii="宋体" w:hAnsi="宋体" w:eastAsia="宋体" w:cs="宋体"/>
              <w:bCs/>
              <w:kern w:val="0"/>
              <w:szCs w:val="21"/>
            </w:rPr>
            <w:fldChar w:fldCharType="end"/>
          </w:r>
          <w:r>
            <w:rPr>
              <w:rFonts w:hint="eastAsia"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"_Toc26716" </w:instrText>
          </w:r>
          <w:r>
            <w:fldChar w:fldCharType="separate"/>
          </w:r>
          <w:r>
            <w:rPr>
              <w:rFonts w:hint="eastAsia" w:ascii="宋体" w:hAnsi="宋体" w:eastAsia="宋体" w:cs="宋体"/>
              <w:bCs/>
              <w:kern w:val="0"/>
              <w:szCs w:val="21"/>
            </w:rPr>
            <w:t>1. 范围</w:t>
          </w:r>
          <w:r>
            <w:rPr>
              <w:rFonts w:hint="eastAsia" w:ascii="宋体" w:hAnsi="宋体" w:eastAsia="宋体" w:cs="宋体"/>
              <w:bCs/>
              <w:kern w:val="0"/>
              <w:szCs w:val="21"/>
            </w:rPr>
            <w:tab/>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PAGEREF _Toc26716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1</w:t>
          </w:r>
          <w:r>
            <w:rPr>
              <w:rFonts w:hint="eastAsia" w:ascii="宋体" w:hAnsi="宋体" w:eastAsia="宋体" w:cs="宋体"/>
              <w:bCs/>
              <w:kern w:val="0"/>
              <w:szCs w:val="21"/>
            </w:rPr>
            <w:fldChar w:fldCharType="end"/>
          </w:r>
          <w:r>
            <w:rPr>
              <w:rFonts w:hint="eastAsia"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"_Toc22716" </w:instrText>
          </w:r>
          <w:r>
            <w:fldChar w:fldCharType="separate"/>
          </w:r>
          <w:r>
            <w:rPr>
              <w:rFonts w:hint="eastAsia" w:ascii="宋体" w:hAnsi="宋体" w:eastAsia="宋体" w:cs="宋体"/>
              <w:bCs/>
              <w:kern w:val="0"/>
              <w:szCs w:val="21"/>
            </w:rPr>
            <w:t>2. 规范性引用文件</w:t>
          </w:r>
          <w:r>
            <w:rPr>
              <w:rFonts w:hint="eastAsia" w:ascii="宋体" w:hAnsi="宋体" w:eastAsia="宋体" w:cs="宋体"/>
              <w:bCs/>
              <w:kern w:val="0"/>
              <w:szCs w:val="21"/>
            </w:rPr>
            <w:tab/>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PAGEREF _Toc22716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1</w:t>
          </w:r>
          <w:r>
            <w:rPr>
              <w:rFonts w:hint="eastAsia" w:ascii="宋体" w:hAnsi="宋体" w:eastAsia="宋体" w:cs="宋体"/>
              <w:bCs/>
              <w:kern w:val="0"/>
              <w:szCs w:val="21"/>
            </w:rPr>
            <w:fldChar w:fldCharType="end"/>
          </w:r>
          <w:r>
            <w:rPr>
              <w:rFonts w:hint="eastAsia"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"_Toc31320" </w:instrText>
          </w:r>
          <w:r>
            <w:fldChar w:fldCharType="separate"/>
          </w:r>
          <w:r>
            <w:rPr>
              <w:rFonts w:hint="eastAsia" w:ascii="宋体" w:hAnsi="宋体" w:eastAsia="宋体" w:cs="宋体"/>
              <w:bCs/>
              <w:kern w:val="0"/>
              <w:szCs w:val="21"/>
            </w:rPr>
            <w:t>3. 术语和定义</w:t>
          </w:r>
          <w:r>
            <w:rPr>
              <w:rFonts w:hint="eastAsia" w:ascii="宋体" w:hAnsi="宋体" w:eastAsia="宋体" w:cs="宋体"/>
              <w:bCs/>
              <w:kern w:val="0"/>
              <w:szCs w:val="21"/>
            </w:rPr>
            <w:tab/>
          </w:r>
          <w:r>
            <w:rPr>
              <w:rFonts w:hint="eastAsia" w:ascii="宋体" w:hAnsi="宋体" w:eastAsia="宋体" w:cs="宋体"/>
              <w:bCs/>
              <w:kern w:val="0"/>
              <w:szCs w:val="21"/>
            </w:rPr>
            <w:fldChar w:fldCharType="begin"/>
          </w:r>
          <w:r>
            <w:rPr>
              <w:rFonts w:hint="eastAsia" w:ascii="宋体" w:hAnsi="宋体" w:eastAsia="宋体" w:cs="宋体"/>
              <w:bCs/>
              <w:kern w:val="0"/>
              <w:szCs w:val="21"/>
            </w:rPr>
            <w:instrText xml:space="preserve"> PAGEREF _Toc31320 </w:instrText>
          </w:r>
          <w:r>
            <w:rPr>
              <w:rFonts w:hint="eastAsia" w:ascii="宋体" w:hAnsi="宋体" w:eastAsia="宋体" w:cs="宋体"/>
              <w:bCs/>
              <w:kern w:val="0"/>
              <w:szCs w:val="21"/>
            </w:rPr>
            <w:fldChar w:fldCharType="separate"/>
          </w:r>
          <w:r>
            <w:rPr>
              <w:rFonts w:hint="eastAsia" w:ascii="宋体" w:hAnsi="宋体" w:eastAsia="宋体" w:cs="宋体"/>
              <w:bCs/>
              <w:kern w:val="0"/>
              <w:szCs w:val="21"/>
            </w:rPr>
            <w:t>1</w:t>
          </w:r>
          <w:r>
            <w:rPr>
              <w:rFonts w:hint="eastAsia" w:ascii="宋体" w:hAnsi="宋体" w:eastAsia="宋体" w:cs="宋体"/>
              <w:bCs/>
              <w:kern w:val="0"/>
              <w:szCs w:val="21"/>
            </w:rPr>
            <w:fldChar w:fldCharType="end"/>
          </w:r>
          <w:r>
            <w:rPr>
              <w:rFonts w:hint="eastAsia"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"_Toc16234" </w:instrText>
          </w:r>
          <w:r>
            <w:fldChar w:fldCharType="separate"/>
          </w:r>
          <w:r>
            <w:rPr>
              <w:rFonts w:hint="eastAsia" w:ascii="宋体" w:hAnsi="宋体" w:eastAsia="宋体" w:cs="宋体"/>
              <w:bCs/>
              <w:kern w:val="0"/>
              <w:szCs w:val="21"/>
            </w:rPr>
            <w:t>4. 符号与单位</w:t>
          </w:r>
          <w:r>
            <w:rPr>
              <w:rFonts w:hint="eastAsia" w:ascii="宋体" w:hAnsi="宋体" w:eastAsia="宋体" w:cs="宋体"/>
              <w:bCs/>
              <w:kern w:val="0"/>
              <w:szCs w:val="21"/>
            </w:rPr>
            <w:tab/>
          </w:r>
          <w:r>
            <w:rPr>
              <w:rFonts w:ascii="宋体" w:hAnsi="宋体" w:eastAsia="宋体" w:cs="宋体"/>
              <w:bCs/>
              <w:kern w:val="0"/>
              <w:szCs w:val="21"/>
            </w:rPr>
            <w:t>2</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"_Toc20546" </w:instrText>
          </w:r>
          <w:r>
            <w:fldChar w:fldCharType="separate"/>
          </w:r>
          <w:r>
            <w:rPr>
              <w:rFonts w:hint="eastAsia" w:ascii="宋体" w:hAnsi="宋体" w:eastAsia="宋体" w:cs="宋体"/>
              <w:bCs/>
              <w:kern w:val="0"/>
              <w:szCs w:val="21"/>
            </w:rPr>
            <w:t>5. 原理</w:t>
          </w:r>
          <w:r>
            <w:rPr>
              <w:rFonts w:hint="eastAsia" w:ascii="宋体" w:hAnsi="宋体" w:eastAsia="宋体" w:cs="宋体"/>
              <w:bCs/>
              <w:kern w:val="0"/>
              <w:szCs w:val="21"/>
            </w:rPr>
            <w:tab/>
          </w:r>
          <w:r>
            <w:rPr>
              <w:rFonts w:ascii="宋体" w:hAnsi="宋体" w:eastAsia="宋体" w:cs="宋体"/>
              <w:bCs/>
              <w:kern w:val="0"/>
              <w:szCs w:val="21"/>
            </w:rPr>
            <w:t>3</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"_Toc20895" </w:instrText>
          </w:r>
          <w:r>
            <w:fldChar w:fldCharType="separate"/>
          </w:r>
          <w:r>
            <w:rPr>
              <w:rFonts w:hint="eastAsia" w:ascii="宋体" w:hAnsi="宋体" w:eastAsia="宋体" w:cs="宋体"/>
              <w:bCs/>
              <w:kern w:val="0"/>
              <w:szCs w:val="21"/>
            </w:rPr>
            <w:t>6. 仪器和材料</w:t>
          </w:r>
          <w:r>
            <w:rPr>
              <w:rFonts w:hint="eastAsia" w:ascii="宋体" w:hAnsi="宋体" w:eastAsia="宋体" w:cs="宋体"/>
              <w:bCs/>
              <w:kern w:val="0"/>
              <w:szCs w:val="21"/>
            </w:rPr>
            <w:tab/>
          </w:r>
          <w:r>
            <w:rPr>
              <w:rFonts w:ascii="宋体" w:hAnsi="宋体" w:eastAsia="宋体" w:cs="宋体"/>
              <w:bCs/>
              <w:kern w:val="0"/>
              <w:szCs w:val="21"/>
            </w:rPr>
            <w:t>3</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"_Toc20895" </w:instrText>
          </w:r>
          <w:r>
            <w:fldChar w:fldCharType="separate"/>
          </w:r>
          <w:r>
            <w:rPr>
              <w:rFonts w:hint="eastAsia" w:ascii="宋体" w:hAnsi="宋体" w:eastAsia="宋体" w:cs="Times New Roman"/>
              <w:kern w:val="0"/>
              <w:sz w:val="20"/>
              <w:szCs w:val="20"/>
            </w:rPr>
            <w:t>7</w:t>
          </w:r>
          <w:r>
            <w:rPr>
              <w:rFonts w:hint="eastAsia" w:ascii="宋体" w:hAnsi="宋体" w:eastAsia="宋体" w:cs="宋体"/>
              <w:bCs/>
              <w:kern w:val="0"/>
              <w:szCs w:val="21"/>
            </w:rPr>
            <w:t>. 试样</w:t>
          </w:r>
          <w:r>
            <w:rPr>
              <w:rFonts w:hint="eastAsia" w:ascii="宋体" w:hAnsi="宋体" w:eastAsia="宋体" w:cs="宋体"/>
              <w:bCs/>
              <w:kern w:val="0"/>
              <w:szCs w:val="21"/>
            </w:rPr>
            <w:tab/>
          </w:r>
          <w:r>
            <w:rPr>
              <w:rFonts w:ascii="宋体" w:hAnsi="宋体" w:eastAsia="宋体" w:cs="宋体"/>
              <w:bCs/>
              <w:kern w:val="0"/>
              <w:szCs w:val="21"/>
            </w:rPr>
            <w:t>4</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"_Toc20895" </w:instrText>
          </w:r>
          <w:r>
            <w:fldChar w:fldCharType="separate"/>
          </w:r>
          <w:r>
            <w:rPr>
              <w:rFonts w:hint="eastAsia" w:ascii="宋体" w:hAnsi="宋体" w:eastAsia="宋体" w:cs="Times New Roman"/>
              <w:kern w:val="0"/>
              <w:sz w:val="20"/>
              <w:szCs w:val="20"/>
            </w:rPr>
            <w:t>8</w:t>
          </w:r>
          <w:r>
            <w:rPr>
              <w:rFonts w:hint="eastAsia" w:ascii="宋体" w:hAnsi="宋体" w:eastAsia="宋体" w:cs="宋体"/>
              <w:bCs/>
              <w:kern w:val="0"/>
              <w:szCs w:val="21"/>
            </w:rPr>
            <w:t>. 测量步骤</w:t>
          </w:r>
          <w:r>
            <w:rPr>
              <w:rFonts w:hint="eastAsia" w:ascii="宋体" w:hAnsi="宋体" w:eastAsia="宋体" w:cs="宋体"/>
              <w:bCs/>
              <w:kern w:val="0"/>
              <w:szCs w:val="21"/>
            </w:rPr>
            <w:tab/>
          </w:r>
          <w:r>
            <w:rPr>
              <w:rFonts w:ascii="宋体" w:hAnsi="宋体" w:eastAsia="宋体" w:cs="宋体"/>
              <w:bCs/>
              <w:kern w:val="0"/>
              <w:szCs w:val="21"/>
            </w:rPr>
            <w:t>4</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"_Toc709" </w:instrText>
          </w:r>
          <w:r>
            <w:fldChar w:fldCharType="separate"/>
          </w:r>
          <w:r>
            <w:rPr>
              <w:rFonts w:hint="eastAsia" w:ascii="宋体" w:hAnsi="宋体" w:eastAsia="宋体" w:cs="Times New Roman"/>
              <w:kern w:val="0"/>
              <w:sz w:val="20"/>
              <w:szCs w:val="20"/>
            </w:rPr>
            <w:t>9.</w:t>
          </w:r>
          <w:r>
            <w:rPr>
              <w:rFonts w:ascii="宋体" w:hAnsi="宋体" w:eastAsia="宋体" w:cs="Times New Roman"/>
              <w:kern w:val="0"/>
              <w:sz w:val="20"/>
              <w:szCs w:val="20"/>
            </w:rPr>
            <w:t xml:space="preserve"> </w:t>
          </w:r>
          <w:r>
            <w:rPr>
              <w:rFonts w:hint="eastAsia" w:ascii="宋体" w:hAnsi="宋体" w:eastAsia="宋体" w:cs="Times New Roman"/>
              <w:kern w:val="0"/>
              <w:sz w:val="20"/>
              <w:szCs w:val="20"/>
            </w:rPr>
            <w:t>测量结果</w:t>
          </w:r>
          <w:r>
            <w:rPr>
              <w:rFonts w:hint="eastAsia" w:ascii="宋体" w:hAnsi="宋体" w:eastAsia="宋体" w:cs="宋体"/>
              <w:bCs/>
              <w:kern w:val="0"/>
              <w:szCs w:val="21"/>
            </w:rPr>
            <w:tab/>
          </w:r>
          <w:r>
            <w:rPr>
              <w:rFonts w:ascii="宋体" w:hAnsi="宋体" w:eastAsia="宋体" w:cs="宋体"/>
              <w:bCs/>
              <w:kern w:val="0"/>
              <w:szCs w:val="21"/>
            </w:rPr>
            <w:t>5</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"_Toc20546" </w:instrText>
          </w:r>
          <w:r>
            <w:fldChar w:fldCharType="separate"/>
          </w:r>
          <w:r>
            <w:rPr>
              <w:rFonts w:hint="eastAsia" w:ascii="宋体" w:hAnsi="宋体" w:eastAsia="宋体" w:cs="Times New Roman"/>
              <w:kern w:val="0"/>
              <w:sz w:val="20"/>
              <w:szCs w:val="20"/>
            </w:rPr>
            <w:t>10</w:t>
          </w:r>
          <w:r>
            <w:rPr>
              <w:rFonts w:hint="eastAsia" w:ascii="宋体" w:hAnsi="宋体" w:eastAsia="宋体" w:cs="宋体"/>
              <w:bCs/>
              <w:kern w:val="0"/>
              <w:szCs w:val="21"/>
            </w:rPr>
            <w:t>.精确度和偏差</w:t>
          </w:r>
          <w:r>
            <w:rPr>
              <w:rFonts w:hint="eastAsia" w:ascii="宋体" w:hAnsi="宋体" w:eastAsia="宋体" w:cs="宋体"/>
              <w:bCs/>
              <w:kern w:val="0"/>
              <w:szCs w:val="21"/>
            </w:rPr>
            <w:tab/>
          </w:r>
          <w:r>
            <w:rPr>
              <w:rFonts w:ascii="宋体" w:hAnsi="宋体" w:eastAsia="宋体" w:cs="宋体"/>
              <w:bCs/>
              <w:kern w:val="0"/>
              <w:szCs w:val="21"/>
            </w:rPr>
            <w:t>7</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"_Toc20895" </w:instrText>
          </w:r>
          <w:r>
            <w:fldChar w:fldCharType="separate"/>
          </w:r>
          <w:r>
            <w:rPr>
              <w:rFonts w:hint="eastAsia" w:ascii="宋体" w:hAnsi="宋体" w:eastAsia="宋体" w:cs="Times New Roman"/>
              <w:kern w:val="0"/>
              <w:sz w:val="20"/>
              <w:szCs w:val="20"/>
            </w:rPr>
            <w:t>11</w:t>
          </w:r>
          <w:r>
            <w:rPr>
              <w:rFonts w:hint="eastAsia" w:ascii="宋体" w:hAnsi="宋体" w:eastAsia="宋体" w:cs="宋体"/>
              <w:bCs/>
              <w:kern w:val="0"/>
              <w:szCs w:val="21"/>
            </w:rPr>
            <w:t>.测量报告</w:t>
          </w:r>
          <w:r>
            <w:rPr>
              <w:rFonts w:hint="eastAsia" w:ascii="宋体" w:hAnsi="宋体" w:eastAsia="宋体" w:cs="宋体"/>
              <w:bCs/>
              <w:kern w:val="0"/>
              <w:szCs w:val="21"/>
            </w:rPr>
            <w:tab/>
          </w:r>
          <w:r>
            <w:rPr>
              <w:rFonts w:ascii="宋体" w:hAnsi="宋体" w:eastAsia="宋体" w:cs="宋体"/>
              <w:bCs/>
              <w:kern w:val="0"/>
              <w:szCs w:val="21"/>
            </w:rPr>
            <w:t>8</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"_Toc20546" </w:instrText>
          </w:r>
          <w:r>
            <w:fldChar w:fldCharType="separate"/>
          </w:r>
          <w:r>
            <w:rPr>
              <w:rFonts w:hint="eastAsia" w:ascii="宋体" w:hAnsi="宋体" w:eastAsia="宋体" w:cs="Times New Roman"/>
              <w:kern w:val="0"/>
              <w:sz w:val="20"/>
              <w:szCs w:val="20"/>
            </w:rPr>
            <w:t>12</w:t>
          </w:r>
          <w:r>
            <w:rPr>
              <w:rFonts w:hint="eastAsia" w:ascii="宋体" w:hAnsi="宋体" w:eastAsia="宋体" w:cs="宋体"/>
              <w:bCs/>
              <w:kern w:val="0"/>
              <w:szCs w:val="21"/>
            </w:rPr>
            <w:t>.安全事项</w:t>
          </w:r>
          <w:r>
            <w:rPr>
              <w:rFonts w:hint="eastAsia" w:ascii="宋体" w:hAnsi="宋体" w:eastAsia="宋体" w:cs="宋体"/>
              <w:bCs/>
              <w:kern w:val="0"/>
              <w:szCs w:val="21"/>
            </w:rPr>
            <w:tab/>
          </w:r>
          <w:r>
            <w:rPr>
              <w:rFonts w:ascii="宋体" w:hAnsi="宋体" w:eastAsia="宋体" w:cs="宋体"/>
              <w:bCs/>
              <w:kern w:val="0"/>
              <w:szCs w:val="21"/>
            </w:rPr>
            <w:t>8</w:t>
          </w:r>
          <w:r>
            <w:rPr>
              <w:rFonts w:ascii="宋体" w:hAnsi="宋体" w:eastAsia="宋体" w:cs="宋体"/>
              <w:bCs/>
              <w:kern w:val="0"/>
              <w:szCs w:val="21"/>
            </w:rPr>
            <w:fldChar w:fldCharType="end"/>
          </w:r>
        </w:p>
        <w:p>
          <w:pPr>
            <w:widowControl/>
            <w:tabs>
              <w:tab w:val="right" w:leader="dot" w:pos="8306"/>
            </w:tabs>
            <w:spacing w:line="360" w:lineRule="exact"/>
            <w:jc w:val="left"/>
            <w:rPr>
              <w:rFonts w:ascii="宋体" w:hAnsi="宋体" w:eastAsia="宋体" w:cs="宋体"/>
              <w:bCs/>
              <w:kern w:val="0"/>
              <w:szCs w:val="21"/>
            </w:rPr>
          </w:pPr>
          <w:r>
            <w:fldChar w:fldCharType="begin"/>
          </w:r>
          <w:r>
            <w:instrText xml:space="preserve"> HYPERLINK \l "_Toc8609" </w:instrText>
          </w:r>
          <w:r>
            <w:fldChar w:fldCharType="separate"/>
          </w:r>
          <w:r>
            <w:rPr>
              <w:rFonts w:hint="eastAsia" w:ascii="宋体" w:hAnsi="宋体" w:eastAsia="宋体" w:cs="宋体"/>
              <w:bCs/>
              <w:kern w:val="0"/>
              <w:szCs w:val="21"/>
            </w:rPr>
            <w:t>附录</w:t>
          </w:r>
          <w:r>
            <w:rPr>
              <w:rFonts w:ascii="宋体" w:hAnsi="宋体" w:eastAsia="宋体" w:cs="宋体"/>
              <w:bCs/>
              <w:kern w:val="0"/>
              <w:szCs w:val="21"/>
            </w:rPr>
            <w:t>A</w:t>
          </w:r>
          <w:r>
            <w:rPr>
              <w:rFonts w:hint="eastAsia" w:ascii="宋体" w:hAnsi="宋体" w:eastAsia="宋体" w:cs="宋体"/>
              <w:bCs/>
              <w:kern w:val="0"/>
              <w:szCs w:val="21"/>
            </w:rPr>
            <w:tab/>
          </w:r>
          <w:r>
            <w:rPr>
              <w:rFonts w:ascii="宋体" w:hAnsi="宋体" w:eastAsia="宋体" w:cs="宋体"/>
              <w:bCs/>
              <w:kern w:val="0"/>
              <w:szCs w:val="21"/>
            </w:rPr>
            <w:t>9</w:t>
          </w:r>
          <w:r>
            <w:rPr>
              <w:rFonts w:ascii="宋体" w:hAnsi="宋体" w:eastAsia="宋体" w:cs="宋体"/>
              <w:bCs/>
              <w:kern w:val="0"/>
              <w:szCs w:val="21"/>
            </w:rPr>
            <w:fldChar w:fldCharType="end"/>
          </w:r>
        </w:p>
        <w:p>
          <w:pPr>
            <w:widowControl/>
            <w:tabs>
              <w:tab w:val="right" w:leader="dot" w:pos="8306"/>
            </w:tabs>
            <w:spacing w:line="360" w:lineRule="exact"/>
            <w:jc w:val="left"/>
            <w:rPr>
              <w:rFonts w:ascii="Times New Roman" w:hAnsi="Times New Roman" w:eastAsia="宋体" w:cs="Times New Roman"/>
              <w:b/>
              <w:kern w:val="0"/>
              <w:sz w:val="20"/>
              <w:szCs w:val="20"/>
            </w:rPr>
          </w:pPr>
          <w:r>
            <w:fldChar w:fldCharType="begin"/>
          </w:r>
          <w:r>
            <w:instrText xml:space="preserve"> HYPERLINK \l "_Toc4743" </w:instrText>
          </w:r>
          <w:r>
            <w:fldChar w:fldCharType="separate"/>
          </w:r>
          <w:r>
            <w:rPr>
              <w:rFonts w:hint="eastAsia" w:ascii="宋体" w:hAnsi="宋体" w:eastAsia="宋体" w:cs="宋体"/>
              <w:bCs/>
              <w:kern w:val="0"/>
              <w:szCs w:val="21"/>
            </w:rPr>
            <w:t>附录</w:t>
          </w:r>
          <w:r>
            <w:rPr>
              <w:rFonts w:ascii="宋体" w:hAnsi="宋体" w:eastAsia="宋体" w:cs="宋体"/>
              <w:bCs/>
              <w:kern w:val="0"/>
              <w:szCs w:val="21"/>
            </w:rPr>
            <w:t>B</w:t>
          </w:r>
          <w:r>
            <w:rPr>
              <w:rFonts w:hint="eastAsia" w:ascii="宋体" w:hAnsi="宋体" w:eastAsia="宋体" w:cs="宋体"/>
              <w:bCs/>
              <w:kern w:val="0"/>
              <w:szCs w:val="21"/>
            </w:rPr>
            <w:tab/>
          </w:r>
          <w:r>
            <w:rPr>
              <w:rFonts w:ascii="宋体" w:hAnsi="宋体" w:eastAsia="宋体" w:cs="宋体"/>
              <w:bCs/>
              <w:kern w:val="0"/>
              <w:szCs w:val="21"/>
            </w:rPr>
            <w:t>12</w:t>
          </w:r>
          <w:r>
            <w:rPr>
              <w:rFonts w:ascii="宋体" w:hAnsi="宋体" w:eastAsia="宋体" w:cs="宋体"/>
              <w:bCs/>
              <w:kern w:val="0"/>
              <w:szCs w:val="21"/>
            </w:rPr>
            <w:fldChar w:fldCharType="end"/>
          </w:r>
        </w:p>
        <w:p>
          <w:pPr>
            <w:widowControl/>
            <w:tabs>
              <w:tab w:val="center" w:pos="4201"/>
              <w:tab w:val="right" w:leader="dot" w:pos="9298"/>
            </w:tabs>
            <w:autoSpaceDE w:val="0"/>
            <w:autoSpaceDN w:val="0"/>
            <w:spacing w:line="360" w:lineRule="auto"/>
            <w:ind w:firstLine="422" w:firstLineChars="200"/>
            <w:rPr>
              <w:rFonts w:ascii="Times New Roman" w:hAnsi="Times New Roman" w:eastAsia="宋体" w:cs="Times New Roman"/>
              <w:b/>
              <w:kern w:val="0"/>
            </w:rPr>
          </w:pPr>
          <w:r>
            <w:rPr>
              <w:rFonts w:ascii="Times New Roman" w:hAnsi="Times New Roman" w:eastAsia="宋体" w:cs="Times New Roman"/>
              <w:b/>
              <w:kern w:val="0"/>
            </w:rPr>
            <w:fldChar w:fldCharType="end"/>
          </w:r>
        </w:p>
        <w:p>
          <w:pPr>
            <w:widowControl/>
            <w:jc w:val="left"/>
            <w:rPr>
              <w:rFonts w:ascii="Times New Roman" w:hAnsi="Times New Roman" w:eastAsia="宋体" w:cs="Times New Roman"/>
              <w:b/>
              <w:kern w:val="0"/>
            </w:rPr>
          </w:pPr>
          <w:r>
            <w:rPr>
              <w:rFonts w:ascii="Times New Roman" w:hAnsi="Times New Roman" w:eastAsia="宋体" w:cs="Times New Roman"/>
              <w:b/>
              <w:kern w:val="0"/>
            </w:rPr>
            <w:br w:type="page"/>
          </w:r>
        </w:p>
      </w:sdtContent>
    </w:sdt>
    <w:p>
      <w:pPr>
        <w:spacing w:before="240" w:after="60"/>
        <w:jc w:val="center"/>
        <w:outlineLvl w:val="0"/>
        <w:rPr>
          <w:rFonts w:ascii="黑体" w:hAnsi="黑体" w:eastAsia="黑体" w:cs="黑体"/>
          <w:sz w:val="32"/>
          <w:szCs w:val="32"/>
        </w:rPr>
      </w:pPr>
      <w:bookmarkStart w:id="5" w:name="_Toc25094"/>
      <w:bookmarkStart w:id="6" w:name="_Toc64492273"/>
      <w:r>
        <w:rPr>
          <w:rFonts w:hint="eastAsia" w:ascii="黑体" w:hAnsi="黑体" w:eastAsia="黑体" w:cs="黑体"/>
          <w:sz w:val="32"/>
          <w:szCs w:val="32"/>
        </w:rPr>
        <w:t>前</w:t>
      </w:r>
      <w:bookmarkStart w:id="7" w:name="BKQY"/>
      <w:r>
        <w:rPr>
          <w:rFonts w:hint="eastAsia" w:ascii="黑体" w:hAnsi="黑体" w:eastAsia="黑体" w:cs="黑体"/>
          <w:sz w:val="32"/>
          <w:szCs w:val="32"/>
        </w:rPr>
        <w:t xml:space="preserve"> 言</w:t>
      </w:r>
      <w:bookmarkEnd w:id="5"/>
      <w:bookmarkEnd w:id="6"/>
      <w:bookmarkEnd w:id="7"/>
    </w:p>
    <w:p>
      <w:pPr>
        <w:ind w:firstLine="420" w:firstLineChars="200"/>
        <w:rPr>
          <w:rFonts w:ascii="Times New Roman" w:hAnsi="Times New Roman" w:eastAsia="宋体" w:cs="Times New Roman"/>
        </w:rPr>
      </w:pP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本标准依据《标准化工作导则 第一部分：标准的结构和编写》（GB/T 1.1-2009）给定的规则起草。</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本文件的某些内容可能涉及专利，本文件的发布机构不承担识别这些专利的责任。</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本标准由国家太阳能光热产业技术创新战略联盟提出。</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本标准由国家太阳能光热产业技术创新战略联盟归口并解释。</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本标准系首次提出并制定。</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本标准起草单位：</w:t>
      </w:r>
    </w:p>
    <w:p>
      <w:pPr>
        <w:widowControl/>
        <w:tabs>
          <w:tab w:val="center" w:pos="4201"/>
          <w:tab w:val="right" w:leader="dot" w:pos="9298"/>
        </w:tabs>
        <w:autoSpaceDE w:val="0"/>
        <w:autoSpaceDN w:val="0"/>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本标准主要起草人：</w:t>
      </w:r>
    </w:p>
    <w:p>
      <w:pPr>
        <w:widowControl/>
        <w:tabs>
          <w:tab w:val="center" w:pos="4201"/>
          <w:tab w:val="right" w:leader="dot" w:pos="9298"/>
        </w:tabs>
        <w:autoSpaceDE w:val="0"/>
        <w:autoSpaceDN w:val="0"/>
        <w:spacing w:line="360" w:lineRule="auto"/>
        <w:ind w:firstLine="420" w:firstLineChars="200"/>
        <w:rPr>
          <w:rFonts w:ascii="黑体" w:hAnsi="黑体" w:eastAsia="黑体" w:cs="Times New Roman"/>
          <w:sz w:val="32"/>
        </w:rPr>
      </w:pPr>
      <w:r>
        <w:rPr>
          <w:rFonts w:ascii="Times New Roman" w:hAnsi="Times New Roman" w:eastAsia="宋体" w:cs="Times New Roman"/>
          <w:bCs/>
          <w:szCs w:val="21"/>
        </w:rPr>
        <w:t>本标准在执行过程中的意见或建议反馈至国家太阳能光热产业技术创新战略联盟秘书处（地址：北京市海淀区中关村北二条6号，100190，网址：http://www.cnste.org，邮箱：cnste@vip.126.com）。</w:t>
      </w:r>
      <w:r>
        <w:rPr>
          <w:rFonts w:ascii="黑体" w:hAnsi="黑体" w:eastAsia="黑体" w:cs="Times New Roman"/>
          <w:sz w:val="32"/>
        </w:rPr>
        <w:br w:type="page"/>
      </w:r>
    </w:p>
    <w:p>
      <w:pPr>
        <w:jc w:val="center"/>
        <w:outlineLvl w:val="0"/>
        <w:rPr>
          <w:rFonts w:ascii="黑体" w:hAnsi="黑体" w:eastAsia="黑体" w:cs="Times New Roman"/>
          <w:sz w:val="32"/>
        </w:rPr>
        <w:sectPr>
          <w:footerReference r:id="rId11" w:type="default"/>
          <w:pgSz w:w="11906" w:h="16838"/>
          <w:pgMar w:top="1440" w:right="1800" w:bottom="1440" w:left="1800" w:header="851" w:footer="992" w:gutter="0"/>
          <w:pgNumType w:fmt="upperRoman" w:start="2"/>
          <w:cols w:space="425" w:num="1"/>
          <w:docGrid w:type="lines" w:linePitch="312" w:charSpace="0"/>
        </w:sectPr>
      </w:pPr>
    </w:p>
    <w:p>
      <w:pPr>
        <w:jc w:val="center"/>
        <w:outlineLvl w:val="0"/>
        <w:rPr>
          <w:rFonts w:ascii="黑体" w:hAnsi="黑体" w:eastAsia="黑体" w:cs="Times New Roman"/>
          <w:sz w:val="32"/>
        </w:rPr>
      </w:pPr>
      <w:bookmarkStart w:id="8" w:name="_Toc64492274"/>
      <w:r>
        <w:rPr>
          <w:rFonts w:ascii="黑体" w:hAnsi="黑体" w:eastAsia="黑体" w:cs="Times New Roman"/>
          <w:sz w:val="32"/>
        </w:rPr>
        <w:t>固体金属氧化物热化学储能温度和储能密度</w:t>
      </w:r>
      <w:r>
        <w:rPr>
          <w:rFonts w:hint="eastAsia" w:ascii="黑体" w:hAnsi="黑体" w:eastAsia="黑体" w:cs="Times New Roman"/>
          <w:sz w:val="32"/>
        </w:rPr>
        <w:t>的</w:t>
      </w:r>
      <w:r>
        <w:rPr>
          <w:rFonts w:ascii="黑体" w:hAnsi="黑体" w:eastAsia="黑体" w:cs="Times New Roman"/>
          <w:sz w:val="32"/>
        </w:rPr>
        <w:t>测量方法</w:t>
      </w:r>
      <w:bookmarkEnd w:id="8"/>
    </w:p>
    <w:p>
      <w:pPr>
        <w:tabs>
          <w:tab w:val="left" w:pos="312"/>
        </w:tabs>
        <w:spacing w:before="156" w:beforeLines="50" w:after="156" w:afterLines="50"/>
        <w:outlineLvl w:val="1"/>
        <w:rPr>
          <w:rFonts w:ascii="黑体" w:hAnsi="黑体" w:eastAsia="黑体" w:cs="Times New Roman"/>
          <w:bCs/>
          <w:szCs w:val="21"/>
        </w:rPr>
      </w:pPr>
      <w:r>
        <w:rPr>
          <w:rFonts w:ascii="黑体" w:hAnsi="黑体" w:eastAsia="黑体" w:cs="Times New Roman"/>
          <w:bCs/>
          <w:szCs w:val="21"/>
        </w:rPr>
        <w:t>1  范围</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本标准规定了用</w:t>
      </w:r>
      <w:r>
        <w:rPr>
          <w:rFonts w:hint="eastAsia" w:ascii="Times New Roman" w:hAnsi="Times New Roman" w:eastAsia="宋体" w:cs="Times New Roman"/>
          <w:bCs/>
          <w:szCs w:val="21"/>
        </w:rPr>
        <w:t>同步热分析仪</w:t>
      </w:r>
      <w:r>
        <w:rPr>
          <w:rFonts w:ascii="Times New Roman" w:hAnsi="Times New Roman" w:eastAsia="宋体" w:cs="Times New Roman"/>
          <w:bCs/>
          <w:szCs w:val="21"/>
        </w:rPr>
        <w:t>测量</w:t>
      </w:r>
      <w:r>
        <w:rPr>
          <w:rFonts w:hint="eastAsia" w:ascii="Times New Roman" w:hAnsi="Times New Roman" w:eastAsia="宋体" w:cs="Times New Roman"/>
          <w:bCs/>
          <w:szCs w:val="21"/>
        </w:rPr>
        <w:t>固体金属氧化物</w:t>
      </w:r>
      <w:r>
        <w:rPr>
          <w:rFonts w:ascii="Times New Roman" w:hAnsi="Times New Roman" w:eastAsia="宋体" w:cs="Times New Roman"/>
          <w:bCs/>
          <w:szCs w:val="21"/>
        </w:rPr>
        <w:t>热化学</w:t>
      </w:r>
      <w:r>
        <w:rPr>
          <w:rFonts w:hint="eastAsia" w:ascii="Times New Roman" w:hAnsi="Times New Roman" w:eastAsia="宋体" w:cs="Times New Roman"/>
          <w:bCs/>
          <w:szCs w:val="21"/>
        </w:rPr>
        <w:t>储能温度和</w:t>
      </w:r>
      <w:r>
        <w:rPr>
          <w:rFonts w:ascii="Times New Roman" w:hAnsi="Times New Roman" w:eastAsia="宋体" w:cs="Times New Roman"/>
          <w:bCs/>
          <w:szCs w:val="21"/>
        </w:rPr>
        <w:t>储能密度的试验方法所用的仪器和材料、试样、试验步骤、精确度、安全事项和局限性等。</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本标准适用于在一定压力下的（包括常压）的惰性或反应性气氛中，在300-1500℃的温度范围内</w:t>
      </w:r>
      <w:r>
        <w:rPr>
          <w:rFonts w:hint="eastAsia" w:ascii="Times New Roman" w:hAnsi="Times New Roman" w:eastAsia="宋体" w:cs="Times New Roman"/>
          <w:bCs/>
          <w:szCs w:val="21"/>
        </w:rPr>
        <w:t>的</w:t>
      </w:r>
      <w:r>
        <w:rPr>
          <w:rFonts w:ascii="Times New Roman" w:hAnsi="Times New Roman" w:eastAsia="宋体" w:cs="Times New Roman"/>
          <w:bCs/>
          <w:szCs w:val="21"/>
        </w:rPr>
        <w:t>固体</w:t>
      </w:r>
      <w:r>
        <w:rPr>
          <w:rFonts w:hint="eastAsia" w:ascii="Times New Roman" w:hAnsi="Times New Roman" w:eastAsia="宋体" w:cs="Times New Roman"/>
          <w:bCs/>
          <w:szCs w:val="21"/>
        </w:rPr>
        <w:t>金属氧化物</w:t>
      </w:r>
      <w:r>
        <w:rPr>
          <w:rFonts w:ascii="Times New Roman" w:hAnsi="Times New Roman" w:eastAsia="宋体" w:cs="Times New Roman"/>
          <w:bCs/>
          <w:szCs w:val="21"/>
        </w:rPr>
        <w:t>。</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本标准适用的固体金属氧化物是指热化学反应循环中的还原态，即在利用同步热分析仪进行测量的过程中固体金属氧化物被进一步氧化物为氧化态，在质量增加的过程中释放热量。</w:t>
      </w:r>
    </w:p>
    <w:p>
      <w:pPr>
        <w:tabs>
          <w:tab w:val="left" w:pos="312"/>
        </w:tabs>
        <w:spacing w:before="156" w:beforeLines="50" w:after="156" w:afterLines="50"/>
        <w:outlineLvl w:val="1"/>
        <w:rPr>
          <w:rFonts w:ascii="黑体" w:hAnsi="黑体" w:eastAsia="黑体" w:cs="Times New Roman"/>
          <w:bCs/>
          <w:szCs w:val="21"/>
        </w:rPr>
      </w:pPr>
      <w:r>
        <w:rPr>
          <w:rFonts w:ascii="黑体" w:hAnsi="黑体" w:eastAsia="黑体" w:cs="Times New Roman"/>
          <w:bCs/>
          <w:szCs w:val="21"/>
        </w:rPr>
        <w:t>2  规范性引用文件</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下列文件对于本文件的应用是必不可少的。凡是注日期的引用文件，仅注日期的版本适用于本文件。凡是不注日期的引用文件，其最新版本（包括所有的修改单）适用于本文件。</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ASTM E967  差式扫描量热仪和差热分析仪温度校准规程</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ASTM E968  差式扫描量热仪和差热分析仪热流校准规程</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GB/T 13464-2008  物质热稳定性的热分析试验方法</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GB/T 6379.2-2004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测量方法与结果的准确度</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第2部分：确定标准测量方法重复性与再现性的基本方法</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GB/T 8170-2008  数值修约规则与极限数值的表示和判定</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GB/T 6425-2008  热分析术语</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JY/T 0589.5-2020 热分析方法通则 第5部分：热重</w:t>
      </w:r>
      <w:r>
        <w:rPr>
          <w:rFonts w:hint="eastAsia" w:ascii="Times New Roman" w:hAnsi="Times New Roman" w:eastAsia="宋体" w:cs="Times New Roman"/>
          <w:bCs/>
          <w:szCs w:val="21"/>
          <w:highlight w:val="none"/>
          <w:lang w:eastAsia="zh-CN"/>
        </w:rPr>
        <w:t>－</w:t>
      </w:r>
      <w:r>
        <w:rPr>
          <w:rFonts w:ascii="Times New Roman" w:hAnsi="Times New Roman" w:eastAsia="宋体" w:cs="Times New Roman"/>
          <w:bCs/>
          <w:szCs w:val="21"/>
        </w:rPr>
        <w:t>差热分析和热重</w:t>
      </w:r>
      <w:r>
        <w:rPr>
          <w:rFonts w:hint="eastAsia" w:ascii="Times New Roman" w:hAnsi="Times New Roman" w:eastAsia="宋体" w:cs="Times New Roman"/>
          <w:bCs/>
          <w:szCs w:val="21"/>
          <w:highlight w:val="none"/>
          <w:lang w:eastAsia="zh-CN"/>
        </w:rPr>
        <w:t>－</w:t>
      </w:r>
      <w:r>
        <w:rPr>
          <w:rFonts w:ascii="Times New Roman" w:hAnsi="Times New Roman" w:eastAsia="宋体" w:cs="Times New Roman"/>
          <w:bCs/>
          <w:szCs w:val="21"/>
        </w:rPr>
        <w:t>差式扫描量热法</w:t>
      </w:r>
    </w:p>
    <w:p>
      <w:pPr>
        <w:tabs>
          <w:tab w:val="left" w:pos="312"/>
        </w:tabs>
        <w:spacing w:before="312" w:beforeLines="100" w:after="312" w:afterLines="100"/>
        <w:outlineLvl w:val="1"/>
        <w:rPr>
          <w:rFonts w:ascii="黑体" w:hAnsi="黑体" w:eastAsia="黑体" w:cs="Times New Roman"/>
          <w:bCs/>
          <w:szCs w:val="21"/>
        </w:rPr>
      </w:pPr>
      <w:r>
        <w:rPr>
          <w:rFonts w:ascii="黑体" w:hAnsi="黑体" w:eastAsia="黑体" w:cs="Times New Roman"/>
          <w:bCs/>
          <w:szCs w:val="21"/>
        </w:rPr>
        <w:t>3  术语和定义</w:t>
      </w:r>
    </w:p>
    <w:p>
      <w:pPr>
        <w:spacing w:line="360" w:lineRule="exact"/>
        <w:ind w:firstLine="420" w:firstLineChars="200"/>
        <w:rPr>
          <w:rFonts w:ascii="Times New Roman" w:hAnsi="Times New Roman" w:eastAsia="宋体" w:cs="Times New Roman"/>
          <w:bCs/>
          <w:sz w:val="24"/>
          <w:szCs w:val="28"/>
        </w:rPr>
      </w:pPr>
      <w:r>
        <w:rPr>
          <w:rFonts w:ascii="Times New Roman" w:hAnsi="Times New Roman" w:eastAsia="宋体" w:cs="Times New Roman"/>
          <w:bCs/>
          <w:szCs w:val="21"/>
        </w:rPr>
        <w:t>下列术语和定义适用于本文件。</w:t>
      </w:r>
    </w:p>
    <w:p>
      <w:pPr>
        <w:spacing w:before="156" w:beforeLines="50" w:after="156" w:afterLines="50"/>
        <w:ind w:left="210" w:leftChars="100"/>
        <w:outlineLvl w:val="1"/>
        <w:rPr>
          <w:rFonts w:ascii="Times New Roman" w:hAnsi="Times New Roman" w:eastAsia="宋体" w:cs="Times New Roman"/>
          <w:bCs/>
          <w:szCs w:val="21"/>
        </w:rPr>
      </w:pPr>
      <w:r>
        <w:rPr>
          <w:rFonts w:ascii="Times New Roman" w:hAnsi="Times New Roman" w:eastAsia="宋体" w:cs="Times New Roman"/>
          <w:b/>
          <w:bCs/>
          <w:szCs w:val="21"/>
        </w:rPr>
        <w:t>3.1</w:t>
      </w:r>
      <w:r>
        <w:rPr>
          <w:rFonts w:ascii="Times New Roman" w:hAnsi="Times New Roman" w:eastAsia="宋体" w:cs="Times New Roman"/>
          <w:bCs/>
          <w:szCs w:val="21"/>
        </w:rPr>
        <w:tab/>
      </w:r>
      <w:r>
        <w:rPr>
          <w:rFonts w:ascii="黑体" w:hAnsi="黑体" w:eastAsia="黑体" w:cs="Times New Roman"/>
          <w:bCs/>
          <w:szCs w:val="21"/>
        </w:rPr>
        <w:t>焓变</w:t>
      </w:r>
      <w:r>
        <w:rPr>
          <w:rFonts w:hint="eastAsia" w:ascii="黑体" w:hAnsi="黑体" w:eastAsia="黑体" w:cs="Times New Roman"/>
          <w:bCs/>
          <w:szCs w:val="21"/>
        </w:rPr>
        <w:t xml:space="preserve"> </w:t>
      </w:r>
      <w:r>
        <w:rPr>
          <w:rFonts w:ascii="Times New Roman" w:hAnsi="Times New Roman" w:eastAsia="宋体" w:cs="Times New Roman"/>
          <w:bCs/>
          <w:szCs w:val="21"/>
        </w:rPr>
        <w:t xml:space="preserve"> </w:t>
      </w:r>
      <w:r>
        <w:rPr>
          <w:rFonts w:ascii="Times New Roman" w:hAnsi="Times New Roman" w:eastAsia="宋体" w:cs="Times New Roman"/>
          <w:b/>
          <w:bCs/>
          <w:szCs w:val="21"/>
        </w:rPr>
        <w:t>exotherm or endotherm</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物质发生吸热或放热的任何变化</w:t>
      </w:r>
      <w:r>
        <w:rPr>
          <w:rFonts w:hint="eastAsia" w:ascii="Times New Roman" w:hAnsi="Times New Roman" w:eastAsia="宋体" w:cs="Times New Roman"/>
          <w:bCs/>
          <w:szCs w:val="21"/>
        </w:rPr>
        <w:t>。</w:t>
      </w:r>
    </w:p>
    <w:p>
      <w:pPr>
        <w:spacing w:before="156" w:beforeLines="50" w:after="156" w:afterLines="50"/>
        <w:ind w:left="210" w:leftChars="100"/>
        <w:outlineLvl w:val="1"/>
        <w:rPr>
          <w:rFonts w:ascii="Times New Roman" w:hAnsi="Times New Roman" w:eastAsia="宋体" w:cs="Times New Roman"/>
          <w:b/>
          <w:bCs/>
          <w:szCs w:val="21"/>
        </w:rPr>
      </w:pPr>
      <w:r>
        <w:rPr>
          <w:rFonts w:ascii="Times New Roman" w:hAnsi="Times New Roman" w:eastAsia="宋体" w:cs="Times New Roman"/>
          <w:b/>
          <w:bCs/>
          <w:szCs w:val="21"/>
        </w:rPr>
        <w:t>3.2</w:t>
      </w:r>
      <w:r>
        <w:rPr>
          <w:rFonts w:ascii="Times New Roman" w:hAnsi="Times New Roman" w:eastAsia="宋体" w:cs="Times New Roman"/>
          <w:b/>
          <w:bCs/>
          <w:szCs w:val="21"/>
        </w:rPr>
        <w:tab/>
      </w:r>
      <w:r>
        <w:rPr>
          <w:rFonts w:ascii="黑体" w:hAnsi="黑体" w:eastAsia="黑体" w:cs="Times New Roman"/>
          <w:bCs/>
          <w:szCs w:val="21"/>
        </w:rPr>
        <w:t>反应焓</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reaction enthalpy</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用差式扫描量热（DSC）曲线上</w:t>
      </w:r>
      <w:r>
        <w:rPr>
          <w:rFonts w:ascii="Times New Roman" w:hAnsi="Times New Roman" w:eastAsia="宋体" w:cs="Times New Roman"/>
          <w:bCs/>
          <w:szCs w:val="21"/>
          <w:highlight w:val="none"/>
        </w:rPr>
        <w:t>反应</w:t>
      </w:r>
      <w:r>
        <w:rPr>
          <w:rFonts w:ascii="Times New Roman" w:hAnsi="Times New Roman" w:eastAsia="宋体" w:cs="Times New Roman"/>
          <w:bCs/>
          <w:szCs w:val="21"/>
        </w:rPr>
        <w:t>峰的峰面积值（函数对时间的积分）</w:t>
      </w:r>
      <w:r>
        <w:rPr>
          <w:rFonts w:hint="eastAsia" w:ascii="Times New Roman" w:hAnsi="Times New Roman" w:eastAsia="宋体" w:cs="Times New Roman"/>
          <w:bCs/>
          <w:szCs w:val="21"/>
        </w:rPr>
        <w:t>指征</w:t>
      </w:r>
      <w:r>
        <w:rPr>
          <w:rFonts w:ascii="Times New Roman" w:hAnsi="Times New Roman" w:eastAsia="宋体" w:cs="Times New Roman"/>
          <w:bCs/>
          <w:szCs w:val="21"/>
        </w:rPr>
        <w:t>物质单位质量</w:t>
      </w:r>
      <w:r>
        <w:rPr>
          <w:rFonts w:ascii="Times New Roman" w:hAnsi="Times New Roman" w:eastAsia="宋体" w:cs="Times New Roman"/>
          <w:bCs/>
          <w:szCs w:val="21"/>
          <w:highlight w:val="none"/>
        </w:rPr>
        <w:t>反应</w:t>
      </w:r>
      <w:r>
        <w:rPr>
          <w:rFonts w:ascii="Times New Roman" w:hAnsi="Times New Roman" w:eastAsia="宋体" w:cs="Times New Roman"/>
          <w:bCs/>
          <w:szCs w:val="21"/>
        </w:rPr>
        <w:t>热</w:t>
      </w:r>
      <w:r>
        <w:rPr>
          <w:rFonts w:hint="eastAsia" w:ascii="Times New Roman" w:hAnsi="Times New Roman" w:eastAsia="宋体" w:cs="Times New Roman"/>
          <w:bCs/>
          <w:szCs w:val="21"/>
        </w:rPr>
        <w:t>。</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单位为焦每克（J/g）。</w:t>
      </w:r>
    </w:p>
    <w:p>
      <w:pPr>
        <w:spacing w:before="156" w:beforeLines="50" w:after="156" w:afterLines="50"/>
        <w:ind w:left="210" w:leftChars="100"/>
        <w:outlineLvl w:val="1"/>
        <w:rPr>
          <w:rFonts w:ascii="Times New Roman" w:hAnsi="Times New Roman" w:eastAsia="宋体" w:cs="Times New Roman"/>
          <w:b/>
          <w:bCs/>
          <w:szCs w:val="21"/>
        </w:rPr>
      </w:pPr>
      <w:r>
        <w:rPr>
          <w:rFonts w:ascii="Times New Roman" w:hAnsi="Times New Roman" w:eastAsia="宋体" w:cs="Times New Roman"/>
          <w:b/>
          <w:bCs/>
          <w:szCs w:val="21"/>
        </w:rPr>
        <w:t>3.3</w:t>
      </w:r>
      <w:r>
        <w:rPr>
          <w:rFonts w:ascii="Times New Roman" w:hAnsi="Times New Roman" w:eastAsia="宋体" w:cs="Times New Roman"/>
          <w:b/>
          <w:bCs/>
          <w:szCs w:val="21"/>
        </w:rPr>
        <w:tab/>
      </w:r>
      <w:r>
        <w:rPr>
          <w:rFonts w:ascii="黑体" w:hAnsi="黑体" w:eastAsia="黑体" w:cs="Times New Roman"/>
          <w:bCs/>
          <w:szCs w:val="21"/>
        </w:rPr>
        <w:t>基线</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baseline</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无试样存在时产生的信号测量轨迹；当有试样存在时，系指试样无（相）转变或反应发生时，热分析曲线近视为零的区段。</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a </w:t>
      </w:r>
      <w:r>
        <w:rPr>
          <w:rFonts w:hint="eastAsia" w:ascii="Times New Roman" w:hAnsi="Times New Roman" w:eastAsia="宋体" w:cs="Times New Roman"/>
          <w:bCs/>
          <w:szCs w:val="21"/>
          <w:highlight w:val="none"/>
          <w:lang w:eastAsia="zh-CN"/>
        </w:rPr>
        <w:t>）</w:t>
      </w:r>
      <w:r>
        <w:rPr>
          <w:rFonts w:ascii="Times New Roman" w:hAnsi="Times New Roman" w:eastAsia="宋体" w:cs="Times New Roman"/>
          <w:bCs/>
          <w:szCs w:val="21"/>
        </w:rPr>
        <w:t>仪器基线 instrument baseline</w:t>
      </w:r>
    </w:p>
    <w:p>
      <w:pPr>
        <w:spacing w:line="360" w:lineRule="exact"/>
        <w:ind w:firstLine="630" w:firstLineChars="300"/>
        <w:rPr>
          <w:rFonts w:ascii="Times New Roman" w:hAnsi="Times New Roman" w:eastAsia="宋体" w:cs="Times New Roman"/>
          <w:bCs/>
          <w:szCs w:val="21"/>
        </w:rPr>
      </w:pPr>
      <w:r>
        <w:rPr>
          <w:rFonts w:ascii="Times New Roman" w:hAnsi="Times New Roman" w:eastAsia="宋体" w:cs="Times New Roman"/>
          <w:bCs/>
          <w:szCs w:val="21"/>
        </w:rPr>
        <w:t>无试样和参比物，仅有相同质量和材料的空坩埚测得的热分析曲线。</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b </w:t>
      </w:r>
      <w:r>
        <w:rPr>
          <w:rFonts w:hint="eastAsia" w:ascii="Times New Roman" w:hAnsi="Times New Roman" w:eastAsia="宋体" w:cs="Times New Roman"/>
          <w:bCs/>
          <w:szCs w:val="21"/>
          <w:highlight w:val="none"/>
          <w:lang w:eastAsia="zh-CN"/>
        </w:rPr>
        <w:t>）</w:t>
      </w:r>
      <w:r>
        <w:rPr>
          <w:rFonts w:ascii="Times New Roman" w:hAnsi="Times New Roman" w:eastAsia="宋体" w:cs="Times New Roman"/>
          <w:bCs/>
          <w:szCs w:val="21"/>
        </w:rPr>
        <w:t>试样基线 specimen baseline</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  仪器装载有试样和参比物，在反应或转化区外测得的热分析曲线。</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c </w:t>
      </w:r>
      <w:r>
        <w:rPr>
          <w:rFonts w:hint="eastAsia" w:ascii="Times New Roman" w:hAnsi="Times New Roman" w:eastAsia="宋体" w:cs="Times New Roman"/>
          <w:bCs/>
          <w:szCs w:val="21"/>
          <w:highlight w:val="none"/>
          <w:lang w:eastAsia="zh-CN"/>
        </w:rPr>
        <w:t>）</w:t>
      </w:r>
      <w:r>
        <w:rPr>
          <w:rFonts w:ascii="Times New Roman" w:hAnsi="Times New Roman" w:eastAsia="宋体" w:cs="Times New Roman"/>
          <w:bCs/>
          <w:szCs w:val="21"/>
        </w:rPr>
        <w:t>准基线 virtual baseline</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  假定反应或转变热为零，通过反应或转变区画的一条推测的线。</w:t>
      </w:r>
    </w:p>
    <w:p>
      <w:pPr>
        <w:spacing w:before="156" w:beforeLines="50" w:after="156" w:afterLines="50"/>
        <w:ind w:left="210" w:leftChars="100"/>
        <w:outlineLvl w:val="1"/>
        <w:rPr>
          <w:rFonts w:ascii="Times New Roman" w:hAnsi="Times New Roman" w:eastAsia="宋体" w:cs="Times New Roman"/>
          <w:b/>
          <w:bCs/>
          <w:szCs w:val="21"/>
        </w:rPr>
      </w:pPr>
      <w:r>
        <w:rPr>
          <w:rFonts w:ascii="Times New Roman" w:hAnsi="Times New Roman" w:eastAsia="宋体" w:cs="Times New Roman"/>
          <w:b/>
          <w:bCs/>
          <w:szCs w:val="21"/>
        </w:rPr>
        <w:t>3.4</w:t>
      </w:r>
      <w:r>
        <w:rPr>
          <w:rFonts w:ascii="Times New Roman" w:hAnsi="Times New Roman" w:eastAsia="宋体" w:cs="Times New Roman"/>
          <w:b/>
          <w:bCs/>
          <w:szCs w:val="21"/>
        </w:rPr>
        <w:tab/>
      </w:r>
      <w:r>
        <w:rPr>
          <w:rFonts w:hint="eastAsia" w:ascii="黑体" w:hAnsi="黑体" w:eastAsia="黑体" w:cs="Times New Roman"/>
          <w:bCs/>
          <w:szCs w:val="21"/>
        </w:rPr>
        <w:t>程序</w:t>
      </w:r>
      <w:r>
        <w:rPr>
          <w:rFonts w:ascii="黑体" w:hAnsi="黑体" w:eastAsia="黑体" w:cs="Times New Roman"/>
          <w:bCs/>
          <w:szCs w:val="21"/>
        </w:rPr>
        <w:t>起始温度</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procedural</w:t>
      </w:r>
      <w:r>
        <w:rPr>
          <w:rFonts w:ascii="Times New Roman" w:hAnsi="Times New Roman" w:eastAsia="宋体" w:cs="Times New Roman"/>
          <w:b/>
          <w:bCs/>
          <w:szCs w:val="21"/>
        </w:rPr>
        <w:t xml:space="preserve"> initial temperature</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人为设定的程序起始温度。</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单位为开尔文（K）。</w:t>
      </w:r>
    </w:p>
    <w:p>
      <w:pPr>
        <w:spacing w:before="156" w:beforeLines="50" w:after="156" w:afterLines="50"/>
        <w:ind w:left="210" w:leftChars="100"/>
        <w:outlineLvl w:val="1"/>
        <w:rPr>
          <w:rFonts w:ascii="Times New Roman" w:hAnsi="Times New Roman" w:eastAsia="宋体" w:cs="Times New Roman"/>
          <w:b/>
          <w:bCs/>
          <w:szCs w:val="21"/>
        </w:rPr>
      </w:pPr>
      <w:r>
        <w:rPr>
          <w:rFonts w:hint="eastAsia" w:ascii="Times New Roman" w:hAnsi="Times New Roman" w:eastAsia="宋体" w:cs="Times New Roman"/>
          <w:b/>
          <w:bCs/>
          <w:szCs w:val="21"/>
        </w:rPr>
        <w:t>3</w:t>
      </w:r>
      <w:r>
        <w:rPr>
          <w:rFonts w:ascii="Times New Roman" w:hAnsi="Times New Roman" w:eastAsia="宋体" w:cs="Times New Roman"/>
          <w:b/>
          <w:bCs/>
          <w:szCs w:val="21"/>
        </w:rPr>
        <w:t>.5</w:t>
      </w:r>
      <w:r>
        <w:rPr>
          <w:rFonts w:ascii="Times New Roman" w:hAnsi="Times New Roman" w:eastAsia="宋体" w:cs="Times New Roman"/>
          <w:b/>
          <w:bCs/>
          <w:szCs w:val="21"/>
        </w:rPr>
        <w:tab/>
      </w:r>
      <w:r>
        <w:rPr>
          <w:rFonts w:hint="eastAsia" w:ascii="黑体" w:hAnsi="黑体" w:eastAsia="黑体" w:cs="Times New Roman"/>
          <w:bCs/>
          <w:szCs w:val="21"/>
        </w:rPr>
        <w:t>程序最高温度</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procedural maximum temperature</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人为设定的程序最高温度。</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单位为开尔文（K）。</w:t>
      </w:r>
    </w:p>
    <w:p>
      <w:pPr>
        <w:spacing w:before="156" w:beforeLines="50" w:after="156" w:afterLines="50"/>
        <w:ind w:left="210" w:leftChars="100"/>
        <w:outlineLvl w:val="1"/>
        <w:rPr>
          <w:rFonts w:ascii="Times New Roman" w:hAnsi="Times New Roman" w:eastAsia="宋体" w:cs="Times New Roman"/>
          <w:b/>
          <w:bCs/>
          <w:szCs w:val="21"/>
        </w:rPr>
      </w:pPr>
      <w:r>
        <w:rPr>
          <w:rFonts w:hint="eastAsia" w:ascii="Times New Roman" w:hAnsi="Times New Roman" w:eastAsia="宋体" w:cs="Times New Roman"/>
          <w:b/>
          <w:bCs/>
          <w:szCs w:val="21"/>
        </w:rPr>
        <w:t>3</w:t>
      </w:r>
      <w:r>
        <w:rPr>
          <w:rFonts w:ascii="Times New Roman" w:hAnsi="Times New Roman" w:eastAsia="宋体" w:cs="Times New Roman"/>
          <w:b/>
          <w:bCs/>
          <w:szCs w:val="21"/>
        </w:rPr>
        <w:t>.6</w:t>
      </w:r>
      <w:r>
        <w:rPr>
          <w:rFonts w:ascii="Times New Roman" w:hAnsi="Times New Roman" w:eastAsia="宋体" w:cs="Times New Roman"/>
          <w:b/>
          <w:bCs/>
          <w:szCs w:val="21"/>
        </w:rPr>
        <w:tab/>
      </w:r>
      <w:r>
        <w:rPr>
          <w:rFonts w:hint="eastAsia" w:ascii="黑体" w:hAnsi="黑体" w:eastAsia="黑体" w:cs="Times New Roman"/>
          <w:bCs/>
          <w:szCs w:val="21"/>
        </w:rPr>
        <w:t>程序终止温度</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procedural final temperature</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人为设定的程序终止温度。</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单位为开尔文（K）。</w:t>
      </w:r>
    </w:p>
    <w:p>
      <w:pPr>
        <w:spacing w:before="156" w:beforeLines="50" w:after="156" w:afterLines="50"/>
        <w:ind w:left="210" w:leftChars="100"/>
        <w:outlineLvl w:val="1"/>
        <w:rPr>
          <w:rFonts w:ascii="Times New Roman" w:hAnsi="Times New Roman" w:eastAsia="宋体" w:cs="Times New Roman"/>
          <w:b/>
          <w:bCs/>
          <w:szCs w:val="21"/>
        </w:rPr>
      </w:pPr>
      <w:r>
        <w:rPr>
          <w:rFonts w:ascii="Times New Roman" w:hAnsi="Times New Roman" w:eastAsia="宋体" w:cs="Times New Roman"/>
          <w:b/>
          <w:bCs/>
          <w:szCs w:val="21"/>
        </w:rPr>
        <w:t>3.7</w:t>
      </w:r>
      <w:r>
        <w:rPr>
          <w:rFonts w:ascii="Times New Roman" w:hAnsi="Times New Roman" w:eastAsia="宋体" w:cs="Times New Roman"/>
          <w:b/>
          <w:bCs/>
          <w:szCs w:val="21"/>
        </w:rPr>
        <w:tab/>
      </w:r>
      <w:r>
        <w:rPr>
          <w:rFonts w:ascii="黑体" w:hAnsi="黑体" w:eastAsia="黑体" w:cs="Times New Roman"/>
          <w:bCs/>
          <w:szCs w:val="21"/>
        </w:rPr>
        <w:t>起始放热温度</w:t>
      </w:r>
      <w:r>
        <w:rPr>
          <w:rFonts w:ascii="Times New Roman" w:hAnsi="Times New Roman" w:eastAsia="宋体" w:cs="Times New Roman"/>
          <w:b/>
          <w:bCs/>
          <w:szCs w:val="21"/>
        </w:rPr>
        <w:t xml:space="preserve">  exothermic initial temperature</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曲线上</w:t>
      </w:r>
      <w:r>
        <w:rPr>
          <w:rFonts w:ascii="Times New Roman" w:hAnsi="Times New Roman" w:eastAsia="宋体" w:cs="Times New Roman"/>
          <w:bCs/>
          <w:szCs w:val="21"/>
          <w:highlight w:val="none"/>
        </w:rPr>
        <w:t>反应</w:t>
      </w:r>
      <w:r>
        <w:rPr>
          <w:rFonts w:ascii="Times New Roman" w:hAnsi="Times New Roman" w:eastAsia="宋体" w:cs="Times New Roman"/>
          <w:bCs/>
          <w:szCs w:val="21"/>
        </w:rPr>
        <w:t>程度为5%处切线与</w:t>
      </w:r>
      <w:r>
        <w:rPr>
          <w:rFonts w:hint="eastAsia" w:ascii="Times New Roman" w:hAnsi="Times New Roman" w:eastAsia="宋体" w:cs="Times New Roman"/>
          <w:bCs/>
          <w:szCs w:val="21"/>
        </w:rPr>
        <w:t>外延</w:t>
      </w:r>
      <w:r>
        <w:rPr>
          <w:rFonts w:ascii="Times New Roman" w:hAnsi="Times New Roman" w:eastAsia="宋体" w:cs="Times New Roman"/>
          <w:bCs/>
          <w:szCs w:val="21"/>
        </w:rPr>
        <w:t>基线的交点对应的温度。</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单位为开尔文（K）。</w:t>
      </w:r>
    </w:p>
    <w:p>
      <w:pPr>
        <w:spacing w:before="156" w:beforeLines="50" w:after="156" w:afterLines="50"/>
        <w:ind w:left="210" w:leftChars="100"/>
        <w:outlineLvl w:val="1"/>
        <w:rPr>
          <w:rFonts w:ascii="Times New Roman" w:hAnsi="Times New Roman" w:eastAsia="宋体" w:cs="Times New Roman"/>
          <w:b/>
          <w:bCs/>
          <w:szCs w:val="21"/>
        </w:rPr>
      </w:pPr>
      <w:r>
        <w:rPr>
          <w:rFonts w:ascii="Times New Roman" w:hAnsi="Times New Roman" w:eastAsia="宋体" w:cs="Times New Roman"/>
          <w:b/>
          <w:bCs/>
          <w:szCs w:val="21"/>
        </w:rPr>
        <w:t>3.8</w:t>
      </w:r>
      <w:r>
        <w:rPr>
          <w:rFonts w:ascii="Times New Roman" w:hAnsi="Times New Roman" w:eastAsia="宋体" w:cs="Times New Roman"/>
          <w:b/>
          <w:bCs/>
          <w:szCs w:val="21"/>
        </w:rPr>
        <w:tab/>
      </w:r>
      <w:r>
        <w:rPr>
          <w:rFonts w:hint="eastAsia" w:ascii="黑体" w:hAnsi="黑体" w:eastAsia="黑体" w:cs="Times New Roman"/>
          <w:bCs/>
          <w:szCs w:val="21"/>
        </w:rPr>
        <w:t>终止放热</w:t>
      </w:r>
      <w:r>
        <w:rPr>
          <w:rFonts w:ascii="黑体" w:hAnsi="黑体" w:eastAsia="黑体" w:cs="Times New Roman"/>
          <w:bCs/>
          <w:szCs w:val="21"/>
        </w:rPr>
        <w:t>温度</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exothermic final temperature</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记录曲线上反应程度为</w:t>
      </w:r>
      <w:r>
        <w:rPr>
          <w:rFonts w:hint="eastAsia" w:ascii="Times New Roman" w:hAnsi="Times New Roman" w:eastAsia="宋体" w:cs="Times New Roman"/>
          <w:bCs/>
          <w:szCs w:val="21"/>
        </w:rPr>
        <w:t>95</w:t>
      </w:r>
      <w:r>
        <w:rPr>
          <w:rFonts w:ascii="Times New Roman" w:hAnsi="Times New Roman" w:eastAsia="宋体" w:cs="Times New Roman"/>
          <w:bCs/>
          <w:szCs w:val="21"/>
        </w:rPr>
        <w:t>%处切线与</w:t>
      </w:r>
      <w:r>
        <w:rPr>
          <w:rFonts w:hint="eastAsia" w:ascii="Times New Roman" w:hAnsi="Times New Roman" w:eastAsia="宋体" w:cs="Times New Roman"/>
          <w:bCs/>
          <w:szCs w:val="21"/>
        </w:rPr>
        <w:t>外延</w:t>
      </w:r>
      <w:r>
        <w:rPr>
          <w:rFonts w:ascii="Times New Roman" w:hAnsi="Times New Roman" w:eastAsia="宋体" w:cs="Times New Roman"/>
          <w:bCs/>
          <w:szCs w:val="21"/>
        </w:rPr>
        <w:t>基线的交点对应的温度。</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单位为开尔文（K）。</w:t>
      </w:r>
    </w:p>
    <w:p>
      <w:pPr>
        <w:spacing w:before="156" w:beforeLines="50" w:after="156" w:afterLines="50"/>
        <w:ind w:left="210" w:leftChars="100"/>
        <w:rPr>
          <w:rFonts w:ascii="Times New Roman" w:hAnsi="Times New Roman" w:eastAsia="宋体" w:cs="Times New Roman"/>
          <w:b/>
          <w:bCs/>
          <w:szCs w:val="21"/>
        </w:rPr>
      </w:pPr>
      <w:r>
        <w:rPr>
          <w:rFonts w:ascii="Times New Roman" w:hAnsi="Times New Roman" w:eastAsia="宋体" w:cs="Times New Roman"/>
          <w:b/>
          <w:bCs/>
          <w:szCs w:val="21"/>
        </w:rPr>
        <w:t>3.9</w:t>
      </w:r>
      <w:r>
        <w:rPr>
          <w:rFonts w:ascii="Times New Roman" w:hAnsi="Times New Roman" w:eastAsia="宋体" w:cs="Times New Roman"/>
          <w:b/>
          <w:bCs/>
          <w:szCs w:val="21"/>
        </w:rPr>
        <w:tab/>
      </w:r>
      <w:r>
        <w:rPr>
          <w:rFonts w:ascii="黑体" w:hAnsi="黑体" w:eastAsia="黑体" w:cs="Times New Roman"/>
          <w:bCs/>
          <w:szCs w:val="21"/>
        </w:rPr>
        <w:t>比热容</w:t>
      </w:r>
      <w:r>
        <w:rPr>
          <w:rFonts w:ascii="Times New Roman" w:hAnsi="Times New Roman" w:eastAsia="宋体" w:cs="Times New Roman"/>
          <w:b/>
          <w:bCs/>
          <w:szCs w:val="21"/>
        </w:rPr>
        <w:t xml:space="preserve">  specific heat capacity</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单位质量物质升高1℃（或1K）所需要的能量。</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单位为焦每克每开（J</w:t>
      </w:r>
      <w:r>
        <w:rPr>
          <w:rFonts w:ascii="Times New Roman" w:hAnsi="Times New Roman" w:eastAsia="宋体" w:cs="Times New Roman"/>
          <w:bCs/>
          <w:szCs w:val="21"/>
        </w:rPr>
        <w:t>/g/K</w:t>
      </w:r>
      <w:r>
        <w:rPr>
          <w:rFonts w:hint="eastAsia" w:ascii="Times New Roman" w:hAnsi="Times New Roman" w:eastAsia="宋体" w:cs="Times New Roman"/>
          <w:bCs/>
          <w:szCs w:val="21"/>
        </w:rPr>
        <w:t>）。</w:t>
      </w:r>
    </w:p>
    <w:p>
      <w:pPr>
        <w:spacing w:before="156" w:beforeLines="50" w:after="156" w:afterLines="50"/>
        <w:ind w:left="210" w:leftChars="100"/>
        <w:rPr>
          <w:rFonts w:ascii="Times New Roman" w:hAnsi="Times New Roman" w:eastAsia="宋体" w:cs="Times New Roman"/>
          <w:b/>
          <w:bCs/>
          <w:szCs w:val="21"/>
        </w:rPr>
      </w:pPr>
      <w:r>
        <w:rPr>
          <w:rFonts w:ascii="Times New Roman" w:hAnsi="Times New Roman" w:eastAsia="宋体" w:cs="Times New Roman"/>
          <w:b/>
          <w:bCs/>
          <w:szCs w:val="21"/>
        </w:rPr>
        <w:t>3.10</w:t>
      </w:r>
      <w:r>
        <w:rPr>
          <w:rFonts w:ascii="Times New Roman" w:hAnsi="Times New Roman" w:eastAsia="宋体" w:cs="Times New Roman"/>
          <w:b/>
          <w:bCs/>
          <w:szCs w:val="21"/>
        </w:rPr>
        <w:tab/>
      </w:r>
      <w:r>
        <w:rPr>
          <w:rFonts w:ascii="黑体" w:hAnsi="黑体" w:eastAsia="黑体" w:cs="Times New Roman"/>
          <w:bCs/>
          <w:szCs w:val="21"/>
        </w:rPr>
        <w:t>储能温度</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w:t>
      </w:r>
      <w:r>
        <w:rPr>
          <w:rFonts w:hint="eastAsia" w:ascii="Times New Roman" w:hAnsi="Times New Roman" w:eastAsia="宋体" w:cs="Times New Roman"/>
          <w:b/>
          <w:bCs/>
          <w:szCs w:val="21"/>
        </w:rPr>
        <w:t>en</w:t>
      </w:r>
      <w:r>
        <w:rPr>
          <w:rFonts w:ascii="Times New Roman" w:hAnsi="Times New Roman" w:eastAsia="宋体" w:cs="Times New Roman"/>
          <w:b/>
          <w:bCs/>
          <w:szCs w:val="21"/>
        </w:rPr>
        <w:t>ergy storage temperature</w:t>
      </w:r>
    </w:p>
    <w:p>
      <w:pPr>
        <w:spacing w:line="360" w:lineRule="exact"/>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放热峰峰顶对应的温度</w:t>
      </w:r>
      <w:r>
        <w:rPr>
          <w:rFonts w:hint="eastAsia" w:ascii="Times New Roman" w:hAnsi="Times New Roman" w:eastAsia="宋体" w:cs="Times New Roman"/>
          <w:bCs/>
          <w:szCs w:val="21"/>
        </w:rPr>
        <w:t>，即储能峰值温度</w:t>
      </w:r>
      <w:r>
        <w:rPr>
          <w:rFonts w:ascii="Times New Roman" w:hAnsi="Times New Roman" w:eastAsia="宋体" w:cs="Times New Roman"/>
          <w:bCs/>
          <w:szCs w:val="21"/>
        </w:rPr>
        <w:t>。</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单位为开尔文（K）。</w:t>
      </w:r>
    </w:p>
    <w:p>
      <w:pPr>
        <w:spacing w:before="156" w:beforeLines="50" w:after="156" w:afterLines="50"/>
        <w:ind w:left="210" w:leftChars="100"/>
        <w:rPr>
          <w:rFonts w:ascii="Times New Roman" w:hAnsi="Times New Roman" w:eastAsia="宋体" w:cs="Times New Roman"/>
          <w:b/>
          <w:bCs/>
          <w:szCs w:val="21"/>
        </w:rPr>
      </w:pPr>
      <w:r>
        <w:rPr>
          <w:rFonts w:ascii="Times New Roman" w:hAnsi="Times New Roman" w:eastAsia="宋体" w:cs="Times New Roman"/>
          <w:b/>
          <w:bCs/>
          <w:szCs w:val="21"/>
        </w:rPr>
        <w:t>3.11</w:t>
      </w:r>
      <w:r>
        <w:rPr>
          <w:rFonts w:ascii="Times New Roman" w:hAnsi="Times New Roman" w:eastAsia="宋体" w:cs="Times New Roman"/>
          <w:b/>
          <w:bCs/>
          <w:szCs w:val="21"/>
        </w:rPr>
        <w:tab/>
      </w:r>
      <w:r>
        <w:rPr>
          <w:rFonts w:ascii="黑体" w:hAnsi="黑体" w:eastAsia="黑体" w:cs="Times New Roman"/>
          <w:bCs/>
          <w:szCs w:val="21"/>
        </w:rPr>
        <w:t>储能密度</w:t>
      </w:r>
      <w:r>
        <w:rPr>
          <w:rFonts w:hint="eastAsia" w:ascii="Times New Roman" w:hAnsi="Times New Roman" w:eastAsia="宋体" w:cs="Times New Roman"/>
          <w:b/>
          <w:bCs/>
          <w:szCs w:val="21"/>
        </w:rPr>
        <w:t xml:space="preserve"> </w:t>
      </w:r>
      <w:r>
        <w:rPr>
          <w:rFonts w:ascii="Times New Roman" w:hAnsi="Times New Roman" w:eastAsia="宋体" w:cs="Times New Roman"/>
          <w:b/>
          <w:bCs/>
          <w:szCs w:val="21"/>
        </w:rPr>
        <w:t xml:space="preserve"> energy </w:t>
      </w:r>
      <w:r>
        <w:rPr>
          <w:rFonts w:hint="eastAsia" w:ascii="Times New Roman" w:hAnsi="Times New Roman" w:eastAsia="宋体" w:cs="Times New Roman"/>
          <w:b/>
          <w:bCs/>
          <w:szCs w:val="21"/>
        </w:rPr>
        <w:t>storage</w:t>
      </w:r>
      <w:r>
        <w:rPr>
          <w:rFonts w:ascii="Times New Roman" w:hAnsi="Times New Roman" w:eastAsia="宋体" w:cs="Times New Roman"/>
          <w:b/>
          <w:bCs/>
          <w:szCs w:val="21"/>
        </w:rPr>
        <w:t xml:space="preserve"> density</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材料</w:t>
      </w:r>
      <w:r>
        <w:rPr>
          <w:rFonts w:ascii="Times New Roman" w:hAnsi="Times New Roman" w:eastAsia="宋体" w:cs="Times New Roman"/>
          <w:bCs/>
          <w:szCs w:val="21"/>
        </w:rPr>
        <w:t>中储存起来的可利用能量的量</w:t>
      </w:r>
      <w:r>
        <w:rPr>
          <w:rFonts w:hint="eastAsia" w:ascii="Times New Roman" w:hAnsi="Times New Roman" w:eastAsia="宋体" w:cs="Times New Roman"/>
          <w:bCs/>
          <w:szCs w:val="21"/>
        </w:rPr>
        <w:t>，包括显热储能密度和反应焓</w:t>
      </w:r>
      <w:r>
        <w:rPr>
          <w:rFonts w:ascii="Times New Roman" w:hAnsi="Times New Roman" w:eastAsia="宋体" w:cs="Times New Roman"/>
          <w:bCs/>
          <w:szCs w:val="21"/>
        </w:rPr>
        <w:t>。</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单位为焦每克（J</w:t>
      </w:r>
      <w:r>
        <w:rPr>
          <w:rFonts w:ascii="Times New Roman" w:hAnsi="Times New Roman" w:eastAsia="宋体" w:cs="Times New Roman"/>
          <w:bCs/>
          <w:szCs w:val="21"/>
        </w:rPr>
        <w:t>/g</w:t>
      </w:r>
      <w:r>
        <w:rPr>
          <w:rFonts w:hint="eastAsia" w:ascii="Times New Roman" w:hAnsi="Times New Roman" w:eastAsia="宋体" w:cs="Times New Roman"/>
          <w:bCs/>
          <w:szCs w:val="21"/>
        </w:rPr>
        <w:t>）。</w:t>
      </w:r>
    </w:p>
    <w:p>
      <w:pPr>
        <w:pStyle w:val="14"/>
        <w:spacing w:before="312" w:after="312"/>
        <w:rPr>
          <w:szCs w:val="22"/>
        </w:rPr>
      </w:pPr>
      <w:bookmarkStart w:id="9" w:name="_Toc27080395"/>
      <w:bookmarkStart w:id="10" w:name="_Toc530596400"/>
      <w:bookmarkStart w:id="11" w:name="_Toc530596260"/>
      <w:bookmarkStart w:id="12" w:name="_Toc530597268"/>
      <w:bookmarkStart w:id="13" w:name="_Toc16234"/>
      <w:r>
        <w:rPr>
          <w:rFonts w:hint="eastAsia"/>
          <w:szCs w:val="22"/>
        </w:rPr>
        <w:t>4  符号与单位</w:t>
      </w:r>
      <w:bookmarkEnd w:id="9"/>
      <w:bookmarkEnd w:id="10"/>
      <w:bookmarkEnd w:id="11"/>
      <w:bookmarkEnd w:id="12"/>
      <w:bookmarkEnd w:id="13"/>
    </w:p>
    <w:p>
      <w:pPr>
        <w:snapToGrid w:val="0"/>
        <w:spacing w:after="156" w:afterLines="50" w:line="360" w:lineRule="exact"/>
        <w:ind w:firstLine="420" w:firstLineChars="200"/>
        <w:contextualSpacing/>
        <w:jc w:val="left"/>
        <w:rPr>
          <w:rFonts w:ascii="Times New Roman" w:hAnsi="Times New Roman" w:eastAsia="宋体" w:cs="Times New Roman"/>
          <w:kern w:val="0"/>
          <w:szCs w:val="21"/>
        </w:rPr>
      </w:pPr>
      <w:r>
        <w:rPr>
          <w:rFonts w:ascii="Times New Roman" w:hAnsi="Times New Roman" w:eastAsia="宋体" w:cs="Times New Roman"/>
          <w:kern w:val="0"/>
          <w:szCs w:val="21"/>
        </w:rPr>
        <w:t>下列符号适用于本</w:t>
      </w:r>
      <w:r>
        <w:rPr>
          <w:rFonts w:hint="eastAsia" w:ascii="Times New Roman" w:hAnsi="Times New Roman" w:eastAsia="宋体" w:cs="Times New Roman"/>
          <w:kern w:val="0"/>
          <w:szCs w:val="21"/>
        </w:rPr>
        <w:t>标准</w:t>
      </w:r>
      <w:r>
        <w:rPr>
          <w:rFonts w:ascii="Times New Roman" w:hAnsi="Times New Roman" w:eastAsia="宋体" w:cs="Times New Roman"/>
          <w:kern w:val="0"/>
          <w:szCs w:val="21"/>
        </w:rPr>
        <w:t>。</w:t>
      </w:r>
    </w:p>
    <w:tbl>
      <w:tblPr>
        <w:tblStyle w:val="1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1"/>
        <w:gridCol w:w="6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hint="eastAsia" w:ascii="Times New Roman" w:hAnsi="Times New Roman" w:eastAsia="宋体" w:cs="Times New Roman"/>
              </w:rPr>
              <w:t>m</w:t>
            </w:r>
            <w:r>
              <w:rPr>
                <w:rFonts w:ascii="Times New Roman" w:hAnsi="Times New Roman" w:eastAsia="宋体" w:cs="Times New Roman"/>
                <w:vertAlign w:val="subscript"/>
              </w:rPr>
              <w:t>0</w:t>
            </w:r>
          </w:p>
        </w:tc>
        <w:tc>
          <w:tcPr>
            <w:tcW w:w="6853" w:type="dxa"/>
          </w:tcPr>
          <w:p>
            <w:pPr>
              <w:rPr>
                <w:rFonts w:ascii="Times New Roman" w:hAnsi="Times New Roman" w:eastAsia="宋体" w:cs="Times New Roman"/>
              </w:rPr>
            </w:pPr>
            <w:r>
              <w:rPr>
                <w:rFonts w:hint="eastAsia" w:ascii="Times New Roman" w:hAnsi="Times New Roman" w:eastAsia="宋体" w:cs="Times New Roman"/>
              </w:rPr>
              <w:t>试样氧化前质量，m</w:t>
            </w:r>
            <w:r>
              <w:rPr>
                <w:rFonts w:ascii="Times New Roman" w:hAnsi="Times New Roman" w:eastAsia="宋体" w:cs="Times New Roma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hint="eastAsia" w:ascii="Times New Roman" w:hAnsi="Times New Roman" w:eastAsia="宋体" w:cs="Times New Roman"/>
              </w:rPr>
              <w:t>m</w:t>
            </w:r>
            <w:r>
              <w:rPr>
                <w:rFonts w:ascii="Times New Roman" w:hAnsi="Times New Roman" w:eastAsia="宋体" w:cs="Times New Roman"/>
                <w:vertAlign w:val="subscript"/>
              </w:rPr>
              <w:t>1</w:t>
            </w:r>
          </w:p>
        </w:tc>
        <w:tc>
          <w:tcPr>
            <w:tcW w:w="6853" w:type="dxa"/>
          </w:tcPr>
          <w:p>
            <w:pPr>
              <w:rPr>
                <w:rFonts w:ascii="Times New Roman" w:hAnsi="Times New Roman" w:eastAsia="宋体" w:cs="Times New Roman"/>
              </w:rPr>
            </w:pPr>
            <w:r>
              <w:rPr>
                <w:rFonts w:hint="eastAsia" w:ascii="Times New Roman" w:hAnsi="Times New Roman" w:eastAsia="宋体" w:cs="Times New Roman"/>
              </w:rPr>
              <w:t>试样氧化后质量，m</w:t>
            </w:r>
            <w:r>
              <w:rPr>
                <w:rFonts w:ascii="Times New Roman" w:hAnsi="Times New Roman" w:eastAsia="宋体" w:cs="Times New Roman"/>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1</w:t>
            </w:r>
          </w:p>
        </w:tc>
        <w:tc>
          <w:tcPr>
            <w:tcW w:w="6853" w:type="dxa"/>
          </w:tcPr>
          <w:p>
            <w:pPr>
              <w:rPr>
                <w:rFonts w:ascii="Times New Roman" w:hAnsi="Times New Roman" w:eastAsia="宋体" w:cs="Times New Roman"/>
              </w:rPr>
            </w:pPr>
            <w:r>
              <w:rPr>
                <w:rFonts w:hint="eastAsia" w:ascii="Times New Roman" w:hAnsi="Times New Roman" w:eastAsia="宋体" w:cs="Times New Roman"/>
                <w:szCs w:val="21"/>
              </w:rPr>
              <w:t>程序最高温度，K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2</w:t>
            </w:r>
          </w:p>
        </w:tc>
        <w:tc>
          <w:tcPr>
            <w:tcW w:w="6853" w:type="dxa"/>
          </w:tcPr>
          <w:p>
            <w:pPr>
              <w:rPr>
                <w:rFonts w:ascii="Times New Roman" w:hAnsi="Times New Roman" w:eastAsia="宋体" w:cs="Times New Roman"/>
              </w:rPr>
            </w:pPr>
            <w:r>
              <w:rPr>
                <w:rFonts w:hint="eastAsia" w:ascii="Times New Roman" w:hAnsi="Times New Roman" w:eastAsia="宋体" w:cs="Times New Roman"/>
                <w:szCs w:val="21"/>
              </w:rPr>
              <w:t>程序终止温度，K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1</w:t>
            </w:r>
            <w:r>
              <w:rPr>
                <w:rFonts w:hint="eastAsia" w:ascii="Times New Roman" w:hAnsi="Times New Roman" w:eastAsia="宋体" w:cs="Times New Roman"/>
                <w:szCs w:val="21"/>
                <w:vertAlign w:val="subscript"/>
              </w:rPr>
              <w:t>放</w:t>
            </w:r>
          </w:p>
        </w:tc>
        <w:tc>
          <w:tcPr>
            <w:tcW w:w="6853" w:type="dxa"/>
          </w:tcPr>
          <w:p>
            <w:pPr>
              <w:rPr>
                <w:rFonts w:ascii="Times New Roman" w:hAnsi="Times New Roman" w:eastAsia="宋体" w:cs="Times New Roman"/>
              </w:rPr>
            </w:pPr>
            <w:r>
              <w:rPr>
                <w:rFonts w:hint="eastAsia" w:ascii="Times New Roman" w:hAnsi="Times New Roman" w:eastAsia="宋体" w:cs="Times New Roman"/>
                <w:szCs w:val="21"/>
              </w:rPr>
              <w:t>试样起始放热温度，K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2</w:t>
            </w:r>
            <w:r>
              <w:rPr>
                <w:rFonts w:hint="eastAsia" w:ascii="Times New Roman" w:hAnsi="Times New Roman" w:eastAsia="宋体" w:cs="Times New Roman"/>
                <w:szCs w:val="21"/>
                <w:vertAlign w:val="subscript"/>
              </w:rPr>
              <w:t>放</w:t>
            </w:r>
          </w:p>
        </w:tc>
        <w:tc>
          <w:tcPr>
            <w:tcW w:w="6853" w:type="dxa"/>
          </w:tcPr>
          <w:p>
            <w:pPr>
              <w:rPr>
                <w:rFonts w:ascii="Times New Roman" w:hAnsi="Times New Roman" w:eastAsia="宋体" w:cs="Times New Roman"/>
              </w:rPr>
            </w:pPr>
            <w:r>
              <w:rPr>
                <w:rFonts w:hint="eastAsia" w:ascii="Times New Roman" w:hAnsi="Times New Roman" w:eastAsia="宋体" w:cs="Times New Roman"/>
                <w:szCs w:val="21"/>
              </w:rPr>
              <w:t>试样终止放热温度，K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ascii="Times New Roman" w:hAnsi="Times New Roman" w:eastAsia="宋体" w:cs="Times New Roman"/>
                <w:szCs w:val="21"/>
              </w:rPr>
              <w:t>t</w:t>
            </w:r>
            <w:r>
              <w:rPr>
                <w:rFonts w:ascii="Times New Roman" w:hAnsi="Times New Roman" w:eastAsia="宋体" w:cs="Times New Roman"/>
                <w:szCs w:val="21"/>
                <w:vertAlign w:val="subscript"/>
              </w:rPr>
              <w:t>1</w:t>
            </w:r>
            <w:r>
              <w:rPr>
                <w:rFonts w:hint="eastAsia" w:ascii="Times New Roman" w:hAnsi="Times New Roman" w:eastAsia="宋体" w:cs="Times New Roman"/>
                <w:szCs w:val="21"/>
                <w:vertAlign w:val="subscript"/>
              </w:rPr>
              <w:t>放</w:t>
            </w:r>
          </w:p>
        </w:tc>
        <w:tc>
          <w:tcPr>
            <w:tcW w:w="6853" w:type="dxa"/>
          </w:tcPr>
          <w:p>
            <w:pPr>
              <w:rPr>
                <w:rFonts w:ascii="Times New Roman" w:hAnsi="Times New Roman" w:eastAsia="宋体" w:cs="Times New Roman"/>
              </w:rPr>
            </w:pPr>
            <w:r>
              <w:rPr>
                <w:rFonts w:hint="eastAsia" w:ascii="Times New Roman" w:hAnsi="Times New Roman" w:eastAsia="宋体" w:cs="Times New Roman"/>
                <w:szCs w:val="21"/>
              </w:rPr>
              <w:t>试样起始放热时间，m</w:t>
            </w:r>
            <w:r>
              <w:rPr>
                <w:rFonts w:ascii="Times New Roman" w:hAnsi="Times New Roman" w:eastAsia="宋体" w:cs="Times New Roman"/>
                <w:szCs w:val="21"/>
              </w:rPr>
              <w:t>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ascii="Times New Roman" w:hAnsi="Times New Roman" w:eastAsia="宋体" w:cs="Times New Roman"/>
                <w:szCs w:val="21"/>
              </w:rPr>
              <w:t>t</w:t>
            </w:r>
            <w:r>
              <w:rPr>
                <w:rFonts w:ascii="Times New Roman" w:hAnsi="Times New Roman" w:eastAsia="宋体" w:cs="Times New Roman"/>
                <w:szCs w:val="21"/>
                <w:vertAlign w:val="subscript"/>
              </w:rPr>
              <w:t>2</w:t>
            </w:r>
            <w:r>
              <w:rPr>
                <w:rFonts w:hint="eastAsia" w:ascii="Times New Roman" w:hAnsi="Times New Roman" w:eastAsia="宋体" w:cs="Times New Roman"/>
                <w:szCs w:val="21"/>
                <w:vertAlign w:val="subscript"/>
              </w:rPr>
              <w:t>放</w:t>
            </w:r>
          </w:p>
        </w:tc>
        <w:tc>
          <w:tcPr>
            <w:tcW w:w="6853" w:type="dxa"/>
          </w:tcPr>
          <w:p>
            <w:pPr>
              <w:rPr>
                <w:rFonts w:ascii="Times New Roman" w:hAnsi="Times New Roman" w:eastAsia="宋体" w:cs="Times New Roman"/>
              </w:rPr>
            </w:pPr>
            <w:r>
              <w:rPr>
                <w:rFonts w:hint="eastAsia" w:ascii="Times New Roman" w:hAnsi="Times New Roman" w:eastAsia="宋体" w:cs="Times New Roman"/>
                <w:szCs w:val="21"/>
              </w:rPr>
              <w:t>试样终止放热时间，min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hint="eastAsia" w:ascii="Times New Roman" w:hAnsi="Times New Roman" w:eastAsia="宋体" w:cs="Times New Roman"/>
                <w:szCs w:val="21"/>
              </w:rPr>
              <w:t>T</w:t>
            </w:r>
            <w:r>
              <w:rPr>
                <w:rFonts w:hint="eastAsia" w:ascii="Times New Roman" w:hAnsi="Times New Roman" w:eastAsia="宋体" w:cs="Times New Roman"/>
                <w:szCs w:val="21"/>
                <w:vertAlign w:val="subscript"/>
              </w:rPr>
              <w:t>f</w:t>
            </w:r>
          </w:p>
        </w:tc>
        <w:tc>
          <w:tcPr>
            <w:tcW w:w="6853" w:type="dxa"/>
          </w:tcPr>
          <w:p>
            <w:pPr>
              <w:rPr>
                <w:rFonts w:ascii="Times New Roman" w:hAnsi="Times New Roman" w:eastAsia="宋体" w:cs="Times New Roman"/>
              </w:rPr>
            </w:pPr>
            <w:r>
              <w:rPr>
                <w:rFonts w:hint="eastAsia" w:ascii="Times New Roman" w:hAnsi="Times New Roman" w:eastAsia="宋体" w:cs="Times New Roman"/>
                <w:szCs w:val="21"/>
              </w:rPr>
              <w:t>储能峰值温度，即储能温度，单位为K；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w:r>
              <w:rPr>
                <w:rFonts w:ascii="Times New Roman" w:hAnsi="Times New Roman" w:eastAsia="宋体" w:cs="Times New Roman"/>
                <w:szCs w:val="21"/>
              </w:rPr>
              <w:t>D</w:t>
            </w:r>
            <w:r>
              <w:rPr>
                <w:rFonts w:hint="eastAsia" w:ascii="Times New Roman" w:hAnsi="Times New Roman" w:eastAsia="宋体" w:cs="Times New Roman"/>
                <w:szCs w:val="21"/>
                <w:vertAlign w:val="subscript"/>
              </w:rPr>
              <w:t>st</w:t>
            </w:r>
          </w:p>
        </w:tc>
        <w:tc>
          <w:tcPr>
            <w:tcW w:w="6853" w:type="dxa"/>
          </w:tcPr>
          <w:p>
            <w:pPr>
              <w:rPr>
                <w:rFonts w:ascii="Times New Roman" w:hAnsi="Times New Roman" w:eastAsia="宋体" w:cs="Times New Roman"/>
              </w:rPr>
            </w:pPr>
            <w:r>
              <w:rPr>
                <w:rFonts w:ascii="Times New Roman" w:hAnsi="Times New Roman" w:eastAsia="宋体" w:cs="Times New Roman"/>
              </w:rPr>
              <w:t>给定温度时，</w:t>
            </w:r>
            <w:r>
              <w:rPr>
                <w:rFonts w:hint="eastAsia" w:ascii="Times New Roman" w:hAnsi="Times New Roman" w:eastAsia="宋体" w:cs="Times New Roman"/>
                <w:szCs w:val="21"/>
              </w:rPr>
              <w:t>基线到标准物</w:t>
            </w:r>
            <w:r>
              <w:rPr>
                <w:rFonts w:ascii="Times New Roman" w:hAnsi="Times New Roman" w:eastAsia="宋体" w:cs="Times New Roman"/>
                <w:szCs w:val="21"/>
              </w:rPr>
              <w:t>DSC曲线的</w:t>
            </w:r>
            <w:r>
              <w:rPr>
                <w:rFonts w:hint="eastAsia" w:ascii="Times New Roman" w:hAnsi="Times New Roman" w:eastAsia="宋体" w:cs="Times New Roman"/>
                <w:szCs w:val="21"/>
              </w:rPr>
              <w:t>垂直</w:t>
            </w:r>
            <w:r>
              <w:rPr>
                <w:rFonts w:ascii="Times New Roman" w:hAnsi="Times New Roman" w:eastAsia="宋体" w:cs="Times New Roman"/>
                <w:szCs w:val="21"/>
              </w:rPr>
              <w:t>距离</w:t>
            </w:r>
            <w:r>
              <w:rPr>
                <w:rFonts w:hint="eastAsia" w:ascii="Times New Roman" w:hAnsi="Times New Roman" w:eastAsia="宋体" w:cs="Times New Roman"/>
                <w:szCs w:val="21"/>
              </w:rPr>
              <w:t>值，m</w:t>
            </w:r>
            <w:r>
              <w:rPr>
                <w:rFonts w:ascii="Times New Roman" w:hAnsi="Times New Roman" w:eastAsia="宋体" w:cs="Times New Roman"/>
                <w:szCs w:val="21"/>
              </w:rPr>
              <w: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i/>
              </w:rPr>
            </w:pPr>
            <m:oMathPara>
              <m:oMathParaPr>
                <m:jc m:val="left"/>
              </m:oMathParaPr>
              <m:oMath>
                <m:sSub>
                  <m:sSubPr>
                    <m:ctrlPr>
                      <w:rPr>
                        <w:rFonts w:ascii="Cambria Math" w:hAnsi="Cambria Math" w:eastAsia="宋体" w:cs="Times New Roman"/>
                      </w:rPr>
                    </m:ctrlPr>
                  </m:sSubPr>
                  <m:e>
                    <m:r>
                      <w:rPr>
                        <w:rFonts w:ascii="Cambria Math" w:hAnsi="Cambria Math" w:eastAsia="宋体" w:cs="Times New Roman"/>
                      </w:rPr>
                      <m:t>D</m:t>
                    </m:r>
                    <m:ctrlPr>
                      <w:rPr>
                        <w:rFonts w:ascii="Cambria Math" w:hAnsi="Cambria Math" w:eastAsia="宋体" w:cs="Times New Roman"/>
                      </w:rPr>
                    </m:ctrlPr>
                  </m:e>
                  <m:sub>
                    <m:r>
                      <w:rPr>
                        <w:rFonts w:ascii="Cambria Math" w:hAnsi="Cambria Math" w:eastAsia="宋体" w:cs="Times New Roman"/>
                      </w:rPr>
                      <m:t>s</m:t>
                    </m:r>
                    <m:ctrlPr>
                      <w:rPr>
                        <w:rFonts w:ascii="Cambria Math" w:hAnsi="Cambria Math" w:eastAsia="宋体" w:cs="Times New Roman"/>
                      </w:rPr>
                    </m:ctrlPr>
                  </m:sub>
                </m:sSub>
              </m:oMath>
            </m:oMathPara>
          </w:p>
        </w:tc>
        <w:tc>
          <w:tcPr>
            <w:tcW w:w="6853" w:type="dxa"/>
          </w:tcPr>
          <w:p>
            <w:pPr>
              <w:rPr>
                <w:rFonts w:ascii="Times New Roman" w:hAnsi="Times New Roman" w:eastAsia="宋体" w:cs="Times New Roman"/>
              </w:rPr>
            </w:pPr>
            <w:r>
              <w:rPr>
                <w:rFonts w:ascii="Times New Roman" w:hAnsi="Times New Roman" w:eastAsia="宋体" w:cs="Times New Roman"/>
              </w:rPr>
              <w:t>给定温度时，基线到试样DSC曲线的垂直距离值，mW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m:oMathPara>
              <m:oMathParaPr>
                <m:jc m:val="left"/>
              </m:oMathParaPr>
              <m:oMath>
                <m:sSub>
                  <m:sSubPr>
                    <m:ctrlPr>
                      <w:rPr>
                        <w:rFonts w:ascii="Cambria Math" w:hAnsi="Cambria Math" w:eastAsia="宋体" w:cs="Times New Roman"/>
                      </w:rPr>
                    </m:ctrlPr>
                  </m:sSubPr>
                  <m:e>
                    <m:r>
                      <w:rPr>
                        <w:rFonts w:ascii="Cambria Math" w:hAnsi="Cambria Math" w:eastAsia="宋体" w:cs="Times New Roman"/>
                      </w:rPr>
                      <m:t>C</m:t>
                    </m:r>
                    <m:ctrlPr>
                      <w:rPr>
                        <w:rFonts w:ascii="Cambria Math" w:hAnsi="Cambria Math" w:eastAsia="宋体" w:cs="Times New Roman"/>
                      </w:rPr>
                    </m:ctrlPr>
                  </m:e>
                  <m:sub>
                    <m:r>
                      <w:rPr>
                        <w:rFonts w:ascii="Cambria Math" w:hAnsi="Cambria Math" w:eastAsia="宋体" w:cs="Times New Roman"/>
                      </w:rPr>
                      <m:t>ps</m:t>
                    </m:r>
                    <m:ctrlPr>
                      <w:rPr>
                        <w:rFonts w:ascii="Cambria Math" w:hAnsi="Cambria Math" w:eastAsia="宋体" w:cs="Times New Roman"/>
                      </w:rPr>
                    </m:ctrlPr>
                  </m:sub>
                </m:sSub>
              </m:oMath>
            </m:oMathPara>
          </w:p>
        </w:tc>
        <w:tc>
          <w:tcPr>
            <w:tcW w:w="6853" w:type="dxa"/>
          </w:tcPr>
          <w:p>
            <w:pPr>
              <w:rPr>
                <w:rFonts w:ascii="Times New Roman" w:hAnsi="Times New Roman" w:eastAsia="宋体" w:cs="Times New Roman"/>
              </w:rPr>
            </w:pPr>
            <w:r>
              <w:rPr>
                <w:rFonts w:ascii="Times New Roman" w:hAnsi="Times New Roman" w:eastAsia="宋体" w:cs="Times New Roman"/>
              </w:rPr>
              <w:t>试样的比热容，J/g/K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m:oMathPara>
              <m:oMathParaPr>
                <m:jc m:val="left"/>
              </m:oMathParaPr>
              <m:oMath>
                <m:sSub>
                  <m:sSubPr>
                    <m:ctrlPr>
                      <w:rPr>
                        <w:rFonts w:ascii="Cambria Math" w:hAnsi="Cambria Math" w:eastAsia="宋体" w:cs="Times New Roman"/>
                      </w:rPr>
                    </m:ctrlPr>
                  </m:sSubPr>
                  <m:e>
                    <m:r>
                      <w:rPr>
                        <w:rFonts w:ascii="Cambria Math" w:hAnsi="Cambria Math" w:eastAsia="宋体" w:cs="Times New Roman"/>
                      </w:rPr>
                      <m:t>C</m:t>
                    </m:r>
                    <m:ctrlPr>
                      <w:rPr>
                        <w:rFonts w:ascii="Cambria Math" w:hAnsi="Cambria Math" w:eastAsia="宋体" w:cs="Times New Roman"/>
                      </w:rPr>
                    </m:ctrlPr>
                  </m:e>
                  <m:sub>
                    <m:r>
                      <w:rPr>
                        <w:rFonts w:ascii="Cambria Math" w:hAnsi="Cambria Math" w:eastAsia="宋体" w:cs="Times New Roman"/>
                      </w:rPr>
                      <m:t>pst</m:t>
                    </m:r>
                    <m:ctrlPr>
                      <w:rPr>
                        <w:rFonts w:ascii="Cambria Math" w:hAnsi="Cambria Math" w:eastAsia="宋体" w:cs="Times New Roman"/>
                      </w:rPr>
                    </m:ctrlPr>
                  </m:sub>
                </m:sSub>
              </m:oMath>
            </m:oMathPara>
          </w:p>
        </w:tc>
        <w:tc>
          <w:tcPr>
            <w:tcW w:w="6853" w:type="dxa"/>
          </w:tcPr>
          <w:p>
            <w:pPr>
              <w:rPr>
                <w:rFonts w:ascii="Times New Roman" w:hAnsi="Times New Roman" w:eastAsia="宋体" w:cs="Times New Roman"/>
              </w:rPr>
            </w:pPr>
            <w:r>
              <w:rPr>
                <w:rFonts w:ascii="Times New Roman" w:hAnsi="Times New Roman" w:eastAsia="宋体" w:cs="Times New Roman"/>
              </w:rPr>
              <w:t>标准物的比热容，J/g/K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m:oMathPara>
              <m:oMathParaPr>
                <m:jc m:val="left"/>
              </m:oMathParaPr>
              <m:oMath>
                <m:sSub>
                  <m:sSubPr>
                    <m:ctrlPr>
                      <w:rPr>
                        <w:rFonts w:ascii="Cambria Math" w:hAnsi="Cambria Math" w:eastAsia="宋体" w:cs="Times New Roman"/>
                      </w:rPr>
                    </m:ctrlPr>
                  </m:sSubPr>
                  <m:e>
                    <m:r>
                      <w:rPr>
                        <w:rFonts w:ascii="Cambria Math" w:hAnsi="Cambria Math" w:eastAsia="宋体" w:cs="Times New Roman"/>
                      </w:rPr>
                      <m:t>m</m:t>
                    </m:r>
                    <m:ctrlPr>
                      <w:rPr>
                        <w:rFonts w:ascii="Cambria Math" w:hAnsi="Cambria Math" w:eastAsia="宋体" w:cs="Times New Roman"/>
                      </w:rPr>
                    </m:ctrlPr>
                  </m:e>
                  <m:sub>
                    <m:r>
                      <w:rPr>
                        <w:rFonts w:ascii="Cambria Math" w:hAnsi="Cambria Math" w:eastAsia="宋体" w:cs="Times New Roman"/>
                      </w:rPr>
                      <m:t>s</m:t>
                    </m:r>
                    <m:ctrlPr>
                      <w:rPr>
                        <w:rFonts w:ascii="Cambria Math" w:hAnsi="Cambria Math" w:eastAsia="宋体" w:cs="Times New Roman"/>
                      </w:rPr>
                    </m:ctrlPr>
                  </m:sub>
                </m:sSub>
              </m:oMath>
            </m:oMathPara>
          </w:p>
        </w:tc>
        <w:tc>
          <w:tcPr>
            <w:tcW w:w="6853" w:type="dxa"/>
          </w:tcPr>
          <w:p>
            <w:pPr>
              <w:rPr>
                <w:rFonts w:ascii="Times New Roman" w:hAnsi="Times New Roman" w:eastAsia="宋体" w:cs="Times New Roman"/>
              </w:rPr>
            </w:pPr>
            <w:r>
              <w:rPr>
                <w:rFonts w:ascii="Times New Roman" w:hAnsi="Times New Roman" w:eastAsia="宋体" w:cs="Times New Roman"/>
              </w:rPr>
              <w:t>试样的质量，mg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1" w:type="dxa"/>
          </w:tcPr>
          <w:p>
            <w:pPr>
              <w:rPr>
                <w:rFonts w:ascii="Times New Roman" w:hAnsi="Times New Roman" w:eastAsia="宋体" w:cs="Times New Roman"/>
              </w:rPr>
            </w:pPr>
            <m:oMathPara>
              <m:oMathParaPr>
                <m:jc m:val="left"/>
              </m:oMathParaPr>
              <m:oMath>
                <m:sSub>
                  <m:sSubPr>
                    <m:ctrlPr>
                      <w:rPr>
                        <w:rFonts w:ascii="Cambria Math" w:hAnsi="Cambria Math" w:eastAsia="宋体" w:cs="Times New Roman"/>
                      </w:rPr>
                    </m:ctrlPr>
                  </m:sSubPr>
                  <m:e>
                    <m:r>
                      <w:rPr>
                        <w:rFonts w:ascii="Cambria Math" w:hAnsi="Cambria Math" w:eastAsia="宋体" w:cs="Times New Roman"/>
                      </w:rPr>
                      <m:t>m</m:t>
                    </m:r>
                    <m:ctrlPr>
                      <w:rPr>
                        <w:rFonts w:ascii="Cambria Math" w:hAnsi="Cambria Math" w:eastAsia="宋体" w:cs="Times New Roman"/>
                      </w:rPr>
                    </m:ctrlPr>
                  </m:e>
                  <m:sub>
                    <m:r>
                      <w:rPr>
                        <w:rFonts w:ascii="Cambria Math" w:hAnsi="Cambria Math" w:eastAsia="宋体" w:cs="Times New Roman"/>
                      </w:rPr>
                      <m:t>st</m:t>
                    </m:r>
                    <m:ctrlPr>
                      <w:rPr>
                        <w:rFonts w:ascii="Cambria Math" w:hAnsi="Cambria Math" w:eastAsia="宋体" w:cs="Times New Roman"/>
                      </w:rPr>
                    </m:ctrlPr>
                  </m:sub>
                </m:sSub>
              </m:oMath>
            </m:oMathPara>
          </w:p>
        </w:tc>
        <w:tc>
          <w:tcPr>
            <w:tcW w:w="6853" w:type="dxa"/>
          </w:tcPr>
          <w:p>
            <w:pPr>
              <w:rPr>
                <w:rFonts w:ascii="Times New Roman" w:hAnsi="Times New Roman" w:eastAsia="宋体" w:cs="Times New Roman"/>
              </w:rPr>
            </w:pPr>
            <w:r>
              <w:rPr>
                <w:rFonts w:ascii="Times New Roman" w:hAnsi="Times New Roman" w:eastAsia="宋体" w:cs="Times New Roman"/>
              </w:rPr>
              <w:t>标准物的质量，mg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1" w:type="dxa"/>
          </w:tcPr>
          <w:p>
            <w:pPr>
              <w:rPr>
                <w:rFonts w:ascii="Times New Roman" w:hAnsi="Times New Roman" w:eastAsia="宋体" w:cs="Times New Roman"/>
              </w:rPr>
            </w:pPr>
            <m:oMathPara>
              <m:oMathParaPr>
                <m:jc m:val="left"/>
              </m:oMathParaPr>
              <m:oMath>
                <m:r>
                  <m:rPr>
                    <m:sty m:val="p"/>
                  </m:rPr>
                  <w:rPr>
                    <w:rFonts w:ascii="Cambria Math" w:hAnsi="Cambria Math" w:eastAsia="宋体" w:cs="Times New Roman"/>
                  </w:rPr>
                  <m:t>H</m:t>
                </m:r>
              </m:oMath>
            </m:oMathPara>
          </w:p>
        </w:tc>
        <w:tc>
          <w:tcPr>
            <w:tcW w:w="6853" w:type="dxa"/>
          </w:tcPr>
          <w:p>
            <w:pPr>
              <w:rPr>
                <w:rFonts w:ascii="Times New Roman" w:hAnsi="Times New Roman" w:eastAsia="宋体" w:cs="Times New Roman"/>
              </w:rPr>
            </w:pPr>
            <w:r>
              <w:rPr>
                <w:rFonts w:ascii="Times New Roman" w:hAnsi="Times New Roman" w:eastAsia="宋体" w:cs="Times New Roman"/>
              </w:rPr>
              <w:t>试样的</w:t>
            </w:r>
            <w:r>
              <w:rPr>
                <w:rFonts w:hint="eastAsia" w:ascii="Times New Roman" w:hAnsi="Times New Roman" w:eastAsia="宋体" w:cs="Times New Roman"/>
              </w:rPr>
              <w:t>反应焓</w:t>
            </w:r>
            <w:r>
              <w:rPr>
                <w:rFonts w:ascii="Times New Roman" w:hAnsi="Times New Roman" w:eastAsia="宋体" w:cs="Times New Roman"/>
              </w:rPr>
              <w:t>，J/g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511" w:type="dxa"/>
          </w:tcPr>
          <w:p>
            <w:pPr>
              <w:rPr>
                <w:rFonts w:ascii="Times New Roman" w:hAnsi="Times New Roman" w:eastAsia="宋体" w:cs="Times New Roman"/>
              </w:rPr>
            </w:pPr>
            <m:oMathPara>
              <m:oMathParaPr>
                <m:jc m:val="left"/>
              </m:oMathParaPr>
              <m:oMath>
                <m:r>
                  <w:rPr>
                    <w:rFonts w:ascii="Cambria Math" w:hAnsi="Cambria Math" w:eastAsia="宋体" w:cs="Times New Roman"/>
                    <w:szCs w:val="21"/>
                  </w:rPr>
                  <m:t>Q</m:t>
                </m:r>
              </m:oMath>
            </m:oMathPara>
          </w:p>
        </w:tc>
        <w:tc>
          <w:tcPr>
            <w:tcW w:w="6853" w:type="dxa"/>
          </w:tcPr>
          <w:p>
            <w:pPr>
              <w:rPr>
                <w:rFonts w:ascii="Times New Roman" w:hAnsi="Times New Roman" w:eastAsia="宋体" w:cs="Times New Roman"/>
              </w:rPr>
            </w:pPr>
            <w:r>
              <w:rPr>
                <w:rFonts w:ascii="Times New Roman" w:hAnsi="Times New Roman" w:eastAsia="宋体" w:cs="Times New Roman"/>
                <w:szCs w:val="21"/>
              </w:rPr>
              <w:t>试样的储能密度，J/g</w:t>
            </w:r>
          </w:p>
        </w:tc>
      </w:tr>
    </w:tbl>
    <w:p>
      <w:pPr>
        <w:spacing w:line="360" w:lineRule="exact"/>
        <w:ind w:firstLine="420" w:firstLineChars="200"/>
        <w:rPr>
          <w:rFonts w:ascii="Times New Roman" w:hAnsi="Times New Roman" w:eastAsia="宋体" w:cs="Times New Roman"/>
          <w:bCs/>
          <w:szCs w:val="21"/>
        </w:rPr>
      </w:pPr>
    </w:p>
    <w:p>
      <w:pPr>
        <w:spacing w:before="156" w:beforeLines="50" w:after="156" w:afterLines="50"/>
        <w:outlineLvl w:val="1"/>
        <w:rPr>
          <w:rFonts w:ascii="黑体" w:hAnsi="黑体" w:eastAsia="黑体" w:cs="Times New Roman"/>
          <w:bCs/>
          <w:szCs w:val="21"/>
        </w:rPr>
      </w:pPr>
      <w:r>
        <w:rPr>
          <w:rFonts w:ascii="黑体" w:hAnsi="黑体" w:eastAsia="黑体" w:cs="Times New Roman"/>
          <w:bCs/>
          <w:szCs w:val="21"/>
        </w:rPr>
        <w:t>5  原理</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bCs/>
          <w:szCs w:val="21"/>
        </w:rPr>
        <w:t>本方法采用</w:t>
      </w:r>
      <w:r>
        <w:rPr>
          <w:rFonts w:hint="eastAsia" w:ascii="Times New Roman" w:hAnsi="Times New Roman" w:eastAsia="宋体" w:cs="Times New Roman"/>
          <w:bCs/>
          <w:szCs w:val="21"/>
        </w:rPr>
        <w:t>同步热分析仪</w:t>
      </w:r>
      <w:r>
        <w:rPr>
          <w:rFonts w:ascii="Times New Roman" w:hAnsi="Times New Roman" w:eastAsia="宋体" w:cs="Times New Roman"/>
          <w:bCs/>
          <w:szCs w:val="21"/>
        </w:rPr>
        <w:t>测量物质的比热容、焓变温度（包括起始</w:t>
      </w:r>
      <w:r>
        <w:rPr>
          <w:rFonts w:hint="eastAsia" w:ascii="Times New Roman" w:hAnsi="Times New Roman" w:eastAsia="宋体" w:cs="Times New Roman"/>
          <w:bCs/>
          <w:szCs w:val="21"/>
        </w:rPr>
        <w:t>放</w:t>
      </w:r>
      <w:r>
        <w:rPr>
          <w:rFonts w:ascii="Times New Roman" w:hAnsi="Times New Roman" w:eastAsia="宋体" w:cs="Times New Roman"/>
          <w:bCs/>
          <w:szCs w:val="21"/>
        </w:rPr>
        <w:t>热温度、</w:t>
      </w:r>
      <w:r>
        <w:rPr>
          <w:rFonts w:hint="eastAsia" w:ascii="Times New Roman" w:hAnsi="Times New Roman" w:eastAsia="宋体" w:cs="Times New Roman"/>
          <w:bCs/>
          <w:szCs w:val="21"/>
        </w:rPr>
        <w:t>终止放</w:t>
      </w:r>
      <w:r>
        <w:rPr>
          <w:rFonts w:ascii="Times New Roman" w:hAnsi="Times New Roman" w:eastAsia="宋体" w:cs="Times New Roman"/>
          <w:bCs/>
          <w:szCs w:val="21"/>
        </w:rPr>
        <w:t>热温度</w:t>
      </w:r>
      <w:r>
        <w:rPr>
          <w:rFonts w:ascii="Times New Roman" w:hAnsi="Times New Roman" w:eastAsia="宋体" w:cs="Times New Roman"/>
        </w:rPr>
        <w:t>和</w:t>
      </w:r>
      <w:r>
        <w:rPr>
          <w:rFonts w:hint="eastAsia" w:ascii="Times New Roman" w:hAnsi="Times New Roman" w:eastAsia="宋体" w:cs="Times New Roman"/>
        </w:rPr>
        <w:t>储能峰值温度等</w:t>
      </w:r>
      <w:r>
        <w:rPr>
          <w:rFonts w:ascii="Times New Roman" w:hAnsi="Times New Roman" w:eastAsia="宋体" w:cs="Times New Roman"/>
        </w:rPr>
        <w:t>）和</w:t>
      </w:r>
      <w:r>
        <w:rPr>
          <w:rFonts w:hint="eastAsia" w:ascii="Times New Roman" w:hAnsi="Times New Roman" w:eastAsia="宋体" w:cs="Times New Roman"/>
          <w:highlight w:val="none"/>
          <w:lang w:eastAsia="zh-CN"/>
        </w:rPr>
        <w:t>反应焓地值</w:t>
      </w:r>
      <w:r>
        <w:rPr>
          <w:rFonts w:ascii="Times New Roman" w:hAnsi="Times New Roman" w:eastAsia="宋体" w:cs="Times New Roman"/>
        </w:rPr>
        <w:t>，结合被测</w:t>
      </w:r>
      <w:r>
        <w:rPr>
          <w:rFonts w:hint="eastAsia" w:ascii="Times New Roman" w:hAnsi="Times New Roman" w:eastAsia="宋体" w:cs="Times New Roman"/>
        </w:rPr>
        <w:t>固体金属氧化物</w:t>
      </w:r>
      <w:r>
        <w:rPr>
          <w:rFonts w:ascii="Times New Roman" w:hAnsi="Times New Roman" w:eastAsia="宋体" w:cs="Times New Roman"/>
        </w:rPr>
        <w:t>材料的质量来</w:t>
      </w:r>
      <w:r>
        <w:rPr>
          <w:rFonts w:hint="eastAsia" w:ascii="Times New Roman" w:hAnsi="Times New Roman" w:eastAsia="宋体" w:cs="Times New Roman"/>
        </w:rPr>
        <w:t>估算该材料的</w:t>
      </w:r>
      <w:r>
        <w:rPr>
          <w:rFonts w:ascii="Times New Roman" w:hAnsi="Times New Roman" w:eastAsia="宋体" w:cs="Times New Roman"/>
        </w:rPr>
        <w:t>热化学储</w:t>
      </w:r>
      <w:r>
        <w:rPr>
          <w:rFonts w:hint="eastAsia" w:ascii="Times New Roman" w:hAnsi="Times New Roman" w:eastAsia="宋体" w:cs="Times New Roman"/>
        </w:rPr>
        <w:t>能温度和</w:t>
      </w:r>
      <w:r>
        <w:rPr>
          <w:rFonts w:ascii="Times New Roman" w:hAnsi="Times New Roman" w:eastAsia="宋体" w:cs="Times New Roman"/>
        </w:rPr>
        <w:t>储能密度。</w:t>
      </w:r>
    </w:p>
    <w:p>
      <w:pPr>
        <w:spacing w:before="312" w:beforeLines="100" w:after="312" w:afterLines="100"/>
        <w:outlineLvl w:val="0"/>
        <w:rPr>
          <w:rFonts w:ascii="黑体" w:hAnsi="黑体" w:eastAsia="黑体" w:cs="Times New Roman"/>
          <w:bCs/>
          <w:szCs w:val="21"/>
        </w:rPr>
      </w:pPr>
      <w:bookmarkStart w:id="14" w:name="_Toc64492275"/>
      <w:r>
        <w:rPr>
          <w:rFonts w:ascii="黑体" w:hAnsi="黑体" w:eastAsia="黑体" w:cs="Times New Roman"/>
          <w:bCs/>
          <w:szCs w:val="21"/>
        </w:rPr>
        <w:t>6  仪器和材料</w:t>
      </w:r>
      <w:bookmarkEnd w:id="14"/>
    </w:p>
    <w:p>
      <w:pPr>
        <w:spacing w:before="156" w:beforeLines="50" w:after="156" w:afterLines="50"/>
        <w:ind w:left="210" w:leftChars="100"/>
        <w:rPr>
          <w:rFonts w:ascii="Times New Roman" w:hAnsi="Times New Roman" w:eastAsia="黑体" w:cs="Times New Roman"/>
          <w:b/>
          <w:bCs/>
          <w:szCs w:val="21"/>
        </w:rPr>
      </w:pPr>
      <w:r>
        <w:rPr>
          <w:rFonts w:ascii="Times New Roman" w:hAnsi="Times New Roman" w:eastAsia="黑体" w:cs="Times New Roman"/>
          <w:b/>
          <w:bCs/>
          <w:szCs w:val="21"/>
        </w:rPr>
        <w:t>6.1</w:t>
      </w:r>
      <w:r>
        <w:rPr>
          <w:rFonts w:ascii="Times New Roman" w:hAnsi="Times New Roman" w:eastAsia="黑体" w:cs="Times New Roman"/>
          <w:b/>
          <w:bCs/>
          <w:szCs w:val="21"/>
        </w:rPr>
        <w:tab/>
      </w:r>
      <w:r>
        <w:rPr>
          <w:rFonts w:ascii="Times New Roman" w:hAnsi="Times New Roman" w:eastAsia="黑体" w:cs="Times New Roman"/>
          <w:b/>
          <w:bCs/>
          <w:szCs w:val="21"/>
        </w:rPr>
        <w:t>仪器</w:t>
      </w:r>
    </w:p>
    <w:p>
      <w:pPr>
        <w:spacing w:line="360" w:lineRule="exact"/>
        <w:ind w:firstLine="420" w:firstLineChars="200"/>
        <w:rPr>
          <w:rFonts w:ascii="Times New Roman" w:hAnsi="Times New Roman" w:eastAsia="宋体" w:cs="Times New Roman"/>
          <w:bCs/>
          <w:szCs w:val="21"/>
        </w:rPr>
      </w:pPr>
      <w:r>
        <w:rPr>
          <w:rFonts w:hint="eastAsia" w:ascii="Times New Roman" w:hAnsi="Times New Roman" w:eastAsia="宋体" w:cs="Times New Roman"/>
          <w:bCs/>
          <w:szCs w:val="21"/>
        </w:rPr>
        <w:t>同步热分析仪应具有</w:t>
      </w:r>
      <w:r>
        <w:rPr>
          <w:rFonts w:ascii="Times New Roman" w:hAnsi="Times New Roman" w:eastAsia="宋体" w:cs="Times New Roman"/>
          <w:bCs/>
          <w:szCs w:val="21"/>
        </w:rPr>
        <w:t>提供最小差示扫描量热能力，包括：</w:t>
      </w:r>
    </w:p>
    <w:p>
      <w:pPr>
        <w:spacing w:before="156" w:beforeLines="50" w:after="156" w:afterLines="50"/>
        <w:ind w:left="210" w:leftChars="100" w:firstLine="211" w:firstLineChars="100"/>
        <w:rPr>
          <w:rFonts w:ascii="Times New Roman" w:hAnsi="Times New Roman" w:eastAsia="宋体" w:cs="Times New Roman"/>
        </w:rPr>
      </w:pPr>
      <w:r>
        <w:rPr>
          <w:rFonts w:ascii="Times New Roman" w:hAnsi="Times New Roman" w:eastAsia="宋体" w:cs="Times New Roman"/>
          <w:b/>
        </w:rPr>
        <w:t>6.1.</w:t>
      </w:r>
      <w:r>
        <w:rPr>
          <w:rFonts w:hint="eastAsia" w:ascii="Times New Roman" w:hAnsi="Times New Roman" w:eastAsia="宋体" w:cs="Times New Roman"/>
          <w:b/>
        </w:rPr>
        <w:t>1</w:t>
      </w:r>
      <w:r>
        <w:rPr>
          <w:rFonts w:ascii="Times New Roman" w:hAnsi="Times New Roman" w:eastAsia="宋体" w:cs="Times New Roman"/>
        </w:rPr>
        <w:t xml:space="preserve"> </w:t>
      </w:r>
      <w:r>
        <w:rPr>
          <w:rFonts w:ascii="黑体" w:hAnsi="黑体" w:eastAsia="黑体" w:cs="Times New Roman"/>
          <w:b/>
        </w:rPr>
        <w:t>检测室</w:t>
      </w:r>
      <w:r>
        <w:rPr>
          <w:rFonts w:hint="eastAsia" w:ascii="黑体" w:hAnsi="黑体" w:eastAsia="黑体" w:cs="Times New Roman"/>
          <w:b/>
        </w:rPr>
        <w:t>的</w:t>
      </w:r>
      <w:r>
        <w:rPr>
          <w:rFonts w:ascii="黑体" w:hAnsi="黑体" w:eastAsia="黑体" w:cs="Times New Roman"/>
          <w:b/>
        </w:rPr>
        <w:t>组成</w:t>
      </w:r>
      <w:r>
        <w:rPr>
          <w:rFonts w:hint="eastAsia" w:ascii="黑体" w:hAnsi="黑体" w:eastAsia="黑体" w:cs="Times New Roman"/>
          <w:b/>
        </w:rPr>
        <w:t>要求</w:t>
      </w:r>
    </w:p>
    <w:p>
      <w:pPr>
        <w:pStyle w:val="13"/>
        <w:numPr>
          <w:ilvl w:val="0"/>
          <w:numId w:val="1"/>
        </w:numPr>
        <w:spacing w:line="360" w:lineRule="exact"/>
        <w:ind w:firstLineChars="0"/>
        <w:rPr>
          <w:rFonts w:ascii="Times New Roman" w:hAnsi="Times New Roman" w:eastAsia="宋体" w:cs="Times New Roman"/>
        </w:rPr>
      </w:pPr>
      <w:r>
        <w:rPr>
          <w:rFonts w:ascii="Times New Roman" w:hAnsi="Times New Roman" w:eastAsia="宋体" w:cs="Times New Roman"/>
        </w:rPr>
        <w:t>样品炉</w:t>
      </w:r>
      <w:r>
        <w:rPr>
          <w:rFonts w:hint="eastAsia" w:ascii="Times New Roman" w:hAnsi="Times New Roman" w:eastAsia="宋体" w:cs="Times New Roman"/>
        </w:rPr>
        <w:t>。具有为</w:t>
      </w:r>
      <w:r>
        <w:rPr>
          <w:rFonts w:ascii="Times New Roman" w:hAnsi="Times New Roman" w:eastAsia="宋体" w:cs="Times New Roman"/>
        </w:rPr>
        <w:t>标本和参考物质提供统一的控制加热</w:t>
      </w:r>
      <w:r>
        <w:rPr>
          <w:rFonts w:hint="eastAsia" w:ascii="Times New Roman" w:hAnsi="Times New Roman" w:eastAsia="宋体" w:cs="Times New Roman"/>
        </w:rPr>
        <w:t>的功能，并应具有提供试验所需加热</w:t>
      </w:r>
      <w:r>
        <w:rPr>
          <w:rFonts w:ascii="Times New Roman" w:hAnsi="Times New Roman" w:eastAsia="宋体" w:cs="Times New Roman"/>
        </w:rPr>
        <w:t>温度</w:t>
      </w:r>
      <w:r>
        <w:rPr>
          <w:rFonts w:hint="eastAsia" w:ascii="Times New Roman" w:hAnsi="Times New Roman" w:eastAsia="宋体" w:cs="Times New Roman"/>
        </w:rPr>
        <w:t>和加热</w:t>
      </w:r>
      <w:r>
        <w:rPr>
          <w:rFonts w:ascii="Times New Roman" w:hAnsi="Times New Roman" w:eastAsia="宋体" w:cs="Times New Roman"/>
        </w:rPr>
        <w:t>温速</w:t>
      </w:r>
      <w:r>
        <w:rPr>
          <w:rFonts w:hint="eastAsia" w:ascii="Times New Roman" w:hAnsi="Times New Roman" w:eastAsia="宋体" w:cs="Times New Roman"/>
        </w:rPr>
        <w:t>的要求</w:t>
      </w:r>
      <w:r>
        <w:rPr>
          <w:rFonts w:ascii="Times New Roman" w:hAnsi="Times New Roman" w:eastAsia="宋体" w:cs="Times New Roman"/>
        </w:rPr>
        <w:t>。</w:t>
      </w:r>
    </w:p>
    <w:p>
      <w:pPr>
        <w:pStyle w:val="13"/>
        <w:numPr>
          <w:ilvl w:val="0"/>
          <w:numId w:val="1"/>
        </w:numPr>
        <w:spacing w:line="360" w:lineRule="exact"/>
        <w:ind w:firstLineChars="0"/>
        <w:rPr>
          <w:rFonts w:ascii="Times New Roman" w:hAnsi="Times New Roman" w:eastAsia="宋体" w:cs="Times New Roman"/>
        </w:rPr>
      </w:pPr>
      <w:r>
        <w:rPr>
          <w:rFonts w:ascii="Times New Roman" w:hAnsi="Times New Roman" w:eastAsia="宋体" w:cs="Times New Roman"/>
        </w:rPr>
        <w:t>温度控制器</w:t>
      </w:r>
      <w:r>
        <w:rPr>
          <w:rFonts w:hint="eastAsia" w:ascii="Times New Roman" w:hAnsi="Times New Roman" w:eastAsia="宋体" w:cs="Times New Roman"/>
        </w:rPr>
        <w:t>。</w:t>
      </w:r>
      <w:r>
        <w:rPr>
          <w:rFonts w:ascii="Times New Roman" w:hAnsi="Times New Roman" w:eastAsia="宋体" w:cs="Times New Roman"/>
        </w:rPr>
        <w:t>升</w:t>
      </w:r>
      <w:r>
        <w:rPr>
          <w:rFonts w:hint="eastAsia" w:ascii="Times New Roman" w:hAnsi="Times New Roman" w:eastAsia="宋体" w:cs="Times New Roman"/>
        </w:rPr>
        <w:t>/降</w:t>
      </w:r>
      <w:r>
        <w:rPr>
          <w:rFonts w:ascii="Times New Roman" w:hAnsi="Times New Roman" w:eastAsia="宋体" w:cs="Times New Roman"/>
        </w:rPr>
        <w:t>温速率</w:t>
      </w:r>
      <w:r>
        <w:rPr>
          <w:rFonts w:hint="eastAsia" w:ascii="Times New Roman" w:hAnsi="Times New Roman" w:eastAsia="宋体" w:cs="Times New Roman"/>
        </w:rPr>
        <w:t>可为</w:t>
      </w:r>
      <w:r>
        <w:rPr>
          <w:rFonts w:ascii="Times New Roman" w:hAnsi="Times New Roman" w:eastAsia="宋体" w:cs="Times New Roman"/>
        </w:rPr>
        <w:t>5 ℃/min~20 ℃/min，</w:t>
      </w:r>
      <w:r>
        <w:rPr>
          <w:rFonts w:hint="eastAsia" w:ascii="Times New Roman" w:hAnsi="Times New Roman" w:eastAsia="宋体" w:cs="Times New Roman"/>
        </w:rPr>
        <w:t>宜为2</w:t>
      </w:r>
      <w:r>
        <w:rPr>
          <w:rFonts w:ascii="Times New Roman" w:hAnsi="Times New Roman" w:eastAsia="宋体" w:cs="Times New Roman"/>
        </w:rPr>
        <w:t>0 ℃/min</w:t>
      </w:r>
      <w:r>
        <w:rPr>
          <w:rFonts w:hint="eastAsia" w:ascii="Times New Roman" w:hAnsi="Times New Roman" w:eastAsia="宋体" w:cs="Times New Roman"/>
        </w:rPr>
        <w:t>；</w:t>
      </w:r>
      <w:r>
        <w:rPr>
          <w:rFonts w:ascii="Times New Roman" w:hAnsi="Times New Roman" w:eastAsia="宋体" w:cs="Times New Roman"/>
        </w:rPr>
        <w:t>控温精度</w:t>
      </w:r>
      <w:r>
        <w:rPr>
          <w:rFonts w:hint="eastAsia" w:ascii="Times New Roman" w:hAnsi="Times New Roman" w:eastAsia="宋体" w:cs="Times New Roman"/>
        </w:rPr>
        <w:t>宜</w:t>
      </w:r>
      <w:r>
        <w:rPr>
          <w:rFonts w:ascii="Times New Roman" w:hAnsi="Times New Roman" w:eastAsia="宋体" w:cs="Times New Roman"/>
        </w:rPr>
        <w:t>为±0.5℃/min。</w:t>
      </w:r>
    </w:p>
    <w:p>
      <w:pPr>
        <w:pStyle w:val="13"/>
        <w:numPr>
          <w:ilvl w:val="0"/>
          <w:numId w:val="1"/>
        </w:numPr>
        <w:spacing w:line="360" w:lineRule="exact"/>
        <w:ind w:firstLineChars="0"/>
        <w:rPr>
          <w:rFonts w:ascii="Times New Roman" w:hAnsi="Times New Roman" w:eastAsia="宋体" w:cs="Times New Roman"/>
        </w:rPr>
      </w:pPr>
      <w:r>
        <w:rPr>
          <w:rFonts w:ascii="Times New Roman" w:hAnsi="Times New Roman" w:eastAsia="宋体" w:cs="Times New Roman"/>
        </w:rPr>
        <w:t>温度传感器</w:t>
      </w:r>
      <w:r>
        <w:rPr>
          <w:rFonts w:hint="eastAsia" w:ascii="Times New Roman" w:hAnsi="Times New Roman" w:eastAsia="宋体" w:cs="Times New Roman"/>
        </w:rPr>
        <w:t>。温度传感器的精度宜在</w:t>
      </w:r>
      <w:r>
        <w:rPr>
          <w:rFonts w:ascii="Times New Roman" w:hAnsi="Times New Roman" w:eastAsia="宋体" w:cs="Times New Roman"/>
        </w:rPr>
        <w:t>±0.1℃</w:t>
      </w:r>
      <w:r>
        <w:rPr>
          <w:rFonts w:hint="eastAsia" w:ascii="Times New Roman" w:hAnsi="Times New Roman" w:eastAsia="宋体" w:cs="Times New Roman"/>
        </w:rPr>
        <w:t>~</w:t>
      </w:r>
      <w:r>
        <w:rPr>
          <w:rFonts w:ascii="Times New Roman" w:hAnsi="Times New Roman" w:eastAsia="宋体" w:cs="Times New Roman"/>
        </w:rPr>
        <w:t>0.5℃</w:t>
      </w:r>
      <w:r>
        <w:rPr>
          <w:rFonts w:hint="eastAsia" w:ascii="Times New Roman" w:hAnsi="Times New Roman" w:eastAsia="宋体" w:cs="Times New Roman"/>
        </w:rPr>
        <w:t>范围内</w:t>
      </w:r>
      <w:r>
        <w:rPr>
          <w:rFonts w:ascii="Times New Roman" w:hAnsi="Times New Roman" w:eastAsia="宋体" w:cs="Times New Roman"/>
        </w:rPr>
        <w:t>。</w:t>
      </w:r>
    </w:p>
    <w:p>
      <w:pPr>
        <w:pStyle w:val="13"/>
        <w:numPr>
          <w:ilvl w:val="0"/>
          <w:numId w:val="1"/>
        </w:numPr>
        <w:spacing w:line="360" w:lineRule="exact"/>
        <w:ind w:firstLineChars="0"/>
        <w:rPr>
          <w:rFonts w:ascii="Times New Roman" w:hAnsi="Times New Roman" w:eastAsia="宋体" w:cs="Times New Roman"/>
        </w:rPr>
      </w:pPr>
      <w:r>
        <w:rPr>
          <w:rFonts w:ascii="Times New Roman" w:hAnsi="Times New Roman" w:eastAsia="宋体" w:cs="Times New Roman"/>
        </w:rPr>
        <w:t>记录设备</w:t>
      </w:r>
      <w:r>
        <w:rPr>
          <w:rFonts w:hint="eastAsia" w:ascii="Times New Roman" w:hAnsi="Times New Roman" w:eastAsia="宋体" w:cs="Times New Roman"/>
        </w:rPr>
        <w:t>。</w:t>
      </w:r>
      <w:r>
        <w:rPr>
          <w:rFonts w:ascii="Times New Roman" w:hAnsi="Times New Roman" w:eastAsia="宋体" w:cs="Times New Roman"/>
        </w:rPr>
        <w:t>应能够记录和显示以热差为纵坐标、以温度为横坐标的函数图的任何部分，包括信号噪声。</w:t>
      </w:r>
    </w:p>
    <w:p>
      <w:pPr>
        <w:spacing w:before="156" w:beforeLines="50" w:after="156" w:afterLines="50"/>
        <w:ind w:left="210" w:leftChars="100" w:firstLine="211" w:firstLineChars="100"/>
        <w:rPr>
          <w:rFonts w:ascii="Times New Roman" w:hAnsi="Times New Roman" w:eastAsia="宋体" w:cs="Times New Roman"/>
        </w:rPr>
      </w:pPr>
      <w:r>
        <w:rPr>
          <w:rFonts w:ascii="Times New Roman" w:hAnsi="Times New Roman" w:eastAsia="宋体" w:cs="Times New Roman"/>
          <w:b/>
        </w:rPr>
        <w:t>6.1.2</w:t>
      </w:r>
      <w:r>
        <w:rPr>
          <w:rFonts w:ascii="Times New Roman" w:hAnsi="Times New Roman" w:eastAsia="宋体" w:cs="Times New Roman"/>
        </w:rPr>
        <w:t xml:space="preserve"> </w:t>
      </w:r>
      <w:r>
        <w:rPr>
          <w:rFonts w:hint="eastAsia" w:ascii="黑体" w:hAnsi="黑体" w:eastAsia="黑体" w:cs="Times New Roman"/>
          <w:b/>
        </w:rPr>
        <w:t>试验压力要求</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1）</w:t>
      </w:r>
      <w:r>
        <w:rPr>
          <w:rFonts w:ascii="Times New Roman" w:hAnsi="Times New Roman" w:eastAsia="宋体" w:cs="Times New Roman"/>
        </w:rPr>
        <w:t>加压气源</w:t>
      </w:r>
      <w:r>
        <w:rPr>
          <w:rFonts w:hint="eastAsia" w:ascii="Times New Roman" w:hAnsi="Times New Roman" w:eastAsia="宋体" w:cs="Times New Roman"/>
          <w:highlight w:val="none"/>
        </w:rPr>
        <w:t>应</w:t>
      </w:r>
      <w:r>
        <w:rPr>
          <w:rFonts w:ascii="Times New Roman" w:hAnsi="Times New Roman" w:eastAsia="宋体" w:cs="Times New Roman"/>
        </w:rPr>
        <w:t>能够维持试验压力</w:t>
      </w:r>
      <w:r>
        <w:rPr>
          <w:rFonts w:hint="eastAsia" w:ascii="Times New Roman" w:hAnsi="Times New Roman" w:eastAsia="宋体" w:cs="Times New Roman"/>
        </w:rPr>
        <w:t>波动小于</w:t>
      </w:r>
      <w:r>
        <w:rPr>
          <w:rFonts w:ascii="Times New Roman" w:hAnsi="Times New Roman" w:eastAsia="宋体" w:cs="Times New Roman"/>
        </w:rPr>
        <w:t>5%。</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w:t>
      </w:r>
      <w:r>
        <w:rPr>
          <w:rFonts w:ascii="Times New Roman" w:hAnsi="Times New Roman" w:eastAsia="宋体" w:cs="Times New Roman"/>
        </w:rPr>
        <w:t>压力容器</w:t>
      </w:r>
      <w:r>
        <w:rPr>
          <w:rFonts w:hint="eastAsia" w:ascii="Times New Roman" w:hAnsi="Times New Roman" w:eastAsia="宋体" w:cs="Times New Roman"/>
        </w:rPr>
        <w:t>应满足</w:t>
      </w:r>
      <w:r>
        <w:rPr>
          <w:rFonts w:ascii="Times New Roman" w:hAnsi="Times New Roman" w:eastAsia="宋体" w:cs="Times New Roman"/>
        </w:rPr>
        <w:t>在</w:t>
      </w:r>
      <w:r>
        <w:rPr>
          <w:rFonts w:hint="eastAsia" w:ascii="Times New Roman" w:hAnsi="Times New Roman" w:eastAsia="宋体" w:cs="Times New Roman"/>
        </w:rPr>
        <w:t>最高压力和最高温度</w:t>
      </w:r>
      <w:r>
        <w:rPr>
          <w:rFonts w:ascii="Times New Roman" w:hAnsi="Times New Roman" w:eastAsia="宋体" w:cs="Times New Roman"/>
        </w:rPr>
        <w:t>下</w:t>
      </w:r>
      <w:r>
        <w:rPr>
          <w:rFonts w:hint="eastAsia" w:ascii="Times New Roman" w:hAnsi="Times New Roman" w:eastAsia="宋体" w:cs="Times New Roman"/>
        </w:rPr>
        <w:t>进行</w:t>
      </w:r>
      <w:r>
        <w:rPr>
          <w:rFonts w:ascii="Times New Roman" w:hAnsi="Times New Roman" w:eastAsia="宋体" w:cs="Times New Roman"/>
        </w:rPr>
        <w:t>密封</w:t>
      </w:r>
      <w:r>
        <w:rPr>
          <w:rFonts w:hint="eastAsia" w:ascii="Times New Roman" w:hAnsi="Times New Roman" w:eastAsia="宋体" w:cs="Times New Roman"/>
        </w:rPr>
        <w:t>试验的要求</w:t>
      </w:r>
      <w:r>
        <w:rPr>
          <w:rFonts w:ascii="Times New Roman" w:hAnsi="Times New Roman" w:eastAsia="宋体" w:cs="Times New Roman"/>
        </w:rPr>
        <w:t>。</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w:t>
      </w:r>
      <w:r>
        <w:rPr>
          <w:rFonts w:ascii="Times New Roman" w:hAnsi="Times New Roman" w:eastAsia="宋体" w:cs="Times New Roman"/>
        </w:rPr>
        <w:t>压力传感器</w:t>
      </w:r>
      <w:r>
        <w:rPr>
          <w:rFonts w:hint="eastAsia" w:ascii="Times New Roman" w:hAnsi="Times New Roman" w:eastAsia="宋体" w:cs="Times New Roman"/>
        </w:rPr>
        <w:t>的</w:t>
      </w:r>
      <w:r>
        <w:rPr>
          <w:rFonts w:ascii="Times New Roman" w:hAnsi="Times New Roman" w:eastAsia="宋体" w:cs="Times New Roman"/>
        </w:rPr>
        <w:t>误差</w:t>
      </w:r>
      <w:r>
        <w:rPr>
          <w:rFonts w:hint="eastAsia" w:ascii="Times New Roman" w:hAnsi="Times New Roman" w:eastAsia="宋体" w:cs="Times New Roman"/>
        </w:rPr>
        <w:t>宜</w:t>
      </w:r>
      <w:r>
        <w:rPr>
          <w:rFonts w:ascii="Times New Roman" w:hAnsi="Times New Roman" w:eastAsia="宋体" w:cs="Times New Roman"/>
        </w:rPr>
        <w:t>小于5%，包括传感器的任何温度依赖性。</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4</w:t>
      </w:r>
      <w:r>
        <w:rPr>
          <w:rFonts w:hint="eastAsia" w:ascii="Times New Roman" w:hAnsi="Times New Roman" w:eastAsia="宋体" w:cs="Times New Roman"/>
        </w:rPr>
        <w:t>）</w:t>
      </w:r>
      <w:r>
        <w:rPr>
          <w:rFonts w:ascii="Times New Roman" w:hAnsi="Times New Roman" w:eastAsia="宋体" w:cs="Times New Roman"/>
        </w:rPr>
        <w:t>压力调节器</w:t>
      </w:r>
      <w:r>
        <w:rPr>
          <w:rFonts w:hint="eastAsia" w:ascii="Times New Roman" w:hAnsi="Times New Roman" w:eastAsia="宋体" w:cs="Times New Roman"/>
        </w:rPr>
        <w:t>的</w:t>
      </w:r>
      <w:r>
        <w:rPr>
          <w:rFonts w:ascii="Times New Roman" w:hAnsi="Times New Roman" w:eastAsia="宋体" w:cs="Times New Roman"/>
        </w:rPr>
        <w:t>调节误差</w:t>
      </w:r>
      <w:r>
        <w:rPr>
          <w:rFonts w:hint="eastAsia" w:ascii="Times New Roman" w:hAnsi="Times New Roman" w:eastAsia="宋体" w:cs="Times New Roman"/>
        </w:rPr>
        <w:t>宜</w:t>
      </w:r>
      <w:r>
        <w:rPr>
          <w:rFonts w:ascii="Times New Roman" w:hAnsi="Times New Roman" w:eastAsia="宋体" w:cs="Times New Roman"/>
        </w:rPr>
        <w:t>小于5%。</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5）</w:t>
      </w:r>
      <w:r>
        <w:rPr>
          <w:rFonts w:ascii="Times New Roman" w:hAnsi="Times New Roman" w:eastAsia="宋体" w:cs="Times New Roman"/>
        </w:rPr>
        <w:t>镇流器或类似的装置</w:t>
      </w:r>
      <w:r>
        <w:rPr>
          <w:rFonts w:hint="eastAsia" w:ascii="Times New Roman" w:hAnsi="Times New Roman" w:eastAsia="宋体" w:cs="Times New Roman"/>
        </w:rPr>
        <w:t>的</w:t>
      </w:r>
      <w:r>
        <w:rPr>
          <w:rFonts w:ascii="Times New Roman" w:hAnsi="Times New Roman" w:eastAsia="宋体" w:cs="Times New Roman"/>
        </w:rPr>
        <w:t>压力误差</w:t>
      </w:r>
      <w:r>
        <w:rPr>
          <w:rFonts w:hint="eastAsia" w:ascii="Times New Roman" w:hAnsi="Times New Roman" w:eastAsia="宋体" w:cs="Times New Roman"/>
        </w:rPr>
        <w:t>宜小于</w:t>
      </w:r>
      <w:r>
        <w:rPr>
          <w:rFonts w:ascii="Times New Roman" w:hAnsi="Times New Roman" w:eastAsia="宋体" w:cs="Times New Roman"/>
        </w:rPr>
        <w:t>5％。</w:t>
      </w:r>
    </w:p>
    <w:p>
      <w:pPr>
        <w:spacing w:before="156" w:beforeLines="50" w:after="156" w:afterLines="50"/>
        <w:ind w:left="210" w:leftChars="100"/>
        <w:outlineLvl w:val="1"/>
        <w:rPr>
          <w:rFonts w:ascii="黑体" w:hAnsi="黑体" w:eastAsia="黑体" w:cs="Times New Roman"/>
          <w:b/>
        </w:rPr>
      </w:pPr>
      <w:r>
        <w:rPr>
          <w:rFonts w:ascii="Times New Roman" w:hAnsi="Times New Roman" w:eastAsia="宋体" w:cs="Times New Roman"/>
          <w:b/>
        </w:rPr>
        <w:t>6.2</w:t>
      </w:r>
      <w:r>
        <w:rPr>
          <w:rFonts w:ascii="Times New Roman" w:hAnsi="Times New Roman" w:eastAsia="宋体" w:cs="Times New Roman"/>
          <w:b/>
        </w:rPr>
        <w:tab/>
      </w:r>
      <w:r>
        <w:rPr>
          <w:rFonts w:ascii="黑体" w:hAnsi="黑体" w:eastAsia="黑体" w:cs="Times New Roman"/>
          <w:b/>
        </w:rPr>
        <w:t>试样容器</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试样容器（坩埚）应不与试样和参照物起反应，包括铝坩埚、铂坩埚、陶瓷坩埚等，并具合适的结构形状和完整性。</w:t>
      </w:r>
    </w:p>
    <w:p>
      <w:pPr>
        <w:spacing w:before="156" w:beforeLines="50" w:after="156" w:afterLines="50"/>
        <w:ind w:left="210" w:leftChars="100"/>
        <w:outlineLvl w:val="1"/>
        <w:rPr>
          <w:rFonts w:ascii="Times New Roman" w:hAnsi="Times New Roman" w:eastAsia="宋体" w:cs="Times New Roman"/>
          <w:b/>
        </w:rPr>
      </w:pPr>
      <w:r>
        <w:rPr>
          <w:rFonts w:ascii="Times New Roman" w:hAnsi="Times New Roman" w:eastAsia="宋体" w:cs="Times New Roman"/>
          <w:b/>
        </w:rPr>
        <w:t>6.3</w:t>
      </w:r>
      <w:r>
        <w:rPr>
          <w:rFonts w:ascii="Times New Roman" w:hAnsi="Times New Roman" w:eastAsia="宋体" w:cs="Times New Roman"/>
          <w:b/>
        </w:rPr>
        <w:tab/>
      </w:r>
      <w:r>
        <w:rPr>
          <w:rFonts w:ascii="黑体" w:hAnsi="黑体" w:eastAsia="黑体" w:cs="Times New Roman"/>
          <w:b/>
        </w:rPr>
        <w:t>气源</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可采用空气、氧气等气体作为气源。</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气体流量</w:t>
      </w:r>
      <w:r>
        <w:rPr>
          <w:rFonts w:hint="eastAsia" w:ascii="Times New Roman" w:hAnsi="Times New Roman" w:eastAsia="宋体" w:cs="Times New Roman"/>
        </w:rPr>
        <w:t>宜</w:t>
      </w:r>
      <w:r>
        <w:rPr>
          <w:rFonts w:ascii="Times New Roman" w:hAnsi="Times New Roman" w:eastAsia="宋体" w:cs="Times New Roman"/>
        </w:rPr>
        <w:t>控制在10 mL/min~50 mL/min的范围内</w:t>
      </w:r>
      <w:r>
        <w:rPr>
          <w:rFonts w:hint="eastAsia" w:ascii="Times New Roman" w:hAnsi="Times New Roman" w:eastAsia="宋体" w:cs="Times New Roman"/>
        </w:rPr>
        <w:t>。</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气体流量误差应小于</w:t>
      </w:r>
      <w:r>
        <w:rPr>
          <w:rFonts w:ascii="Times New Roman" w:hAnsi="Times New Roman" w:eastAsia="宋体" w:cs="Times New Roman"/>
        </w:rPr>
        <w:t>5%。</w:t>
      </w:r>
    </w:p>
    <w:p>
      <w:pPr>
        <w:spacing w:before="156" w:beforeLines="50" w:after="156" w:afterLines="50"/>
        <w:ind w:left="210" w:leftChars="100"/>
        <w:outlineLvl w:val="1"/>
        <w:rPr>
          <w:rFonts w:ascii="黑体" w:hAnsi="黑体" w:eastAsia="黑体" w:cs="Times New Roman"/>
          <w:b/>
        </w:rPr>
      </w:pPr>
      <w:r>
        <w:rPr>
          <w:rFonts w:ascii="Times New Roman" w:hAnsi="Times New Roman" w:eastAsia="宋体" w:cs="Times New Roman"/>
          <w:b/>
        </w:rPr>
        <w:t>6.4</w:t>
      </w:r>
      <w:r>
        <w:rPr>
          <w:rFonts w:ascii="Times New Roman" w:hAnsi="Times New Roman" w:eastAsia="宋体" w:cs="Times New Roman"/>
          <w:b/>
        </w:rPr>
        <w:tab/>
      </w:r>
      <w:r>
        <w:rPr>
          <w:rFonts w:ascii="黑体" w:hAnsi="黑体" w:eastAsia="黑体" w:cs="Times New Roman"/>
          <w:b/>
        </w:rPr>
        <w:t>参照物</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参照物在试验温度范围内不发生焓变，并应储存在干燥器中待用。典型的参照物有煅烧的氧化铝、玻璃珠、硅油或空容器等。</w:t>
      </w:r>
    </w:p>
    <w:p>
      <w:pPr>
        <w:spacing w:before="156" w:beforeLines="50" w:after="156" w:afterLines="50"/>
        <w:ind w:left="210" w:leftChars="100"/>
        <w:outlineLvl w:val="1"/>
        <w:rPr>
          <w:rFonts w:ascii="黑体" w:hAnsi="黑体" w:eastAsia="黑体" w:cs="Times New Roman"/>
          <w:b/>
        </w:rPr>
      </w:pPr>
      <w:r>
        <w:rPr>
          <w:rFonts w:ascii="Times New Roman" w:hAnsi="Times New Roman" w:eastAsia="宋体" w:cs="Times New Roman"/>
          <w:b/>
        </w:rPr>
        <w:t>6.5</w:t>
      </w:r>
      <w:r>
        <w:rPr>
          <w:rFonts w:ascii="Times New Roman" w:hAnsi="Times New Roman" w:eastAsia="宋体" w:cs="Times New Roman"/>
          <w:b/>
        </w:rPr>
        <w:tab/>
      </w:r>
      <w:r>
        <w:rPr>
          <w:rFonts w:ascii="黑体" w:hAnsi="黑体" w:eastAsia="黑体" w:cs="Times New Roman"/>
          <w:b/>
        </w:rPr>
        <w:t>称重天平</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量程应不少于100 mg，精度</w:t>
      </w:r>
      <w:r>
        <w:rPr>
          <w:rFonts w:hint="eastAsia" w:ascii="Times New Roman" w:hAnsi="Times New Roman" w:eastAsia="宋体" w:cs="Times New Roman"/>
        </w:rPr>
        <w:t>宜不高于</w:t>
      </w:r>
      <w:r>
        <w:rPr>
          <w:rFonts w:ascii="Times New Roman" w:hAnsi="Times New Roman" w:eastAsia="宋体" w:cs="Times New Roman"/>
        </w:rPr>
        <w:t>±10</w:t>
      </w:r>
      <m:oMath>
        <m:r>
          <m:rPr>
            <m:sty m:val="p"/>
          </m:rPr>
          <w:rPr>
            <w:rFonts w:ascii="Cambria Math" w:hAnsi="Cambria Math" w:eastAsia="宋体" w:cs="Times New Roman"/>
          </w:rPr>
          <m:t>μg</m:t>
        </m:r>
      </m:oMath>
      <w:r>
        <w:rPr>
          <w:rFonts w:ascii="Times New Roman" w:hAnsi="Times New Roman" w:eastAsia="宋体" w:cs="Times New Roman"/>
        </w:rPr>
        <w:t>。</w:t>
      </w:r>
    </w:p>
    <w:p>
      <w:pPr>
        <w:spacing w:before="312" w:beforeLines="100" w:after="312" w:afterLines="100"/>
        <w:outlineLvl w:val="0"/>
        <w:rPr>
          <w:rFonts w:ascii="黑体" w:hAnsi="黑体" w:eastAsia="黑体" w:cs="Times New Roman"/>
          <w:bCs/>
          <w:szCs w:val="21"/>
        </w:rPr>
      </w:pPr>
      <w:bookmarkStart w:id="15" w:name="_Toc64492276"/>
      <w:r>
        <w:rPr>
          <w:rFonts w:ascii="黑体" w:hAnsi="黑体" w:eastAsia="黑体" w:cs="Times New Roman"/>
          <w:bCs/>
          <w:szCs w:val="21"/>
        </w:rPr>
        <w:t>7  试样</w:t>
      </w:r>
      <w:bookmarkEnd w:id="15"/>
    </w:p>
    <w:p>
      <w:pPr>
        <w:spacing w:before="156" w:beforeLines="50" w:after="156" w:afterLines="50"/>
        <w:ind w:left="210" w:leftChars="100"/>
        <w:outlineLvl w:val="1"/>
        <w:rPr>
          <w:rFonts w:ascii="Times New Roman" w:hAnsi="Times New Roman" w:eastAsia="宋体" w:cs="Times New Roman"/>
        </w:rPr>
      </w:pPr>
      <w:r>
        <w:rPr>
          <w:rFonts w:ascii="Times New Roman" w:hAnsi="Times New Roman" w:eastAsia="宋体" w:cs="Times New Roman"/>
          <w:b/>
        </w:rPr>
        <w:t>7.1</w:t>
      </w:r>
      <w:r>
        <w:rPr>
          <w:rFonts w:ascii="Times New Roman" w:hAnsi="Times New Roman" w:eastAsia="宋体" w:cs="Times New Roman"/>
        </w:rPr>
        <w:t xml:space="preserve">  </w:t>
      </w:r>
      <w:r>
        <w:rPr>
          <w:rFonts w:ascii="黑体" w:hAnsi="黑体" w:eastAsia="黑体" w:cs="Times New Roman"/>
          <w:b/>
        </w:rPr>
        <w:t>取样</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应为</w:t>
      </w:r>
      <w:r>
        <w:rPr>
          <w:rFonts w:ascii="Times New Roman" w:hAnsi="Times New Roman" w:eastAsia="宋体" w:cs="Times New Roman"/>
        </w:rPr>
        <w:t>粉末样品，取样前应混合均匀</w:t>
      </w:r>
      <w:r>
        <w:rPr>
          <w:rFonts w:hint="eastAsia" w:ascii="Times New Roman" w:hAnsi="Times New Roman" w:eastAsia="宋体" w:cs="Times New Roman"/>
        </w:rPr>
        <w:t>并</w:t>
      </w:r>
      <w:r>
        <w:rPr>
          <w:rFonts w:ascii="Times New Roman" w:hAnsi="Times New Roman" w:eastAsia="宋体" w:cs="Times New Roman"/>
        </w:rPr>
        <w:t>用圆锥四分法取样。</w:t>
      </w:r>
    </w:p>
    <w:p>
      <w:pPr>
        <w:spacing w:before="156" w:beforeLines="50" w:after="156" w:afterLines="50"/>
        <w:ind w:left="210" w:leftChars="100"/>
        <w:outlineLvl w:val="1"/>
        <w:rPr>
          <w:rFonts w:ascii="Times New Roman" w:hAnsi="Times New Roman" w:eastAsia="宋体" w:cs="Times New Roman"/>
          <w:b/>
        </w:rPr>
      </w:pPr>
      <w:r>
        <w:rPr>
          <w:rFonts w:ascii="Times New Roman" w:hAnsi="Times New Roman" w:eastAsia="黑体" w:cs="Times New Roman"/>
          <w:b/>
          <w:szCs w:val="21"/>
        </w:rPr>
        <w:t xml:space="preserve">7.2 </w:t>
      </w:r>
      <w:r>
        <w:rPr>
          <w:rFonts w:ascii="Times New Roman" w:hAnsi="Times New Roman" w:eastAsia="宋体" w:cs="Times New Roman"/>
          <w:b/>
        </w:rPr>
        <w:t xml:space="preserve"> </w:t>
      </w:r>
      <w:r>
        <w:rPr>
          <w:rFonts w:ascii="黑体" w:hAnsi="黑体" w:eastAsia="黑体" w:cs="Times New Roman"/>
          <w:b/>
        </w:rPr>
        <w:t>试样量</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试样量</w:t>
      </w:r>
      <w:r>
        <w:rPr>
          <w:rFonts w:hint="eastAsia" w:ascii="Times New Roman" w:hAnsi="Times New Roman" w:eastAsia="宋体" w:cs="Times New Roman"/>
        </w:rPr>
        <w:t>取样质量应</w:t>
      </w:r>
      <w:r>
        <w:rPr>
          <w:rFonts w:ascii="Times New Roman" w:hAnsi="Times New Roman" w:eastAsia="宋体" w:cs="Times New Roman"/>
        </w:rPr>
        <w:t>由被测试样的数量、Y轴量程、反应焓大小以及升温速率等因素决定</w:t>
      </w:r>
      <w:r>
        <w:rPr>
          <w:rFonts w:hint="eastAsia" w:ascii="Times New Roman" w:hAnsi="Times New Roman" w:eastAsia="宋体" w:cs="Times New Roman"/>
        </w:rPr>
        <w:t>。</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宜</w:t>
      </w:r>
      <w:r>
        <w:rPr>
          <w:rFonts w:hint="eastAsia" w:ascii="Times New Roman" w:hAnsi="Times New Roman" w:eastAsia="宋体" w:cs="Times New Roman"/>
        </w:rPr>
        <w:t>取</w:t>
      </w:r>
      <w:r>
        <w:rPr>
          <w:rFonts w:ascii="Times New Roman" w:hAnsi="Times New Roman" w:eastAsia="宋体" w:cs="Times New Roman"/>
        </w:rPr>
        <w:t>l mg~5 mg，最大用量不超过50 mg。</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如果试样有突然释放大量潜能或化学能的可能性，应适当减少试样量。</w:t>
      </w:r>
    </w:p>
    <w:p>
      <w:pPr>
        <w:widowControl/>
        <w:spacing w:before="312" w:beforeLines="100" w:after="312" w:afterLines="100"/>
        <w:outlineLvl w:val="1"/>
        <w:rPr>
          <w:rFonts w:ascii="黑体" w:hAnsi="Times New Roman" w:eastAsia="黑体" w:cs="Times New Roman"/>
          <w:kern w:val="0"/>
          <w:szCs w:val="22"/>
        </w:rPr>
      </w:pPr>
      <w:r>
        <w:rPr>
          <w:rFonts w:ascii="黑体" w:hAnsi="Times New Roman" w:eastAsia="黑体" w:cs="Times New Roman"/>
          <w:kern w:val="0"/>
          <w:szCs w:val="22"/>
        </w:rPr>
        <w:t xml:space="preserve">8  </w:t>
      </w:r>
      <w:r>
        <w:rPr>
          <w:rFonts w:hint="eastAsia" w:ascii="黑体" w:hAnsi="Times New Roman" w:eastAsia="黑体" w:cs="Times New Roman"/>
          <w:kern w:val="0"/>
          <w:szCs w:val="22"/>
        </w:rPr>
        <w:t>测量步骤</w:t>
      </w:r>
    </w:p>
    <w:p>
      <w:pPr>
        <w:pStyle w:val="13"/>
        <w:numPr>
          <w:ilvl w:val="1"/>
          <w:numId w:val="2"/>
        </w:numPr>
        <w:spacing w:line="360" w:lineRule="exact"/>
        <w:ind w:firstLineChars="0"/>
        <w:outlineLvl w:val="1"/>
        <w:rPr>
          <w:rFonts w:ascii="Times New Roman" w:hAnsi="Times New Roman" w:eastAsia="黑体" w:cs="Times New Roman"/>
          <w:b/>
          <w:szCs w:val="21"/>
        </w:rPr>
      </w:pPr>
      <w:r>
        <w:rPr>
          <w:rFonts w:ascii="Times New Roman" w:hAnsi="Times New Roman" w:eastAsia="黑体" w:cs="Times New Roman"/>
          <w:b/>
          <w:szCs w:val="21"/>
        </w:rPr>
        <w:t>测量前准备</w:t>
      </w:r>
    </w:p>
    <w:p>
      <w:pPr>
        <w:pStyle w:val="13"/>
        <w:numPr>
          <w:ilvl w:val="0"/>
          <w:numId w:val="3"/>
        </w:numPr>
        <w:spacing w:line="360" w:lineRule="exact"/>
        <w:ind w:firstLineChars="0"/>
        <w:rPr>
          <w:rFonts w:ascii="Times New Roman" w:hAnsi="Times New Roman" w:eastAsia="宋体" w:cs="Times New Roman"/>
          <w:szCs w:val="21"/>
        </w:rPr>
      </w:pPr>
      <w:r>
        <w:rPr>
          <w:rFonts w:ascii="Times New Roman" w:hAnsi="Times New Roman" w:eastAsia="宋体" w:cs="Times New Roman"/>
          <w:szCs w:val="21"/>
        </w:rPr>
        <w:t>仪器温度校准按附录A进行，校准温度精度应在±0.5℃范围内。</w:t>
      </w:r>
    </w:p>
    <w:p>
      <w:pPr>
        <w:pStyle w:val="13"/>
        <w:numPr>
          <w:ilvl w:val="0"/>
          <w:numId w:val="3"/>
        </w:numPr>
        <w:spacing w:line="360" w:lineRule="exact"/>
        <w:ind w:firstLineChars="0"/>
        <w:rPr>
          <w:rFonts w:ascii="Times New Roman" w:hAnsi="Times New Roman" w:eastAsia="宋体" w:cs="Times New Roman"/>
          <w:szCs w:val="21"/>
        </w:rPr>
      </w:pPr>
      <w:r>
        <w:rPr>
          <w:rFonts w:ascii="Times New Roman" w:hAnsi="Times New Roman" w:eastAsia="宋体" w:cs="Times New Roman"/>
          <w:szCs w:val="21"/>
        </w:rPr>
        <w:t>应采用干燥的空气、氮气或其它惰性气体吹扫差示扫描量热仪，吹扫气体流量宜控制在10mL/min~50mL/min范围内，精度宜为±5mL/min。</w:t>
      </w:r>
    </w:p>
    <w:p>
      <w:pPr>
        <w:pStyle w:val="13"/>
        <w:numPr>
          <w:ilvl w:val="0"/>
          <w:numId w:val="3"/>
        </w:numPr>
        <w:spacing w:line="360" w:lineRule="exact"/>
        <w:ind w:firstLineChars="0"/>
        <w:rPr>
          <w:rFonts w:ascii="Times New Roman" w:hAnsi="Times New Roman" w:eastAsia="宋体" w:cs="Times New Roman"/>
          <w:szCs w:val="21"/>
        </w:rPr>
      </w:pPr>
      <w:r>
        <w:rPr>
          <w:rFonts w:ascii="Times New Roman" w:hAnsi="Times New Roman" w:eastAsia="宋体" w:cs="Times New Roman"/>
          <w:szCs w:val="21"/>
        </w:rPr>
        <w:t>在称量带盖空坩埚和带盖参比坩埚的质量时，两者质量应相当，相差应不超过试样质量的0.1%，</w:t>
      </w:r>
      <w:r>
        <w:rPr>
          <w:rFonts w:ascii="Times New Roman" w:hAnsi="Times New Roman" w:eastAsia="宋体" w:cs="Times New Roman"/>
          <w:szCs w:val="21"/>
          <w:highlight w:val="none"/>
        </w:rPr>
        <w:t>称准至</w:t>
      </w:r>
      <w:r>
        <w:rPr>
          <w:rFonts w:ascii="Times New Roman" w:hAnsi="Times New Roman" w:eastAsia="宋体" w:cs="Times New Roman"/>
          <w:szCs w:val="21"/>
        </w:rPr>
        <w:t>±0.01mg，记录数值。</w:t>
      </w:r>
    </w:p>
    <w:p>
      <w:pPr>
        <w:pStyle w:val="13"/>
        <w:numPr>
          <w:ilvl w:val="1"/>
          <w:numId w:val="4"/>
        </w:numPr>
        <w:spacing w:line="360" w:lineRule="exact"/>
        <w:ind w:firstLineChars="0"/>
        <w:outlineLvl w:val="1"/>
        <w:rPr>
          <w:rFonts w:ascii="Times New Roman" w:hAnsi="Times New Roman" w:eastAsia="黑体" w:cs="Times New Roman"/>
          <w:b/>
          <w:szCs w:val="21"/>
        </w:rPr>
      </w:pPr>
      <w:r>
        <w:rPr>
          <w:rFonts w:ascii="Times New Roman" w:hAnsi="Times New Roman" w:eastAsia="黑体" w:cs="Times New Roman"/>
          <w:b/>
          <w:szCs w:val="21"/>
        </w:rPr>
        <w:t xml:space="preserve"> 基线热曲线</w:t>
      </w:r>
    </w:p>
    <w:p>
      <w:pPr>
        <w:pStyle w:val="13"/>
        <w:numPr>
          <w:ilvl w:val="0"/>
          <w:numId w:val="5"/>
        </w:numPr>
        <w:spacing w:line="360" w:lineRule="exact"/>
        <w:ind w:firstLineChars="0"/>
        <w:rPr>
          <w:rFonts w:ascii="Times New Roman" w:hAnsi="Times New Roman" w:eastAsia="宋体" w:cs="Times New Roman"/>
          <w:szCs w:val="21"/>
        </w:rPr>
      </w:pPr>
      <w:r>
        <w:rPr>
          <w:rFonts w:ascii="Times New Roman" w:hAnsi="Times New Roman" w:eastAsia="宋体" w:cs="Times New Roman"/>
          <w:szCs w:val="21"/>
        </w:rPr>
        <w:t>将带盖空坩埚和带盖参比坩埚放入仪器合适的位置。</w:t>
      </w:r>
    </w:p>
    <w:p>
      <w:pPr>
        <w:pStyle w:val="13"/>
        <w:numPr>
          <w:ilvl w:val="0"/>
          <w:numId w:val="5"/>
        </w:numPr>
        <w:spacing w:line="360" w:lineRule="exact"/>
        <w:ind w:firstLineChars="0"/>
        <w:rPr>
          <w:rFonts w:ascii="Times New Roman" w:hAnsi="Times New Roman" w:eastAsia="宋体" w:cs="Times New Roman"/>
          <w:szCs w:val="21"/>
        </w:rPr>
      </w:pPr>
      <w:r>
        <w:rPr>
          <w:rFonts w:ascii="Times New Roman" w:hAnsi="Times New Roman" w:eastAsia="宋体" w:cs="Times New Roman"/>
          <w:szCs w:val="21"/>
        </w:rPr>
        <w:t>设定程序起始温度（一般为室温）、程序最高温度T</w:t>
      </w:r>
      <w:r>
        <w:rPr>
          <w:rFonts w:ascii="Times New Roman" w:hAnsi="Times New Roman" w:eastAsia="宋体" w:cs="Times New Roman"/>
          <w:szCs w:val="21"/>
          <w:vertAlign w:val="subscript"/>
        </w:rPr>
        <w:t>1</w:t>
      </w:r>
      <w:r>
        <w:rPr>
          <w:rFonts w:ascii="Times New Roman" w:hAnsi="Times New Roman" w:eastAsia="宋体" w:cs="Times New Roman"/>
          <w:szCs w:val="21"/>
        </w:rPr>
        <w:t>与程序终止温度T</w:t>
      </w:r>
      <w:r>
        <w:rPr>
          <w:rFonts w:ascii="Times New Roman" w:hAnsi="Times New Roman" w:eastAsia="宋体" w:cs="Times New Roman"/>
          <w:szCs w:val="21"/>
          <w:vertAlign w:val="subscript"/>
        </w:rPr>
        <w:t>2</w:t>
      </w:r>
      <w:r>
        <w:rPr>
          <w:rFonts w:ascii="Times New Roman" w:hAnsi="Times New Roman" w:eastAsia="宋体" w:cs="Times New Roman"/>
          <w:szCs w:val="21"/>
        </w:rPr>
        <w:t>；启动升温控制器，升温速率可为5℃/min~20℃/min，宜为20℃/min；加热至T</w:t>
      </w:r>
      <w:r>
        <w:rPr>
          <w:rFonts w:ascii="Times New Roman" w:hAnsi="Times New Roman" w:eastAsia="宋体" w:cs="Times New Roman"/>
          <w:szCs w:val="21"/>
          <w:vertAlign w:val="subscript"/>
        </w:rPr>
        <w:t>1</w:t>
      </w:r>
      <w:r>
        <w:rPr>
          <w:rFonts w:ascii="Times New Roman" w:hAnsi="Times New Roman" w:eastAsia="宋体" w:cs="Times New Roman"/>
          <w:szCs w:val="21"/>
        </w:rPr>
        <w:t>时，可恒温</w:t>
      </w:r>
      <w:bookmarkStart w:id="16" w:name="_Hlk60910183"/>
      <w:r>
        <w:rPr>
          <w:rFonts w:ascii="Times New Roman" w:hAnsi="Times New Roman" w:eastAsia="宋体" w:cs="Times New Roman"/>
          <w:szCs w:val="21"/>
        </w:rPr>
        <w:t>10min</w:t>
      </w:r>
      <w:bookmarkEnd w:id="16"/>
      <w:r>
        <w:rPr>
          <w:rFonts w:ascii="Times New Roman" w:hAnsi="Times New Roman" w:eastAsia="宋体" w:cs="Times New Roman"/>
          <w:szCs w:val="21"/>
        </w:rPr>
        <w:t>；启动降温控制器，降温速率与升温速率相同，降温至T</w:t>
      </w:r>
      <w:r>
        <w:rPr>
          <w:rFonts w:ascii="Times New Roman" w:hAnsi="Times New Roman" w:eastAsia="宋体" w:cs="Times New Roman"/>
          <w:szCs w:val="21"/>
          <w:vertAlign w:val="subscript"/>
        </w:rPr>
        <w:t>2</w:t>
      </w:r>
      <w:r>
        <w:rPr>
          <w:rFonts w:ascii="Times New Roman" w:hAnsi="Times New Roman" w:eastAsia="宋体" w:cs="Times New Roman"/>
          <w:szCs w:val="21"/>
        </w:rPr>
        <w:t>后，恒温10min，得到基线热曲线。</w:t>
      </w:r>
    </w:p>
    <w:p>
      <w:pPr>
        <w:pStyle w:val="13"/>
        <w:numPr>
          <w:ilvl w:val="0"/>
          <w:numId w:val="5"/>
        </w:numPr>
        <w:spacing w:line="360" w:lineRule="exact"/>
        <w:ind w:firstLineChars="0"/>
        <w:rPr>
          <w:rFonts w:ascii="Times New Roman" w:hAnsi="Times New Roman" w:eastAsia="宋体" w:cs="Times New Roman"/>
          <w:szCs w:val="21"/>
        </w:rPr>
      </w:pPr>
      <w:r>
        <w:rPr>
          <w:rFonts w:ascii="Times New Roman" w:hAnsi="Times New Roman" w:eastAsia="宋体" w:cs="Times New Roman"/>
          <w:szCs w:val="21"/>
        </w:rPr>
        <w:t>以上步骤完成后，冷却差示扫描量热仪的试验区域至室温。</w:t>
      </w:r>
    </w:p>
    <w:p>
      <w:pPr>
        <w:pStyle w:val="13"/>
        <w:numPr>
          <w:ilvl w:val="1"/>
          <w:numId w:val="4"/>
        </w:numPr>
        <w:spacing w:line="360" w:lineRule="exact"/>
        <w:ind w:firstLineChars="0"/>
        <w:outlineLvl w:val="1"/>
        <w:rPr>
          <w:rFonts w:ascii="Times New Roman" w:hAnsi="Times New Roman" w:eastAsia="黑体" w:cs="Times New Roman"/>
          <w:b/>
          <w:szCs w:val="21"/>
        </w:rPr>
      </w:pPr>
      <w:r>
        <w:rPr>
          <w:rFonts w:ascii="Times New Roman" w:hAnsi="Times New Roman" w:eastAsia="黑体" w:cs="Times New Roman"/>
          <w:b/>
          <w:szCs w:val="21"/>
        </w:rPr>
        <w:t xml:space="preserve"> 比热容标准物热曲线</w:t>
      </w:r>
    </w:p>
    <w:p>
      <w:pPr>
        <w:spacing w:line="360" w:lineRule="exact"/>
        <w:ind w:firstLine="420" w:firstLineChars="200"/>
        <w:outlineLvl w:val="1"/>
        <w:rPr>
          <w:rFonts w:ascii="Times New Roman" w:hAnsi="Times New Roman" w:eastAsia="黑体" w:cs="Times New Roman"/>
          <w:b/>
          <w:szCs w:val="21"/>
        </w:rPr>
      </w:pPr>
      <w:r>
        <w:rPr>
          <w:rFonts w:hint="eastAsia" w:ascii="Times New Roman" w:hAnsi="Times New Roman" w:eastAsia="宋体" w:cs="Times New Roman"/>
        </w:rPr>
        <w:t>1）</w:t>
      </w:r>
      <w:r>
        <w:rPr>
          <w:rFonts w:ascii="Times New Roman" w:hAnsi="Times New Roman" w:eastAsia="宋体" w:cs="Times New Roman"/>
        </w:rPr>
        <w:t>将标准物放入8.1 3</w:t>
      </w:r>
      <w:r>
        <w:rPr>
          <w:rFonts w:hint="eastAsia" w:ascii="Times New Roman" w:hAnsi="Times New Roman" w:eastAsia="宋体" w:cs="Times New Roman"/>
        </w:rPr>
        <w:t>）</w:t>
      </w:r>
      <w:r>
        <w:rPr>
          <w:rFonts w:ascii="Times New Roman" w:hAnsi="Times New Roman" w:eastAsia="宋体" w:cs="Times New Roman"/>
        </w:rPr>
        <w:t>中使用的带盖空坩埚里。</w:t>
      </w:r>
    </w:p>
    <w:p>
      <w:pPr>
        <w:pStyle w:val="13"/>
        <w:numPr>
          <w:ilvl w:val="0"/>
          <w:numId w:val="6"/>
        </w:numPr>
        <w:spacing w:line="360" w:lineRule="exact"/>
        <w:ind w:firstLineChars="0"/>
        <w:rPr>
          <w:rFonts w:ascii="Times New Roman" w:hAnsi="Times New Roman" w:eastAsia="宋体" w:cs="Times New Roman"/>
        </w:rPr>
      </w:pPr>
      <w:r>
        <w:rPr>
          <w:rFonts w:ascii="Times New Roman" w:hAnsi="Times New Roman" w:eastAsia="宋体" w:cs="Times New Roman"/>
        </w:rPr>
        <w:t>称量标准物和带盖空坩埚的总质量，</w:t>
      </w:r>
      <w:r>
        <w:rPr>
          <w:rFonts w:ascii="Times New Roman" w:hAnsi="Times New Roman" w:eastAsia="宋体" w:cs="Times New Roman"/>
          <w:highlight w:val="none"/>
        </w:rPr>
        <w:t>称准</w:t>
      </w:r>
      <w:r>
        <w:rPr>
          <w:rFonts w:ascii="Times New Roman" w:hAnsi="Times New Roman" w:eastAsia="宋体" w:cs="Times New Roman"/>
        </w:rPr>
        <w:t>至±0.01mg，记录数值。</w:t>
      </w:r>
    </w:p>
    <w:p>
      <w:pPr>
        <w:pStyle w:val="13"/>
        <w:numPr>
          <w:ilvl w:val="0"/>
          <w:numId w:val="6"/>
        </w:numPr>
        <w:spacing w:line="360" w:lineRule="exact"/>
        <w:ind w:firstLineChars="0"/>
        <w:rPr>
          <w:rFonts w:ascii="Times New Roman" w:hAnsi="Times New Roman" w:eastAsia="宋体" w:cs="Times New Roman"/>
        </w:rPr>
      </w:pPr>
      <w:r>
        <w:rPr>
          <w:rFonts w:ascii="Times New Roman" w:hAnsi="Times New Roman" w:eastAsia="宋体" w:cs="Times New Roman"/>
        </w:rPr>
        <w:t>重复8.2 2</w:t>
      </w:r>
      <w:r>
        <w:rPr>
          <w:rFonts w:hint="eastAsia" w:ascii="Times New Roman" w:hAnsi="Times New Roman" w:eastAsia="宋体" w:cs="Times New Roman"/>
        </w:rPr>
        <w:t>）</w:t>
      </w:r>
      <w:r>
        <w:rPr>
          <w:rFonts w:ascii="Times New Roman" w:hAnsi="Times New Roman" w:eastAsia="宋体" w:cs="Times New Roman"/>
        </w:rPr>
        <w:t>步骤。</w:t>
      </w:r>
    </w:p>
    <w:p>
      <w:pPr>
        <w:pStyle w:val="13"/>
        <w:numPr>
          <w:ilvl w:val="1"/>
          <w:numId w:val="4"/>
        </w:numPr>
        <w:spacing w:line="360" w:lineRule="exact"/>
        <w:ind w:firstLineChars="0"/>
        <w:rPr>
          <w:rFonts w:ascii="Times New Roman" w:hAnsi="Times New Roman" w:eastAsia="宋体" w:cs="Times New Roman"/>
        </w:rPr>
      </w:pPr>
      <w:r>
        <w:rPr>
          <w:rFonts w:ascii="Times New Roman" w:hAnsi="Times New Roman" w:eastAsia="黑体" w:cs="Times New Roman"/>
          <w:b/>
          <w:szCs w:val="21"/>
        </w:rPr>
        <w:t xml:space="preserve"> 试样热曲线</w:t>
      </w:r>
    </w:p>
    <w:p>
      <w:pPr>
        <w:pStyle w:val="13"/>
        <w:numPr>
          <w:ilvl w:val="0"/>
          <w:numId w:val="7"/>
        </w:numPr>
        <w:spacing w:line="360" w:lineRule="exact"/>
        <w:ind w:firstLineChars="0"/>
        <w:rPr>
          <w:rFonts w:ascii="Times New Roman" w:hAnsi="Times New Roman" w:eastAsia="宋体" w:cs="Times New Roman"/>
        </w:rPr>
      </w:pPr>
      <w:r>
        <w:rPr>
          <w:rFonts w:ascii="Times New Roman" w:hAnsi="Times New Roman" w:eastAsia="宋体" w:cs="Times New Roman"/>
        </w:rPr>
        <w:t>重复8.1 2</w:t>
      </w:r>
      <w:r>
        <w:rPr>
          <w:rFonts w:hint="eastAsia" w:ascii="Times New Roman" w:hAnsi="Times New Roman" w:eastAsia="宋体" w:cs="Times New Roman"/>
        </w:rPr>
        <w:t>）</w:t>
      </w:r>
      <w:r>
        <w:rPr>
          <w:rFonts w:ascii="Times New Roman" w:hAnsi="Times New Roman" w:eastAsia="宋体" w:cs="Times New Roman"/>
        </w:rPr>
        <w:t>~8.1 3</w:t>
      </w:r>
      <w:r>
        <w:rPr>
          <w:rFonts w:hint="eastAsia" w:ascii="Times New Roman" w:hAnsi="Times New Roman" w:eastAsia="宋体" w:cs="Times New Roman"/>
        </w:rPr>
        <w:t>）</w:t>
      </w:r>
      <w:r>
        <w:rPr>
          <w:rFonts w:ascii="Times New Roman" w:hAnsi="Times New Roman" w:eastAsia="宋体" w:cs="Times New Roman"/>
        </w:rPr>
        <w:t>的步骤。</w:t>
      </w:r>
    </w:p>
    <w:p>
      <w:pPr>
        <w:pStyle w:val="13"/>
        <w:numPr>
          <w:ilvl w:val="0"/>
          <w:numId w:val="7"/>
        </w:numPr>
        <w:spacing w:line="360" w:lineRule="exact"/>
        <w:ind w:firstLineChars="0"/>
        <w:rPr>
          <w:rFonts w:ascii="Times New Roman" w:hAnsi="Times New Roman" w:eastAsia="宋体" w:cs="Times New Roman"/>
        </w:rPr>
      </w:pPr>
      <w:r>
        <w:rPr>
          <w:rFonts w:ascii="Times New Roman" w:hAnsi="Times New Roman" w:eastAsia="宋体" w:cs="Times New Roman"/>
        </w:rPr>
        <w:t>将试样放入8.1 3</w:t>
      </w:r>
      <w:r>
        <w:rPr>
          <w:rFonts w:hint="eastAsia" w:ascii="Times New Roman" w:hAnsi="Times New Roman" w:eastAsia="宋体" w:cs="Times New Roman"/>
        </w:rPr>
        <w:t>）</w:t>
      </w:r>
      <w:r>
        <w:rPr>
          <w:rFonts w:ascii="Times New Roman" w:hAnsi="Times New Roman" w:eastAsia="宋体" w:cs="Times New Roman"/>
        </w:rPr>
        <w:t>中使用的带盖空坩埚里。</w:t>
      </w:r>
    </w:p>
    <w:p>
      <w:pPr>
        <w:pStyle w:val="13"/>
        <w:numPr>
          <w:ilvl w:val="0"/>
          <w:numId w:val="7"/>
        </w:numPr>
        <w:spacing w:line="360" w:lineRule="exact"/>
        <w:ind w:firstLineChars="0"/>
        <w:rPr>
          <w:rFonts w:ascii="Times New Roman" w:hAnsi="Times New Roman" w:eastAsia="宋体" w:cs="Times New Roman"/>
        </w:rPr>
      </w:pPr>
      <w:r>
        <w:rPr>
          <w:rFonts w:ascii="Times New Roman" w:hAnsi="Times New Roman" w:eastAsia="宋体" w:cs="Times New Roman"/>
        </w:rPr>
        <w:t>称量试样和带盖空坩埚的总质量，称准至±0.01mg，记录数值。</w:t>
      </w:r>
    </w:p>
    <w:p>
      <w:pPr>
        <w:pStyle w:val="13"/>
        <w:numPr>
          <w:ilvl w:val="0"/>
          <w:numId w:val="7"/>
        </w:numPr>
        <w:spacing w:line="360" w:lineRule="exact"/>
        <w:ind w:firstLineChars="0"/>
        <w:rPr>
          <w:rFonts w:ascii="Times New Roman" w:hAnsi="Times New Roman" w:eastAsia="宋体" w:cs="Times New Roman"/>
        </w:rPr>
      </w:pPr>
      <w:r>
        <w:rPr>
          <w:rFonts w:ascii="Times New Roman" w:hAnsi="Times New Roman" w:eastAsia="宋体" w:cs="Times New Roman"/>
        </w:rPr>
        <w:t>重复8.2 2</w:t>
      </w:r>
      <w:r>
        <w:rPr>
          <w:rFonts w:hint="eastAsia" w:ascii="Times New Roman" w:hAnsi="Times New Roman" w:eastAsia="宋体" w:cs="Times New Roman"/>
        </w:rPr>
        <w:t>）</w:t>
      </w:r>
      <w:r>
        <w:rPr>
          <w:rFonts w:ascii="Times New Roman" w:hAnsi="Times New Roman" w:eastAsia="宋体" w:cs="Times New Roman"/>
        </w:rPr>
        <w:t>的步骤。</w:t>
      </w:r>
    </w:p>
    <w:p>
      <w:pPr>
        <w:widowControl/>
        <w:spacing w:before="312" w:beforeLines="100" w:after="312" w:afterLines="100"/>
        <w:outlineLvl w:val="1"/>
        <w:rPr>
          <w:rFonts w:ascii="黑体" w:hAnsi="Times New Roman" w:eastAsia="黑体" w:cs="Times New Roman"/>
          <w:kern w:val="0"/>
          <w:szCs w:val="22"/>
        </w:rPr>
      </w:pPr>
      <w:r>
        <w:rPr>
          <w:rFonts w:ascii="黑体" w:hAnsi="Times New Roman" w:eastAsia="黑体" w:cs="Times New Roman"/>
          <w:kern w:val="0"/>
          <w:szCs w:val="22"/>
        </w:rPr>
        <w:t xml:space="preserve">9 </w:t>
      </w:r>
      <w:r>
        <w:rPr>
          <w:rFonts w:hint="eastAsia" w:ascii="黑体" w:hAnsi="Times New Roman" w:eastAsia="黑体" w:cs="Times New Roman"/>
          <w:kern w:val="0"/>
          <w:szCs w:val="22"/>
        </w:rPr>
        <w:t>测量结果</w:t>
      </w:r>
    </w:p>
    <w:p>
      <w:pPr>
        <w:spacing w:line="360" w:lineRule="exact"/>
        <w:ind w:left="620" w:hanging="420"/>
        <w:outlineLvl w:val="1"/>
        <w:rPr>
          <w:rFonts w:ascii="Times New Roman" w:hAnsi="Times New Roman" w:eastAsia="黑体" w:cs="Times New Roman"/>
          <w:b/>
          <w:szCs w:val="21"/>
        </w:rPr>
      </w:pPr>
      <w:r>
        <w:rPr>
          <w:rFonts w:ascii="Times New Roman" w:hAnsi="Times New Roman" w:eastAsia="黑体" w:cs="Times New Roman"/>
          <w:b/>
          <w:szCs w:val="21"/>
        </w:rPr>
        <w:t xml:space="preserve">9.1  </w:t>
      </w:r>
      <w:r>
        <w:rPr>
          <w:rFonts w:hint="eastAsia" w:ascii="Times New Roman" w:hAnsi="Times New Roman" w:eastAsia="黑体" w:cs="Times New Roman"/>
          <w:b/>
          <w:szCs w:val="21"/>
        </w:rPr>
        <w:t>储能温度的确定</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图1为标准物和试样的DSC曲线</w:t>
      </w:r>
      <w:r>
        <w:rPr>
          <w:rFonts w:hint="eastAsia" w:ascii="Times New Roman" w:hAnsi="Times New Roman" w:eastAsia="宋体" w:cs="Times New Roman"/>
        </w:rPr>
        <w:t>，放热峰峰顶对应的温度T</w:t>
      </w:r>
      <w:r>
        <w:rPr>
          <w:rFonts w:ascii="Times New Roman" w:hAnsi="Times New Roman" w:eastAsia="宋体" w:cs="Times New Roman"/>
          <w:vertAlign w:val="subscript"/>
        </w:rPr>
        <w:t>f</w:t>
      </w:r>
      <w:r>
        <w:rPr>
          <w:rFonts w:hint="eastAsia" w:ascii="Times New Roman" w:hAnsi="Times New Roman" w:eastAsia="宋体" w:cs="Times New Roman"/>
        </w:rPr>
        <w:t>即为试样的储能温度</w:t>
      </w:r>
      <w:r>
        <w:rPr>
          <w:rFonts w:ascii="Times New Roman" w:hAnsi="Times New Roman" w:eastAsia="宋体" w:cs="Times New Roman"/>
        </w:rPr>
        <w:t>。</w:t>
      </w:r>
    </w:p>
    <w:p>
      <w:pPr>
        <w:spacing w:line="720" w:lineRule="auto"/>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3528695" cy="23907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536098" cy="2396106"/>
                    </a:xfrm>
                    <a:prstGeom prst="rect">
                      <a:avLst/>
                    </a:prstGeom>
                    <a:noFill/>
                  </pic:spPr>
                </pic:pic>
              </a:graphicData>
            </a:graphic>
          </wp:inline>
        </w:drawing>
      </w:r>
    </w:p>
    <w:p>
      <w:pPr>
        <w:spacing w:line="720" w:lineRule="auto"/>
        <w:jc w:val="center"/>
        <w:rPr>
          <w:rFonts w:ascii="Times New Roman" w:hAnsi="Times New Roman" w:eastAsia="宋体" w:cs="Times New Roman"/>
          <w:color w:val="FF0000"/>
          <w:szCs w:val="21"/>
        </w:rPr>
      </w:pPr>
      <w:r>
        <w:rPr>
          <w:rFonts w:ascii="Times New Roman" w:hAnsi="Times New Roman" w:eastAsia="宋体" w:cs="Times New Roman"/>
          <w:szCs w:val="21"/>
        </w:rPr>
        <w:t>图1 标准物和试样的DSC曲线</w:t>
      </w:r>
    </w:p>
    <w:p>
      <w:pPr>
        <w:spacing w:line="360" w:lineRule="exact"/>
        <w:rPr>
          <w:rFonts w:ascii="Times New Roman" w:hAnsi="Times New Roman" w:eastAsia="宋体" w:cs="Times New Roman"/>
        </w:rPr>
      </w:pPr>
      <w:r>
        <w:rPr>
          <w:rFonts w:ascii="Times New Roman" w:hAnsi="Times New Roman" w:eastAsia="宋体" w:cs="Times New Roman"/>
        </w:rPr>
        <w:t>说明：</w:t>
      </w:r>
    </w:p>
    <w:p>
      <w:pPr>
        <w:spacing w:line="360" w:lineRule="exac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温度曲线；</w:t>
      </w:r>
    </w:p>
    <w:p>
      <w:pPr>
        <w:spacing w:line="360" w:lineRule="exact"/>
        <w:rPr>
          <w:rFonts w:ascii="Times New Roman" w:hAnsi="Times New Roman" w:eastAsia="宋体" w:cs="Times New Roman"/>
        </w:rPr>
      </w:pPr>
      <w:r>
        <w:rPr>
          <w:rFonts w:ascii="Times New Roman" w:hAnsi="Times New Roman" w:eastAsia="宋体" w:cs="Times New Roman"/>
        </w:rPr>
        <w:t>2——标准物的DSC曲线</w:t>
      </w:r>
      <w:r>
        <w:rPr>
          <w:rFonts w:hint="eastAsia" w:ascii="Times New Roman" w:hAnsi="Times New Roman" w:eastAsia="宋体" w:cs="Times New Roman"/>
        </w:rPr>
        <w:t>；</w:t>
      </w:r>
    </w:p>
    <w:p>
      <w:pPr>
        <w:spacing w:line="360" w:lineRule="exact"/>
        <w:rPr>
          <w:rFonts w:ascii="Times New Roman" w:hAnsi="Times New Roman" w:eastAsia="宋体" w:cs="Times New Roman"/>
        </w:rPr>
      </w:pPr>
      <w:r>
        <w:rPr>
          <w:rFonts w:ascii="Times New Roman" w:hAnsi="Times New Roman" w:eastAsia="宋体" w:cs="Times New Roman"/>
        </w:rPr>
        <w:t>3——试样的DSC曲线</w:t>
      </w:r>
      <w:r>
        <w:rPr>
          <w:rFonts w:hint="eastAsia" w:ascii="Times New Roman" w:hAnsi="Times New Roman" w:eastAsia="宋体" w:cs="Times New Roman"/>
        </w:rPr>
        <w:t>；</w:t>
      </w:r>
    </w:p>
    <w:p>
      <w:pPr>
        <w:spacing w:line="360" w:lineRule="exact"/>
        <w:rPr>
          <w:rFonts w:ascii="Times New Roman" w:hAnsi="Times New Roman" w:eastAsia="宋体" w:cs="Times New Roman"/>
        </w:rPr>
      </w:pPr>
      <w:r>
        <w:rPr>
          <w:rFonts w:ascii="Times New Roman" w:hAnsi="Times New Roman" w:eastAsia="宋体" w:cs="Times New Roman"/>
        </w:rPr>
        <w:t>4——基线</w:t>
      </w:r>
      <w:r>
        <w:rPr>
          <w:rFonts w:hint="eastAsia" w:ascii="Times New Roman" w:hAnsi="Times New Roman" w:eastAsia="宋体" w:cs="Times New Roman"/>
        </w:rPr>
        <w:t>；</w:t>
      </w:r>
    </w:p>
    <w:p>
      <w:pPr>
        <w:spacing w:line="360" w:lineRule="exact"/>
        <w:ind w:right="240"/>
        <w:jc w:val="lef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hint="eastAsia" w:ascii="Times New Roman" w:hAnsi="Times New Roman" w:eastAsia="宋体" w:cs="Times New Roman"/>
          <w:szCs w:val="21"/>
        </w:rPr>
        <w:t>程序最高温度，K；</w:t>
      </w:r>
    </w:p>
    <w:p>
      <w:pPr>
        <w:spacing w:line="360" w:lineRule="exact"/>
        <w:ind w:right="240"/>
        <w:jc w:val="lef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2</w:t>
      </w:r>
      <w:r>
        <w:rPr>
          <w:rFonts w:ascii="Times New Roman" w:hAnsi="Times New Roman" w:eastAsia="宋体" w:cs="Times New Roman"/>
          <w:szCs w:val="21"/>
        </w:rPr>
        <w:t>——</w:t>
      </w:r>
      <w:r>
        <w:rPr>
          <w:rFonts w:hint="eastAsia" w:ascii="Times New Roman" w:hAnsi="Times New Roman" w:eastAsia="宋体" w:cs="Times New Roman"/>
          <w:szCs w:val="21"/>
        </w:rPr>
        <w:t>程序终止温度，K；</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1</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试样起始放热温度，K；</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2</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试样终止放热温度，K；</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1</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试样起始放热时间，min；</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2</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试样终止放热时间，min；</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T</w:t>
      </w:r>
      <w:r>
        <w:rPr>
          <w:rFonts w:hint="eastAsia" w:ascii="Times New Roman" w:hAnsi="Times New Roman" w:eastAsia="宋体" w:cs="Times New Roman"/>
          <w:szCs w:val="21"/>
          <w:vertAlign w:val="subscript"/>
        </w:rPr>
        <w:t>f</w:t>
      </w:r>
      <w:r>
        <w:rPr>
          <w:rFonts w:ascii="Times New Roman" w:hAnsi="Times New Roman" w:eastAsia="宋体" w:cs="Times New Roman"/>
          <w:szCs w:val="21"/>
        </w:rPr>
        <w:t>——</w:t>
      </w:r>
      <w:r>
        <w:rPr>
          <w:rFonts w:hint="eastAsia" w:ascii="Times New Roman" w:hAnsi="Times New Roman" w:eastAsia="宋体" w:cs="Times New Roman"/>
          <w:szCs w:val="21"/>
        </w:rPr>
        <w:t xml:space="preserve">储能温度，即储能峰值温度，K； </w:t>
      </w:r>
    </w:p>
    <w:p>
      <w:pPr>
        <w:spacing w:line="360" w:lineRule="exact"/>
        <w:rPr>
          <w:rFonts w:ascii="Times New Roman" w:hAnsi="Times New Roman" w:eastAsia="宋体" w:cs="Times New Roman"/>
          <w:szCs w:val="21"/>
        </w:rPr>
      </w:pPr>
      <w:r>
        <w:rPr>
          <w:rFonts w:ascii="Times New Roman" w:hAnsi="Times New Roman" w:eastAsia="宋体" w:cs="Times New Roman"/>
          <w:szCs w:val="21"/>
        </w:rPr>
        <w:t>D</w:t>
      </w:r>
      <w:r>
        <w:rPr>
          <w:rFonts w:hint="eastAsia" w:ascii="Times New Roman" w:hAnsi="Times New Roman" w:eastAsia="宋体" w:cs="Times New Roman"/>
          <w:szCs w:val="21"/>
          <w:vertAlign w:val="subscript"/>
        </w:rPr>
        <w:t>st</w:t>
      </w:r>
      <w:r>
        <w:rPr>
          <w:rFonts w:ascii="Times New Roman" w:hAnsi="Times New Roman" w:eastAsia="宋体" w:cs="Times New Roman"/>
          <w:szCs w:val="21"/>
        </w:rPr>
        <w:t>——</w:t>
      </w:r>
      <w:r>
        <w:rPr>
          <w:rFonts w:ascii="Times New Roman" w:hAnsi="Times New Roman" w:eastAsia="宋体" w:cs="Times New Roman"/>
        </w:rPr>
        <w:t>给定温度时，</w:t>
      </w:r>
      <w:r>
        <w:rPr>
          <w:rFonts w:hint="eastAsia" w:ascii="Times New Roman" w:hAnsi="Times New Roman" w:eastAsia="宋体" w:cs="Times New Roman"/>
          <w:szCs w:val="21"/>
        </w:rPr>
        <w:t>基线到标准物</w:t>
      </w:r>
      <w:r>
        <w:rPr>
          <w:rFonts w:ascii="Times New Roman" w:hAnsi="Times New Roman" w:eastAsia="宋体" w:cs="Times New Roman"/>
          <w:szCs w:val="21"/>
        </w:rPr>
        <w:t>DSC曲线的</w:t>
      </w:r>
      <w:r>
        <w:rPr>
          <w:rFonts w:hint="eastAsia" w:ascii="Times New Roman" w:hAnsi="Times New Roman" w:eastAsia="宋体" w:cs="Times New Roman"/>
          <w:szCs w:val="21"/>
        </w:rPr>
        <w:t>垂直</w:t>
      </w:r>
      <w:r>
        <w:rPr>
          <w:rFonts w:ascii="Times New Roman" w:hAnsi="Times New Roman" w:eastAsia="宋体" w:cs="Times New Roman"/>
          <w:szCs w:val="21"/>
        </w:rPr>
        <w:t>距离</w:t>
      </w:r>
      <w:r>
        <w:rPr>
          <w:rFonts w:hint="eastAsia" w:ascii="Times New Roman" w:hAnsi="Times New Roman" w:eastAsia="宋体" w:cs="Times New Roman"/>
          <w:szCs w:val="21"/>
        </w:rPr>
        <w:t>值，m</w:t>
      </w:r>
      <w:r>
        <w:rPr>
          <w:rFonts w:ascii="Times New Roman" w:hAnsi="Times New Roman" w:eastAsia="宋体" w:cs="Times New Roman"/>
          <w:szCs w:val="21"/>
        </w:rPr>
        <w:t>W</w:t>
      </w:r>
      <w:r>
        <w:rPr>
          <w:rFonts w:hint="eastAsia" w:ascii="Times New Roman" w:hAnsi="Times New Roman" w:eastAsia="宋体" w:cs="Times New Roman"/>
          <w:szCs w:val="21"/>
        </w:rPr>
        <w:t>；</w:t>
      </w:r>
    </w:p>
    <w:p>
      <w:pPr>
        <w:spacing w:line="360" w:lineRule="exact"/>
        <w:rPr>
          <w:rFonts w:ascii="Times New Roman" w:hAnsi="Times New Roman" w:eastAsia="宋体" w:cs="Times New Roman"/>
        </w:rPr>
      </w:pPr>
      <m:oMath>
        <m:sSub>
          <m:sSubPr>
            <m:ctrlPr>
              <w:rPr>
                <w:rFonts w:ascii="Cambria Math" w:hAnsi="Cambria Math" w:eastAsia="宋体" w:cs="Times New Roman"/>
              </w:rPr>
            </m:ctrlPr>
          </m:sSubPr>
          <m:e>
            <m:r>
              <w:rPr>
                <w:rFonts w:ascii="Cambria Math" w:hAnsi="Cambria Math" w:eastAsia="宋体" w:cs="Times New Roman"/>
              </w:rPr>
              <m:t>D</m:t>
            </m:r>
            <m:ctrlPr>
              <w:rPr>
                <w:rFonts w:ascii="Cambria Math" w:hAnsi="Cambria Math" w:eastAsia="宋体" w:cs="Times New Roman"/>
              </w:rPr>
            </m:ctrlPr>
          </m:e>
          <m:sub>
            <m:r>
              <w:rPr>
                <w:rFonts w:ascii="Cambria Math" w:hAnsi="Cambria Math" w:eastAsia="宋体" w:cs="Times New Roman"/>
              </w:rPr>
              <m:t>s</m:t>
            </m:r>
            <m:ctrlPr>
              <w:rPr>
                <w:rFonts w:ascii="Cambria Math" w:hAnsi="Cambria Math" w:eastAsia="宋体" w:cs="Times New Roman"/>
              </w:rPr>
            </m:ctrlPr>
          </m:sub>
        </m:sSub>
      </m:oMath>
      <w:r>
        <w:rPr>
          <w:rFonts w:ascii="Times New Roman" w:hAnsi="Times New Roman" w:eastAsia="宋体" w:cs="Times New Roman"/>
        </w:rPr>
        <w:t>——给定温度时，基线到试样DSC曲线的垂直距离值，mW</w:t>
      </w:r>
      <w:r>
        <w:rPr>
          <w:rFonts w:hint="eastAsia" w:ascii="Times New Roman" w:hAnsi="Times New Roman" w:eastAsia="宋体" w:cs="Times New Roman"/>
        </w:rPr>
        <w:t>。</w:t>
      </w:r>
    </w:p>
    <w:p>
      <w:pPr>
        <w:spacing w:line="360" w:lineRule="exact"/>
        <w:ind w:left="620" w:hanging="420"/>
        <w:outlineLvl w:val="1"/>
        <w:rPr>
          <w:rFonts w:ascii="Times New Roman" w:hAnsi="Times New Roman" w:eastAsia="黑体" w:cs="Times New Roman"/>
          <w:b/>
          <w:szCs w:val="21"/>
        </w:rPr>
      </w:pPr>
      <w:r>
        <w:rPr>
          <w:rFonts w:ascii="Times New Roman" w:hAnsi="Times New Roman" w:eastAsia="黑体" w:cs="Times New Roman"/>
          <w:b/>
          <w:szCs w:val="21"/>
        </w:rPr>
        <w:t xml:space="preserve">9.2  </w:t>
      </w:r>
      <w:r>
        <w:rPr>
          <w:rFonts w:hint="eastAsia" w:ascii="Times New Roman" w:hAnsi="Times New Roman" w:eastAsia="黑体" w:cs="Times New Roman"/>
          <w:b/>
          <w:szCs w:val="21"/>
        </w:rPr>
        <w:t>储能密度的计算</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热化学储热材料的储能密度为</w:t>
      </w:r>
      <w:r>
        <w:rPr>
          <w:rFonts w:hint="eastAsia" w:ascii="Times New Roman" w:hAnsi="Times New Roman" w:eastAsia="宋体" w:cs="Times New Roman"/>
        </w:rPr>
        <w:t>起始放热温度（T</w:t>
      </w:r>
      <w:r>
        <w:rPr>
          <w:rFonts w:ascii="Times New Roman" w:hAnsi="Times New Roman" w:eastAsia="宋体" w:cs="Times New Roman"/>
          <w:vertAlign w:val="subscript"/>
        </w:rPr>
        <w:t>1</w:t>
      </w:r>
      <w:r>
        <w:rPr>
          <w:rFonts w:hint="eastAsia" w:ascii="Times New Roman" w:hAnsi="Times New Roman" w:eastAsia="宋体" w:cs="Times New Roman"/>
          <w:vertAlign w:val="subscript"/>
        </w:rPr>
        <w:t>放</w:t>
      </w:r>
      <w:r>
        <w:rPr>
          <w:rFonts w:hint="eastAsia" w:ascii="Times New Roman" w:hAnsi="Times New Roman" w:eastAsia="宋体" w:cs="Times New Roman"/>
        </w:rPr>
        <w:t>）到终止放热温度（T</w:t>
      </w:r>
      <w:r>
        <w:rPr>
          <w:rFonts w:ascii="Times New Roman" w:hAnsi="Times New Roman" w:eastAsia="宋体" w:cs="Times New Roman"/>
          <w:vertAlign w:val="subscript"/>
        </w:rPr>
        <w:t>2</w:t>
      </w:r>
      <w:r>
        <w:rPr>
          <w:rFonts w:hint="eastAsia" w:ascii="Times New Roman" w:hAnsi="Times New Roman" w:eastAsia="宋体" w:cs="Times New Roman"/>
          <w:vertAlign w:val="subscript"/>
        </w:rPr>
        <w:t>放</w:t>
      </w:r>
      <w:r>
        <w:rPr>
          <w:rFonts w:hint="eastAsia" w:ascii="Times New Roman" w:hAnsi="Times New Roman" w:eastAsia="宋体" w:cs="Times New Roman"/>
        </w:rPr>
        <w:t>）区间内的</w:t>
      </w:r>
      <w:r>
        <w:rPr>
          <w:rFonts w:ascii="Times New Roman" w:hAnsi="Times New Roman" w:eastAsia="宋体" w:cs="Times New Roman"/>
        </w:rPr>
        <w:t>显热储能密度与反应焓之和，具体计算方法如下。</w:t>
      </w:r>
    </w:p>
    <w:p>
      <w:pPr>
        <w:spacing w:line="360" w:lineRule="exact"/>
        <w:ind w:left="840" w:right="210" w:hanging="420"/>
        <w:rPr>
          <w:rFonts w:ascii="黑体" w:hAnsi="黑体" w:eastAsia="黑体" w:cs="Times New Roman"/>
          <w:b/>
          <w:szCs w:val="21"/>
        </w:rPr>
      </w:pPr>
      <w:r>
        <w:rPr>
          <w:rFonts w:ascii="Times New Roman" w:hAnsi="Times New Roman" w:eastAsia="黑体" w:cs="Times New Roman"/>
          <w:b/>
          <w:szCs w:val="21"/>
        </w:rPr>
        <w:t>9.2.1</w:t>
      </w:r>
      <w:r>
        <w:rPr>
          <w:rFonts w:ascii="黑体" w:hAnsi="黑体" w:eastAsia="黑体" w:cs="Times New Roman"/>
          <w:b/>
          <w:szCs w:val="21"/>
        </w:rPr>
        <w:t xml:space="preserve"> </w:t>
      </w:r>
      <w:r>
        <w:rPr>
          <w:rFonts w:hint="eastAsia" w:ascii="黑体" w:hAnsi="黑体" w:eastAsia="黑体" w:cs="Times New Roman"/>
          <w:b/>
          <w:szCs w:val="21"/>
        </w:rPr>
        <w:t>比热容</w:t>
      </w:r>
      <w:r>
        <w:rPr>
          <w:rFonts w:ascii="黑体" w:hAnsi="黑体" w:eastAsia="黑体" w:cs="Times New Roman"/>
          <w:b/>
          <w:szCs w:val="21"/>
        </w:rPr>
        <w:t>计算</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用式（1）计算试样的比热容：</w:t>
      </w:r>
    </w:p>
    <w:p>
      <w:pPr>
        <w:spacing w:line="240" w:lineRule="atLeast"/>
        <w:ind w:left="2999" w:right="210" w:firstLine="105" w:firstLineChars="50"/>
        <w:rPr>
          <w:rFonts w:ascii="Cambria Math" w:hAnsi="Cambria Math" w:cs="Times New Roman"/>
          <w:szCs w:val="21"/>
        </w:rPr>
      </w:pPr>
      <m:oMath>
        <m:sSub>
          <m:sSubPr>
            <m:ctrlPr>
              <w:rPr>
                <w:rFonts w:ascii="Cambria Math" w:hAnsi="Cambria Math" w:cs="Times New Roman"/>
                <w:i/>
                <w:szCs w:val="21"/>
              </w:rPr>
            </m:ctrlPr>
          </m:sSubPr>
          <m:e>
            <m:r>
              <m:rPr>
                <m:nor/>
              </m:rPr>
              <w:rPr>
                <w:rFonts w:ascii="Cambria Math" w:hAnsi="Cambria Math" w:cs="Times New Roman"/>
                <w:i/>
                <w:szCs w:val="21"/>
              </w:rPr>
              <m:t>C</m:t>
            </m:r>
            <m:ctrlPr>
              <w:rPr>
                <w:rFonts w:ascii="Cambria Math" w:hAnsi="Cambria Math" w:cs="Times New Roman"/>
                <w:i/>
                <w:szCs w:val="21"/>
              </w:rPr>
            </m:ctrlPr>
          </m:e>
          <m:sub>
            <m:r>
              <m:rPr>
                <m:nor/>
              </m:rPr>
              <w:rPr>
                <w:rFonts w:ascii="Cambria Math" w:hAnsi="Cambria Math" w:cs="Times New Roman"/>
                <w:i/>
                <w:szCs w:val="21"/>
              </w:rPr>
              <m:t>ps</m:t>
            </m:r>
            <m:ctrlPr>
              <w:rPr>
                <w:rFonts w:ascii="Cambria Math" w:hAnsi="Cambria Math" w:cs="Times New Roman"/>
                <w:i/>
                <w:szCs w:val="21"/>
              </w:rPr>
            </m:ctrlPr>
          </m:sub>
        </m:sSub>
        <m:r>
          <m:rPr>
            <m:nor/>
            <m:sty m:val="p"/>
          </m:rPr>
          <w:rPr>
            <w:rFonts w:ascii="Cambria Math" w:hAnsi="Cambria Math" w:cs="Times New Roman"/>
            <w:b w:val="0"/>
            <w:i w:val="0"/>
            <w:szCs w:val="21"/>
          </w:rPr>
          <m:t>=</m:t>
        </m:r>
        <m:sSub>
          <m:sSubPr>
            <m:ctrlPr>
              <w:rPr>
                <w:rFonts w:ascii="Cambria Math" w:hAnsi="Cambria Math" w:cs="Times New Roman"/>
                <w:i/>
                <w:szCs w:val="21"/>
              </w:rPr>
            </m:ctrlPr>
          </m:sSubPr>
          <m:e>
            <m:r>
              <m:rPr>
                <m:nor/>
              </m:rPr>
              <w:rPr>
                <w:rFonts w:ascii="Cambria Math" w:hAnsi="Cambria Math" w:cs="Times New Roman"/>
                <w:i/>
                <w:szCs w:val="21"/>
              </w:rPr>
              <m:t>C</m:t>
            </m:r>
            <m:ctrlPr>
              <w:rPr>
                <w:rFonts w:ascii="Cambria Math" w:hAnsi="Cambria Math" w:cs="Times New Roman"/>
                <w:i/>
                <w:szCs w:val="21"/>
              </w:rPr>
            </m:ctrlPr>
          </m:e>
          <m:sub>
            <m:r>
              <m:rPr>
                <m:nor/>
              </m:rPr>
              <w:rPr>
                <w:rFonts w:ascii="Cambria Math" w:hAnsi="Cambria Math" w:cs="Times New Roman"/>
                <w:i/>
                <w:szCs w:val="21"/>
              </w:rPr>
              <m:t>pst</m:t>
            </m:r>
            <m:ctrlPr>
              <w:rPr>
                <w:rFonts w:ascii="Cambria Math" w:hAnsi="Cambria Math" w:cs="Times New Roman"/>
                <w:i/>
                <w:szCs w:val="21"/>
              </w:rPr>
            </m:ctrlPr>
          </m:sub>
        </m:sSub>
        <m:f>
          <m:fPr>
            <m:ctrlPr>
              <w:rPr>
                <w:rFonts w:ascii="Cambria Math" w:hAnsi="Cambria Math" w:cs="Times New Roman"/>
                <w:i/>
                <w:szCs w:val="21"/>
              </w:rPr>
            </m:ctrlPr>
          </m:fPr>
          <m:num>
            <m:sSub>
              <m:sSubPr>
                <m:ctrlPr>
                  <w:rPr>
                    <w:rFonts w:ascii="Cambria Math" w:hAnsi="Cambria Math" w:cs="Times New Roman"/>
                    <w:i/>
                    <w:szCs w:val="21"/>
                  </w:rPr>
                </m:ctrlPr>
              </m:sSubPr>
              <m:e>
                <m:r>
                  <m:rPr>
                    <m:nor/>
                  </m:rPr>
                  <w:rPr>
                    <w:rFonts w:ascii="Cambria Math" w:hAnsi="Cambria Math" w:cs="Times New Roman"/>
                    <w:i/>
                    <w:szCs w:val="21"/>
                  </w:rPr>
                  <m:t>D</m:t>
                </m:r>
                <m:ctrlPr>
                  <w:rPr>
                    <w:rFonts w:ascii="Cambria Math" w:hAnsi="Cambria Math" w:cs="Times New Roman"/>
                    <w:i/>
                    <w:szCs w:val="21"/>
                  </w:rPr>
                </m:ctrlPr>
              </m:e>
              <m:sub>
                <m:r>
                  <m:rPr>
                    <m:nor/>
                  </m:rPr>
                  <w:rPr>
                    <w:rFonts w:ascii="Cambria Math" w:hAnsi="Cambria Math" w:cs="Times New Roman"/>
                    <w:i/>
                    <w:szCs w:val="21"/>
                  </w:rPr>
                  <m:t>s</m:t>
                </m:r>
                <m:ctrlPr>
                  <w:rPr>
                    <w:rFonts w:ascii="Cambria Math" w:hAnsi="Cambria Math" w:cs="Times New Roman"/>
                    <w:i/>
                    <w:szCs w:val="21"/>
                  </w:rPr>
                </m:ctrlPr>
              </m:sub>
            </m:sSub>
            <m:sSub>
              <m:sSubPr>
                <m:ctrlPr>
                  <w:rPr>
                    <w:rFonts w:ascii="Cambria Math" w:hAnsi="Cambria Math" w:cs="Times New Roman"/>
                    <w:i/>
                    <w:szCs w:val="21"/>
                  </w:rPr>
                </m:ctrlPr>
              </m:sSubPr>
              <m:e>
                <m:r>
                  <m:rPr>
                    <m:nor/>
                  </m:rPr>
                  <w:rPr>
                    <w:rFonts w:ascii="Cambria Math" w:hAnsi="Cambria Math" w:cs="Times New Roman"/>
                    <w:i/>
                    <w:szCs w:val="21"/>
                  </w:rPr>
                  <m:t>m</m:t>
                </m:r>
                <m:ctrlPr>
                  <w:rPr>
                    <w:rFonts w:ascii="Cambria Math" w:hAnsi="Cambria Math" w:cs="Times New Roman"/>
                    <w:i/>
                    <w:szCs w:val="21"/>
                  </w:rPr>
                </m:ctrlPr>
              </m:e>
              <m:sub>
                <m:r>
                  <m:rPr>
                    <m:nor/>
                  </m:rPr>
                  <w:rPr>
                    <w:rFonts w:ascii="Cambria Math" w:hAnsi="Cambria Math" w:cs="Times New Roman"/>
                    <w:i/>
                    <w:szCs w:val="21"/>
                  </w:rPr>
                  <m:t>st</m:t>
                </m:r>
                <m:ctrlPr>
                  <w:rPr>
                    <w:rFonts w:ascii="Cambria Math" w:hAnsi="Cambria Math" w:cs="Times New Roman"/>
                    <w:i/>
                    <w:szCs w:val="21"/>
                  </w:rPr>
                </m:ctrlPr>
              </m:sub>
            </m:sSub>
            <m:ctrlPr>
              <w:rPr>
                <w:rFonts w:ascii="Cambria Math" w:hAnsi="Cambria Math" w:cs="Times New Roman"/>
                <w:i/>
                <w:szCs w:val="21"/>
              </w:rPr>
            </m:ctrlPr>
          </m:num>
          <m:den>
            <m:sSub>
              <m:sSubPr>
                <m:ctrlPr>
                  <w:rPr>
                    <w:rFonts w:ascii="Cambria Math" w:hAnsi="Cambria Math" w:cs="Times New Roman"/>
                    <w:i/>
                    <w:szCs w:val="21"/>
                  </w:rPr>
                </m:ctrlPr>
              </m:sSubPr>
              <m:e>
                <m:r>
                  <m:rPr>
                    <m:nor/>
                  </m:rPr>
                  <w:rPr>
                    <w:rFonts w:ascii="Cambria Math" w:hAnsi="Cambria Math" w:cs="Times New Roman"/>
                    <w:i/>
                    <w:szCs w:val="21"/>
                  </w:rPr>
                  <m:t>D</m:t>
                </m:r>
                <m:ctrlPr>
                  <w:rPr>
                    <w:rFonts w:ascii="Cambria Math" w:hAnsi="Cambria Math" w:cs="Times New Roman"/>
                    <w:i/>
                    <w:szCs w:val="21"/>
                  </w:rPr>
                </m:ctrlPr>
              </m:e>
              <m:sub>
                <m:r>
                  <m:rPr>
                    <m:nor/>
                  </m:rPr>
                  <w:rPr>
                    <w:rFonts w:ascii="Cambria Math" w:hAnsi="Cambria Math" w:cs="Times New Roman"/>
                    <w:i/>
                    <w:szCs w:val="21"/>
                  </w:rPr>
                  <m:t>st</m:t>
                </m:r>
                <m:ctrlPr>
                  <w:rPr>
                    <w:rFonts w:ascii="Cambria Math" w:hAnsi="Cambria Math" w:cs="Times New Roman"/>
                    <w:i/>
                    <w:szCs w:val="21"/>
                  </w:rPr>
                </m:ctrlPr>
              </m:sub>
            </m:sSub>
            <m:sSub>
              <m:sSubPr>
                <m:ctrlPr>
                  <w:rPr>
                    <w:rFonts w:ascii="Cambria Math" w:hAnsi="Cambria Math" w:cs="Times New Roman"/>
                    <w:i/>
                    <w:szCs w:val="21"/>
                  </w:rPr>
                </m:ctrlPr>
              </m:sSubPr>
              <m:e>
                <m:r>
                  <m:rPr>
                    <m:nor/>
                  </m:rPr>
                  <w:rPr>
                    <w:rFonts w:ascii="Cambria Math" w:hAnsi="Cambria Math" w:cs="Times New Roman"/>
                    <w:i/>
                    <w:szCs w:val="21"/>
                  </w:rPr>
                  <m:t>m</m:t>
                </m:r>
                <m:ctrlPr>
                  <w:rPr>
                    <w:rFonts w:ascii="Cambria Math" w:hAnsi="Cambria Math" w:cs="Times New Roman"/>
                    <w:i/>
                    <w:szCs w:val="21"/>
                  </w:rPr>
                </m:ctrlPr>
              </m:e>
              <m:sub>
                <m:r>
                  <m:rPr>
                    <m:nor/>
                  </m:rPr>
                  <w:rPr>
                    <w:rFonts w:ascii="Cambria Math" w:hAnsi="Cambria Math" w:cs="Times New Roman"/>
                    <w:i/>
                    <w:szCs w:val="21"/>
                  </w:rPr>
                  <m:t>s</m:t>
                </m:r>
                <m:ctrlPr>
                  <w:rPr>
                    <w:rFonts w:ascii="Cambria Math" w:hAnsi="Cambria Math" w:cs="Times New Roman"/>
                    <w:i/>
                    <w:szCs w:val="21"/>
                  </w:rPr>
                </m:ctrlPr>
              </m:sub>
            </m:sSub>
            <m:ctrlPr>
              <w:rPr>
                <w:rFonts w:ascii="Cambria Math" w:hAnsi="Cambria Math" w:cs="Times New Roman"/>
                <w:i/>
                <w:szCs w:val="21"/>
              </w:rPr>
            </m:ctrlPr>
          </m:den>
        </m:f>
      </m:oMath>
      <w:r>
        <w:rPr>
          <w:rFonts w:ascii="Cambria Math" w:hAnsi="Cambria Math" w:cs="Times New Roman"/>
          <w:szCs w:val="21"/>
        </w:rPr>
        <w:t xml:space="preserve"> </w:t>
      </w:r>
      <w:r>
        <w:rPr>
          <w:rFonts w:ascii="Times New Roman" w:hAnsi="Times New Roman" w:cs="Times New Roman"/>
          <w:szCs w:val="21"/>
        </w:rPr>
        <w:t>………………</w:t>
      </w:r>
      <w:bookmarkStart w:id="17" w:name="_Hlk63845008"/>
      <w:r>
        <w:rPr>
          <w:rFonts w:ascii="Times New Roman" w:hAnsi="Times New Roman" w:cs="Times New Roman"/>
          <w:szCs w:val="21"/>
        </w:rPr>
        <w:t>……</w:t>
      </w:r>
      <w:bookmarkEnd w:id="17"/>
      <w:r>
        <w:rPr>
          <w:rFonts w:ascii="Times New Roman" w:hAnsi="Times New Roman" w:cs="Times New Roman"/>
          <w:szCs w:val="21"/>
        </w:rPr>
        <w:t>……………………（1）</w:t>
      </w:r>
    </w:p>
    <w:p>
      <w:pPr>
        <w:spacing w:line="360" w:lineRule="atLeast"/>
        <w:ind w:right="482"/>
        <w:jc w:val="left"/>
        <w:rPr>
          <w:rFonts w:ascii="Times New Roman" w:hAnsi="Times New Roman" w:eastAsia="宋体" w:cs="Times New Roman"/>
        </w:rPr>
      </w:pPr>
      <w:r>
        <w:rPr>
          <w:rFonts w:ascii="Times New Roman" w:hAnsi="Times New Roman" w:eastAsia="宋体" w:cs="Times New Roman"/>
        </w:rPr>
        <w:t>式中：</w:t>
      </w:r>
    </w:p>
    <w:p>
      <w:pPr>
        <w:spacing w:line="360" w:lineRule="atLeast"/>
        <w:ind w:right="482"/>
        <w:jc w:val="left"/>
        <w:rPr>
          <w:rFonts w:ascii="Times New Roman" w:hAnsi="Times New Roman" w:eastAsia="宋体" w:cs="Times New Roman"/>
        </w:rPr>
      </w:pPr>
      <w:r>
        <w:rPr>
          <w:rFonts w:ascii="Times New Roman" w:hAnsi="Times New Roman" w:eastAsia="宋体" w:cs="Times New Roman"/>
        </w:rPr>
        <w:t xml:space="preserve">    </w:t>
      </w:r>
      <w:bookmarkStart w:id="18" w:name="_Hlk61888818"/>
      <m:oMath>
        <m:sSub>
          <m:sSubPr>
            <m:ctrlPr>
              <w:rPr>
                <w:rFonts w:ascii="Cambria Math" w:hAnsi="Cambria Math" w:eastAsia="宋体" w:cs="Times New Roman"/>
              </w:rPr>
            </m:ctrlPr>
          </m:sSubPr>
          <m:e>
            <m:r>
              <w:rPr>
                <w:rFonts w:ascii="Cambria Math" w:hAnsi="Cambria Math" w:eastAsia="宋体" w:cs="Times New Roman"/>
              </w:rPr>
              <m:t>C</m:t>
            </m:r>
            <m:ctrlPr>
              <w:rPr>
                <w:rFonts w:ascii="Cambria Math" w:hAnsi="Cambria Math" w:eastAsia="宋体" w:cs="Times New Roman"/>
              </w:rPr>
            </m:ctrlPr>
          </m:e>
          <m:sub>
            <m:r>
              <w:rPr>
                <w:rFonts w:ascii="Cambria Math" w:hAnsi="Cambria Math" w:eastAsia="宋体" w:cs="Times New Roman"/>
              </w:rPr>
              <m:t>ps</m:t>
            </m:r>
            <m:ctrlPr>
              <w:rPr>
                <w:rFonts w:ascii="Cambria Math" w:hAnsi="Cambria Math" w:eastAsia="宋体" w:cs="Times New Roman"/>
              </w:rPr>
            </m:ctrlPr>
          </m:sub>
        </m:sSub>
      </m:oMath>
      <w:r>
        <w:rPr>
          <w:rFonts w:ascii="Times New Roman" w:hAnsi="Times New Roman" w:eastAsia="宋体" w:cs="Times New Roman"/>
        </w:rPr>
        <w:t>——试样的比热容，J/g/K；</w:t>
      </w:r>
      <w:bookmarkEnd w:id="18"/>
    </w:p>
    <w:p>
      <w:pPr>
        <w:spacing w:line="360" w:lineRule="atLeast"/>
        <w:ind w:right="482"/>
        <w:jc w:val="left"/>
        <w:rPr>
          <w:rFonts w:ascii="Times New Roman" w:hAnsi="Times New Roman" w:eastAsia="宋体" w:cs="Times New Roman"/>
        </w:rPr>
      </w:pPr>
      <w:r>
        <w:rPr>
          <w:rFonts w:ascii="Times New Roman" w:hAnsi="Times New Roman" w:eastAsia="宋体" w:cs="Times New Roman"/>
        </w:rPr>
        <w:t xml:space="preserve">    </w:t>
      </w:r>
      <m:oMath>
        <m:sSub>
          <m:sSubPr>
            <m:ctrlPr>
              <w:rPr>
                <w:rFonts w:ascii="Cambria Math" w:hAnsi="Cambria Math" w:eastAsia="宋体" w:cs="Times New Roman"/>
              </w:rPr>
            </m:ctrlPr>
          </m:sSubPr>
          <m:e>
            <m:r>
              <w:rPr>
                <w:rFonts w:ascii="Cambria Math" w:hAnsi="Cambria Math" w:eastAsia="宋体" w:cs="Times New Roman"/>
              </w:rPr>
              <m:t>C</m:t>
            </m:r>
            <m:ctrlPr>
              <w:rPr>
                <w:rFonts w:ascii="Cambria Math" w:hAnsi="Cambria Math" w:eastAsia="宋体" w:cs="Times New Roman"/>
              </w:rPr>
            </m:ctrlPr>
          </m:e>
          <m:sub>
            <m:r>
              <w:rPr>
                <w:rFonts w:ascii="Cambria Math" w:hAnsi="Cambria Math" w:eastAsia="宋体" w:cs="Times New Roman"/>
              </w:rPr>
              <m:t>pst</m:t>
            </m:r>
            <m:ctrlPr>
              <w:rPr>
                <w:rFonts w:ascii="Cambria Math" w:hAnsi="Cambria Math" w:eastAsia="宋体" w:cs="Times New Roman"/>
              </w:rPr>
            </m:ctrlPr>
          </m:sub>
        </m:sSub>
      </m:oMath>
      <w:r>
        <w:rPr>
          <w:rFonts w:ascii="Times New Roman" w:hAnsi="Times New Roman" w:eastAsia="宋体" w:cs="Times New Roman"/>
        </w:rPr>
        <w:t>——标准物的比热容，J/g/K；</w:t>
      </w:r>
    </w:p>
    <w:p>
      <w:pPr>
        <w:spacing w:line="360" w:lineRule="atLeast"/>
        <w:ind w:right="482"/>
        <w:jc w:val="left"/>
        <w:rPr>
          <w:rFonts w:ascii="Times New Roman" w:hAnsi="Times New Roman" w:eastAsia="宋体" w:cs="Times New Roman"/>
        </w:rPr>
      </w:pPr>
      <w:r>
        <w:rPr>
          <w:rFonts w:ascii="Times New Roman" w:hAnsi="Times New Roman" w:eastAsia="宋体" w:cs="Times New Roman"/>
        </w:rPr>
        <w:t xml:space="preserve">    </w:t>
      </w:r>
      <m:oMath>
        <m:sSub>
          <m:sSubPr>
            <m:ctrlPr>
              <w:rPr>
                <w:rFonts w:ascii="Cambria Math" w:hAnsi="Cambria Math" w:eastAsia="宋体" w:cs="Times New Roman"/>
              </w:rPr>
            </m:ctrlPr>
          </m:sSubPr>
          <m:e>
            <m:r>
              <w:rPr>
                <w:rFonts w:ascii="Cambria Math" w:hAnsi="Cambria Math" w:eastAsia="宋体" w:cs="Times New Roman"/>
              </w:rPr>
              <m:t>D</m:t>
            </m:r>
            <m:ctrlPr>
              <w:rPr>
                <w:rFonts w:ascii="Cambria Math" w:hAnsi="Cambria Math" w:eastAsia="宋体" w:cs="Times New Roman"/>
              </w:rPr>
            </m:ctrlPr>
          </m:e>
          <m:sub>
            <m:r>
              <w:rPr>
                <w:rFonts w:ascii="Cambria Math" w:hAnsi="Cambria Math" w:eastAsia="宋体" w:cs="Times New Roman"/>
              </w:rPr>
              <m:t>s</m:t>
            </m:r>
            <m:ctrlPr>
              <w:rPr>
                <w:rFonts w:ascii="Cambria Math" w:hAnsi="Cambria Math" w:eastAsia="宋体" w:cs="Times New Roman"/>
              </w:rPr>
            </m:ctrlPr>
          </m:sub>
        </m:sSub>
      </m:oMath>
      <w:r>
        <w:rPr>
          <w:rFonts w:ascii="Times New Roman" w:hAnsi="Times New Roman" w:eastAsia="宋体" w:cs="Times New Roman"/>
        </w:rPr>
        <w:t>——给定温度时，基线到试样DSC曲线的垂直距离值，mW；</w:t>
      </w:r>
    </w:p>
    <w:p>
      <w:pPr>
        <w:spacing w:line="360" w:lineRule="atLeast"/>
        <w:ind w:right="482"/>
        <w:jc w:val="left"/>
        <w:rPr>
          <w:rFonts w:ascii="Times New Roman" w:hAnsi="Times New Roman" w:eastAsia="宋体" w:cs="Times New Roman"/>
        </w:rPr>
      </w:pPr>
      <w:r>
        <w:rPr>
          <w:rFonts w:ascii="Times New Roman" w:hAnsi="Times New Roman" w:eastAsia="宋体" w:cs="Times New Roman"/>
        </w:rPr>
        <w:t xml:space="preserve">    </w:t>
      </w:r>
      <m:oMath>
        <m:sSub>
          <m:sSubPr>
            <m:ctrlPr>
              <w:rPr>
                <w:rFonts w:ascii="Cambria Math" w:hAnsi="Cambria Math" w:eastAsia="宋体" w:cs="Times New Roman"/>
              </w:rPr>
            </m:ctrlPr>
          </m:sSubPr>
          <m:e>
            <m:r>
              <w:rPr>
                <w:rFonts w:ascii="Cambria Math" w:hAnsi="Cambria Math" w:eastAsia="宋体" w:cs="Times New Roman"/>
              </w:rPr>
              <m:t>D</m:t>
            </m:r>
            <m:ctrlPr>
              <w:rPr>
                <w:rFonts w:ascii="Cambria Math" w:hAnsi="Cambria Math" w:eastAsia="宋体" w:cs="Times New Roman"/>
              </w:rPr>
            </m:ctrlPr>
          </m:e>
          <m:sub>
            <m:r>
              <w:rPr>
                <w:rFonts w:ascii="Cambria Math" w:hAnsi="Cambria Math" w:eastAsia="宋体" w:cs="Times New Roman"/>
              </w:rPr>
              <m:t>st</m:t>
            </m:r>
            <m:ctrlPr>
              <w:rPr>
                <w:rFonts w:ascii="Cambria Math" w:hAnsi="Cambria Math" w:eastAsia="宋体" w:cs="Times New Roman"/>
              </w:rPr>
            </m:ctrlPr>
          </m:sub>
        </m:sSub>
      </m:oMath>
      <w:r>
        <w:rPr>
          <w:rFonts w:ascii="Times New Roman" w:hAnsi="Times New Roman" w:eastAsia="宋体" w:cs="Times New Roman"/>
        </w:rPr>
        <w:t>——给定温度时，基线到标准物DSC曲线的垂直距离值，mW；</w:t>
      </w:r>
    </w:p>
    <w:p>
      <w:pPr>
        <w:spacing w:line="360" w:lineRule="atLeast"/>
        <w:ind w:right="482"/>
        <w:jc w:val="left"/>
        <w:rPr>
          <w:rFonts w:ascii="Times New Roman" w:hAnsi="Times New Roman" w:eastAsia="宋体" w:cs="Times New Roman"/>
        </w:rPr>
      </w:pPr>
      <w:r>
        <w:rPr>
          <w:rFonts w:ascii="Times New Roman" w:hAnsi="Times New Roman" w:eastAsia="宋体" w:cs="Times New Roman"/>
        </w:rPr>
        <w:t xml:space="preserve">    </w:t>
      </w:r>
      <m:oMath>
        <m:sSub>
          <m:sSubPr>
            <m:ctrlPr>
              <w:rPr>
                <w:rFonts w:ascii="Cambria Math" w:hAnsi="Cambria Math" w:eastAsia="宋体" w:cs="Times New Roman"/>
              </w:rPr>
            </m:ctrlPr>
          </m:sSubPr>
          <m:e>
            <m:r>
              <w:rPr>
                <w:rFonts w:ascii="Cambria Math" w:hAnsi="Cambria Math" w:eastAsia="宋体" w:cs="Times New Roman"/>
              </w:rPr>
              <m:t>m</m:t>
            </m:r>
            <m:ctrlPr>
              <w:rPr>
                <w:rFonts w:ascii="Cambria Math" w:hAnsi="Cambria Math" w:eastAsia="宋体" w:cs="Times New Roman"/>
              </w:rPr>
            </m:ctrlPr>
          </m:e>
          <m:sub>
            <m:r>
              <w:rPr>
                <w:rFonts w:ascii="Cambria Math" w:hAnsi="Cambria Math" w:eastAsia="宋体" w:cs="Times New Roman"/>
              </w:rPr>
              <m:t>s</m:t>
            </m:r>
            <m:ctrlPr>
              <w:rPr>
                <w:rFonts w:ascii="Cambria Math" w:hAnsi="Cambria Math" w:eastAsia="宋体" w:cs="Times New Roman"/>
              </w:rPr>
            </m:ctrlPr>
          </m:sub>
        </m:sSub>
      </m:oMath>
      <w:r>
        <w:rPr>
          <w:rFonts w:ascii="Times New Roman" w:hAnsi="Times New Roman" w:eastAsia="宋体" w:cs="Times New Roman"/>
        </w:rPr>
        <w:t>——试样的质量，mg；</w:t>
      </w:r>
    </w:p>
    <w:p>
      <w:pPr>
        <w:spacing w:line="360" w:lineRule="atLeast"/>
        <w:ind w:right="482" w:firstLine="420"/>
        <w:jc w:val="left"/>
        <w:rPr>
          <w:rFonts w:hint="eastAsia" w:ascii="Times New Roman" w:hAnsi="Times New Roman" w:eastAsia="宋体" w:cs="Times New Roman"/>
        </w:rPr>
      </w:pPr>
      <m:oMath>
        <m:sSub>
          <m:sSubPr>
            <m:ctrlPr>
              <w:rPr>
                <w:rFonts w:ascii="Cambria Math" w:hAnsi="Cambria Math" w:eastAsia="宋体" w:cs="Times New Roman"/>
              </w:rPr>
            </m:ctrlPr>
          </m:sSubPr>
          <m:e>
            <m:r>
              <w:rPr>
                <w:rFonts w:ascii="Cambria Math" w:hAnsi="Cambria Math" w:eastAsia="宋体" w:cs="Times New Roman"/>
              </w:rPr>
              <m:t>m</m:t>
            </m:r>
            <m:ctrlPr>
              <w:rPr>
                <w:rFonts w:ascii="Cambria Math" w:hAnsi="Cambria Math" w:eastAsia="宋体" w:cs="Times New Roman"/>
              </w:rPr>
            </m:ctrlPr>
          </m:e>
          <m:sub>
            <m:r>
              <w:rPr>
                <w:rFonts w:ascii="Cambria Math" w:hAnsi="Cambria Math" w:eastAsia="宋体" w:cs="Times New Roman"/>
              </w:rPr>
              <m:t>st</m:t>
            </m:r>
            <m:ctrlPr>
              <w:rPr>
                <w:rFonts w:ascii="Cambria Math" w:hAnsi="Cambria Math" w:eastAsia="宋体" w:cs="Times New Roman"/>
              </w:rPr>
            </m:ctrlPr>
          </m:sub>
        </m:sSub>
      </m:oMath>
      <w:r>
        <w:rPr>
          <w:rFonts w:ascii="Times New Roman" w:hAnsi="Times New Roman" w:eastAsia="宋体" w:cs="Times New Roman"/>
        </w:rPr>
        <w:t>——标准物的质量，mg</w:t>
      </w:r>
      <w:r>
        <w:rPr>
          <w:rFonts w:hint="eastAsia" w:ascii="Times New Roman" w:hAnsi="Times New Roman" w:eastAsia="宋体" w:cs="Times New Roman"/>
        </w:rPr>
        <w:t>。</w:t>
      </w:r>
    </w:p>
    <w:p>
      <w:pPr>
        <w:spacing w:line="360" w:lineRule="exact"/>
        <w:ind w:left="840" w:right="210" w:hanging="420"/>
        <w:rPr>
          <w:rFonts w:ascii="黑体" w:hAnsi="黑体" w:eastAsia="黑体" w:cs="Times New Roman"/>
          <w:b/>
          <w:szCs w:val="21"/>
        </w:rPr>
      </w:pPr>
      <w:r>
        <w:rPr>
          <w:rFonts w:ascii="Times New Roman" w:hAnsi="Times New Roman" w:eastAsia="黑体" w:cs="Times New Roman"/>
          <w:b/>
          <w:szCs w:val="21"/>
        </w:rPr>
        <w:t>9.2.2</w:t>
      </w:r>
      <w:r>
        <w:rPr>
          <w:rFonts w:ascii="黑体" w:hAnsi="黑体" w:eastAsia="黑体" w:cs="Times New Roman"/>
          <w:b/>
          <w:szCs w:val="21"/>
        </w:rPr>
        <w:t xml:space="preserve">  </w:t>
      </w:r>
      <w:r>
        <w:rPr>
          <w:rFonts w:hint="eastAsia" w:ascii="黑体" w:hAnsi="黑体" w:eastAsia="黑体" w:cs="Times New Roman"/>
          <w:b/>
          <w:szCs w:val="21"/>
        </w:rPr>
        <w:t>反应焓</w:t>
      </w:r>
      <w:r>
        <w:rPr>
          <w:rFonts w:ascii="黑体" w:hAnsi="黑体" w:eastAsia="黑体" w:cs="Times New Roman"/>
          <w:b/>
          <w:szCs w:val="21"/>
        </w:rPr>
        <w:t>计算</w:t>
      </w:r>
    </w:p>
    <w:p>
      <w:pPr>
        <w:spacing w:line="36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图2为试样的TG曲线</w:t>
      </w:r>
      <w:r>
        <w:rPr>
          <w:rFonts w:hint="eastAsia" w:ascii="Times New Roman" w:hAnsi="Times New Roman" w:eastAsia="宋体" w:cs="Times New Roman"/>
          <w:szCs w:val="21"/>
        </w:rPr>
        <w:t>，根据该曲线确定试样的起始放热温度和终止放热温度</w:t>
      </w:r>
      <w:r>
        <w:rPr>
          <w:rFonts w:ascii="Times New Roman" w:hAnsi="Times New Roman" w:eastAsia="宋体" w:cs="Times New Roman"/>
          <w:szCs w:val="21"/>
        </w:rPr>
        <w:t>。</w:t>
      </w:r>
    </w:p>
    <w:p>
      <w:pPr>
        <w:spacing w:line="720" w:lineRule="auto"/>
        <w:jc w:val="center"/>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3300095" cy="22821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312831" cy="2290854"/>
                    </a:xfrm>
                    <a:prstGeom prst="rect">
                      <a:avLst/>
                    </a:prstGeom>
                    <a:noFill/>
                  </pic:spPr>
                </pic:pic>
              </a:graphicData>
            </a:graphic>
          </wp:inline>
        </w:drawing>
      </w:r>
    </w:p>
    <w:p>
      <w:pPr>
        <w:spacing w:line="720" w:lineRule="auto"/>
        <w:jc w:val="center"/>
        <w:rPr>
          <w:rFonts w:ascii="Times New Roman" w:hAnsi="Times New Roman" w:eastAsia="宋体" w:cs="Times New Roman"/>
          <w:szCs w:val="21"/>
        </w:rPr>
      </w:pPr>
      <w:r>
        <w:rPr>
          <w:rFonts w:ascii="Times New Roman" w:hAnsi="Times New Roman" w:eastAsia="宋体" w:cs="Times New Roman"/>
          <w:szCs w:val="21"/>
        </w:rPr>
        <w:t>图2 试样的TG曲线</w:t>
      </w:r>
    </w:p>
    <w:p>
      <w:pPr>
        <w:spacing w:line="360" w:lineRule="exact"/>
        <w:rPr>
          <w:rFonts w:ascii="Times New Roman" w:hAnsi="Times New Roman" w:eastAsia="宋体" w:cs="Times New Roman"/>
        </w:rPr>
      </w:pPr>
      <w:r>
        <w:rPr>
          <w:rFonts w:ascii="Times New Roman" w:hAnsi="Times New Roman" w:eastAsia="宋体" w:cs="Times New Roman"/>
        </w:rPr>
        <w:t>说明：</w:t>
      </w:r>
    </w:p>
    <w:p>
      <w:pPr>
        <w:spacing w:line="360" w:lineRule="exac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温度曲线；</w:t>
      </w:r>
    </w:p>
    <w:p>
      <w:pPr>
        <w:spacing w:line="360" w:lineRule="exac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试样热重曲线；</w:t>
      </w:r>
    </w:p>
    <w:p>
      <w:pPr>
        <w:spacing w:line="360" w:lineRule="exact"/>
        <w:rPr>
          <w:rFonts w:ascii="Times New Roman" w:hAnsi="Times New Roman" w:eastAsia="宋体" w:cs="Times New Roman"/>
        </w:rPr>
      </w:pPr>
      <w:r>
        <w:rPr>
          <w:rFonts w:hint="eastAsia" w:ascii="Times New Roman" w:hAnsi="Times New Roman" w:eastAsia="宋体" w:cs="Times New Roman"/>
        </w:rPr>
        <w:t>m</w:t>
      </w:r>
      <w:r>
        <w:rPr>
          <w:rFonts w:ascii="Times New Roman" w:hAnsi="Times New Roman" w:eastAsia="宋体" w:cs="Times New Roman"/>
          <w:vertAlign w:val="subscript"/>
        </w:rPr>
        <w:t>0</w:t>
      </w:r>
      <w:r>
        <w:rPr>
          <w:rFonts w:ascii="Times New Roman" w:hAnsi="Times New Roman" w:eastAsia="宋体" w:cs="Times New Roman"/>
        </w:rPr>
        <w:t>——</w:t>
      </w:r>
      <w:r>
        <w:rPr>
          <w:rFonts w:hint="eastAsia" w:ascii="Times New Roman" w:hAnsi="Times New Roman" w:eastAsia="宋体" w:cs="Times New Roman"/>
        </w:rPr>
        <w:t>试样氧化前质量，m</w:t>
      </w:r>
      <w:r>
        <w:rPr>
          <w:rFonts w:ascii="Times New Roman" w:hAnsi="Times New Roman" w:eastAsia="宋体" w:cs="Times New Roman"/>
        </w:rPr>
        <w:t>g</w:t>
      </w:r>
      <w:r>
        <w:rPr>
          <w:rFonts w:hint="eastAsia" w:ascii="Times New Roman" w:hAnsi="Times New Roman" w:eastAsia="宋体" w:cs="Times New Roman"/>
        </w:rPr>
        <w:t>；</w:t>
      </w:r>
    </w:p>
    <w:p>
      <w:pPr>
        <w:spacing w:line="360" w:lineRule="exact"/>
        <w:rPr>
          <w:rFonts w:ascii="Times New Roman" w:hAnsi="Times New Roman" w:eastAsia="宋体" w:cs="Times New Roman"/>
        </w:rPr>
      </w:pPr>
      <w:r>
        <w:rPr>
          <w:rFonts w:hint="eastAsia" w:ascii="Times New Roman" w:hAnsi="Times New Roman" w:eastAsia="宋体" w:cs="Times New Roman"/>
        </w:rPr>
        <w:t>m</w:t>
      </w:r>
      <w:r>
        <w:rPr>
          <w:rFonts w:ascii="Times New Roman" w:hAnsi="Times New Roman" w:eastAsia="宋体" w:cs="Times New Roman"/>
          <w:vertAlign w:val="subscript"/>
        </w:rPr>
        <w:t>1</w:t>
      </w:r>
      <w:r>
        <w:rPr>
          <w:rFonts w:ascii="Times New Roman" w:hAnsi="Times New Roman" w:eastAsia="宋体" w:cs="Times New Roman"/>
        </w:rPr>
        <w:t>——</w:t>
      </w:r>
      <w:r>
        <w:rPr>
          <w:rFonts w:hint="eastAsia" w:ascii="Times New Roman" w:hAnsi="Times New Roman" w:eastAsia="宋体" w:cs="Times New Roman"/>
        </w:rPr>
        <w:t>试样氧化后质量，m</w:t>
      </w:r>
      <w:r>
        <w:rPr>
          <w:rFonts w:ascii="Times New Roman" w:hAnsi="Times New Roman" w:eastAsia="宋体" w:cs="Times New Roman"/>
        </w:rPr>
        <w:t>g</w:t>
      </w:r>
      <w:r>
        <w:rPr>
          <w:rFonts w:hint="eastAsia" w:ascii="Times New Roman" w:hAnsi="Times New Roman" w:eastAsia="宋体" w:cs="Times New Roman"/>
        </w:rPr>
        <w:t>；</w:t>
      </w:r>
    </w:p>
    <w:p>
      <w:pPr>
        <w:spacing w:line="360" w:lineRule="exact"/>
        <w:ind w:right="240"/>
        <w:jc w:val="lef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1</w:t>
      </w:r>
      <w:r>
        <w:rPr>
          <w:rFonts w:ascii="Times New Roman" w:hAnsi="Times New Roman" w:eastAsia="宋体" w:cs="Times New Roman"/>
          <w:szCs w:val="21"/>
        </w:rPr>
        <w:t>——</w:t>
      </w:r>
      <w:r>
        <w:rPr>
          <w:rFonts w:hint="eastAsia" w:ascii="Times New Roman" w:hAnsi="Times New Roman" w:eastAsia="宋体" w:cs="Times New Roman"/>
          <w:szCs w:val="21"/>
        </w:rPr>
        <w:t>程序最高温度，K；</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2</w:t>
      </w:r>
      <w:r>
        <w:rPr>
          <w:rFonts w:ascii="Times New Roman" w:hAnsi="Times New Roman" w:eastAsia="宋体" w:cs="Times New Roman"/>
          <w:szCs w:val="21"/>
        </w:rPr>
        <w:t>——</w:t>
      </w:r>
      <w:r>
        <w:rPr>
          <w:rFonts w:hint="eastAsia" w:ascii="Times New Roman" w:hAnsi="Times New Roman" w:eastAsia="宋体" w:cs="Times New Roman"/>
          <w:szCs w:val="21"/>
        </w:rPr>
        <w:t>程序终止温度，K；</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1</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试样起始放热温度， K；</w:t>
      </w:r>
    </w:p>
    <w:p>
      <w:pPr>
        <w:spacing w:line="360" w:lineRule="exac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2</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试样终止放热温度， K；</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用式（2）</w:t>
      </w:r>
      <w:r>
        <w:rPr>
          <w:rFonts w:ascii="Times New Roman" w:hAnsi="Times New Roman" w:eastAsia="宋体" w:cs="Times New Roman"/>
        </w:rPr>
        <w:t>计算</w:t>
      </w:r>
      <w:r>
        <w:rPr>
          <w:rFonts w:hint="eastAsia" w:ascii="Times New Roman" w:hAnsi="Times New Roman" w:eastAsia="宋体" w:cs="Times New Roman"/>
        </w:rPr>
        <w:t>图</w:t>
      </w:r>
      <w:r>
        <w:rPr>
          <w:rFonts w:ascii="Times New Roman" w:hAnsi="Times New Roman" w:eastAsia="宋体" w:cs="Times New Roman"/>
        </w:rPr>
        <w:t>1</w:t>
      </w:r>
      <w:r>
        <w:rPr>
          <w:rFonts w:hint="eastAsia" w:ascii="Times New Roman" w:hAnsi="Times New Roman" w:eastAsia="宋体" w:cs="Times New Roman"/>
        </w:rPr>
        <w:t>中试样放</w:t>
      </w:r>
      <w:r>
        <w:rPr>
          <w:rFonts w:ascii="Times New Roman" w:hAnsi="Times New Roman" w:eastAsia="宋体" w:cs="Times New Roman"/>
        </w:rPr>
        <w:t>热峰的面积，即为</w:t>
      </w:r>
      <w:r>
        <w:rPr>
          <w:rFonts w:hint="eastAsia" w:ascii="Times New Roman" w:hAnsi="Times New Roman" w:eastAsia="宋体" w:cs="Times New Roman"/>
        </w:rPr>
        <w:t>试样的</w:t>
      </w:r>
      <w:r>
        <w:rPr>
          <w:rFonts w:ascii="Times New Roman" w:hAnsi="Times New Roman" w:eastAsia="宋体" w:cs="Times New Roman"/>
        </w:rPr>
        <w:t>反应焓</w:t>
      </w:r>
      <w:r>
        <w:rPr>
          <w:rFonts w:hint="eastAsia" w:ascii="Times New Roman" w:hAnsi="Times New Roman" w:eastAsia="宋体" w:cs="Times New Roman"/>
        </w:rPr>
        <w:t>：</w:t>
      </w:r>
    </w:p>
    <w:p>
      <w:pPr>
        <w:spacing w:line="240" w:lineRule="atLeast"/>
        <w:ind w:left="2999" w:right="210" w:firstLine="105" w:firstLineChars="50"/>
        <w:rPr>
          <w:rFonts w:ascii="Cambria Math" w:hAnsi="Cambria Math" w:cs="Times New Roman"/>
          <w:i/>
          <w:szCs w:val="21"/>
        </w:rPr>
      </w:pPr>
      <m:oMath>
        <m:r>
          <m:rPr>
            <m:nor/>
          </m:rPr>
          <w:rPr>
            <w:rFonts w:ascii="Cambria Math" w:hAnsi="Cambria Math" w:cs="Times New Roman"/>
            <w:i/>
            <w:szCs w:val="21"/>
          </w:rPr>
          <m:t>H</m:t>
        </m:r>
        <m:r>
          <m:rPr>
            <m:nor/>
            <m:sty m:val="p"/>
          </m:rPr>
          <w:rPr>
            <w:rFonts w:ascii="Cambria Math" w:hAnsi="Cambria Math" w:cs="Times New Roman"/>
            <w:b w:val="0"/>
            <w:i w:val="0"/>
            <w:szCs w:val="21"/>
          </w:rPr>
          <m:t>=</m:t>
        </m:r>
        <m:nary>
          <m:naryPr>
            <m:chr m:val="∫"/>
            <m:limLoc m:val="subSup"/>
            <m:ctrlPr>
              <w:rPr>
                <w:rFonts w:ascii="Cambria Math" w:hAnsi="Cambria Math" w:cs="Times New Roman"/>
                <w:i/>
                <w:szCs w:val="21"/>
              </w:rPr>
            </m:ctrlPr>
          </m:naryPr>
          <m:sub>
            <m:sSub>
              <m:sSubPr>
                <m:ctrlPr>
                  <w:rPr>
                    <w:rFonts w:ascii="Cambria Math" w:hAnsi="Cambria Math" w:cs="Times New Roman"/>
                    <w:i/>
                    <w:szCs w:val="21"/>
                  </w:rPr>
                </m:ctrlPr>
              </m:sSubPr>
              <m:e>
                <m:r>
                  <w:rPr>
                    <w:rFonts w:ascii="Cambria Math" w:hAnsi="Cambria Math" w:cs="Times New Roman"/>
                    <w:szCs w:val="21"/>
                  </w:rPr>
                  <m:t>t</m:t>
                </m:r>
                <m:ctrlPr>
                  <w:rPr>
                    <w:rFonts w:ascii="Cambria Math" w:hAnsi="Cambria Math" w:cs="Times New Roman"/>
                    <w:i/>
                    <w:szCs w:val="21"/>
                  </w:rPr>
                </m:ctrlPr>
              </m:e>
              <m:sub>
                <m:r>
                  <m:rPr>
                    <m:nor/>
                  </m:rPr>
                  <w:rPr>
                    <w:rFonts w:ascii="Cambria Math" w:hAnsi="Cambria Math" w:cs="Times New Roman"/>
                    <w:i/>
                    <w:szCs w:val="21"/>
                  </w:rPr>
                  <m:t>2</m:t>
                </m:r>
                <m:r>
                  <m:rPr>
                    <m:nor/>
                  </m:rPr>
                  <w:rPr>
                    <w:rFonts w:hint="eastAsia" w:ascii="Cambria Math" w:hAnsi="Cambria Math" w:cs="Times New Roman"/>
                    <w:i/>
                    <w:szCs w:val="21"/>
                  </w:rPr>
                  <m:t>放</m:t>
                </m:r>
                <m:ctrlPr>
                  <w:rPr>
                    <w:rFonts w:ascii="Cambria Math" w:hAnsi="Cambria Math" w:cs="Times New Roman"/>
                    <w:i/>
                    <w:szCs w:val="21"/>
                  </w:rPr>
                </m:ctrlPr>
              </m:sub>
            </m:sSub>
            <m:ctrlPr>
              <w:rPr>
                <w:rFonts w:ascii="Cambria Math" w:hAnsi="Cambria Math" w:cs="Times New Roman"/>
                <w:i/>
                <w:szCs w:val="21"/>
              </w:rPr>
            </m:ctrlPr>
          </m:sub>
          <m:sup>
            <m:sSub>
              <m:sSubPr>
                <m:ctrlPr>
                  <w:rPr>
                    <w:rFonts w:ascii="Cambria Math" w:hAnsi="Cambria Math" w:cs="Times New Roman"/>
                    <w:i/>
                    <w:szCs w:val="21"/>
                  </w:rPr>
                </m:ctrlPr>
              </m:sSubPr>
              <m:e>
                <m:r>
                  <m:rPr>
                    <m:nor/>
                  </m:rPr>
                  <w:rPr>
                    <w:rFonts w:ascii="Cambria Math" w:hAnsi="Cambria Math" w:cs="Times New Roman"/>
                    <w:i/>
                    <w:szCs w:val="21"/>
                  </w:rPr>
                  <m:t>t</m:t>
                </m:r>
                <m:ctrlPr>
                  <w:rPr>
                    <w:rFonts w:ascii="Cambria Math" w:hAnsi="Cambria Math" w:cs="Times New Roman"/>
                    <w:i/>
                    <w:szCs w:val="21"/>
                  </w:rPr>
                </m:ctrlPr>
              </m:e>
              <m:sub>
                <m:r>
                  <m:rPr>
                    <m:nor/>
                  </m:rPr>
                  <w:rPr>
                    <w:rFonts w:ascii="Cambria Math" w:hAnsi="Cambria Math" w:cs="Times New Roman"/>
                    <w:i/>
                    <w:szCs w:val="21"/>
                  </w:rPr>
                  <m:t>1</m:t>
                </m:r>
                <m:r>
                  <m:rPr>
                    <m:nor/>
                  </m:rPr>
                  <w:rPr>
                    <w:rFonts w:hint="eastAsia" w:ascii="Cambria Math" w:hAnsi="Cambria Math" w:cs="Times New Roman"/>
                    <w:i/>
                    <w:szCs w:val="21"/>
                  </w:rPr>
                  <m:t>放</m:t>
                </m:r>
                <m:ctrlPr>
                  <w:rPr>
                    <w:rFonts w:ascii="Cambria Math" w:hAnsi="Cambria Math" w:cs="Times New Roman"/>
                    <w:i/>
                    <w:szCs w:val="21"/>
                  </w:rPr>
                </m:ctrlPr>
              </m:sub>
            </m:sSub>
            <m:ctrlPr>
              <w:rPr>
                <w:rFonts w:ascii="Cambria Math" w:hAnsi="Cambria Math" w:cs="Times New Roman"/>
                <w:i/>
                <w:szCs w:val="21"/>
              </w:rPr>
            </m:ctrlPr>
          </m:sup>
          <m:e>
            <m:f>
              <m:fPr>
                <m:ctrlPr>
                  <w:rPr>
                    <w:rFonts w:ascii="Cambria Math" w:hAnsi="Cambria Math" w:cs="Times New Roman"/>
                    <w:i/>
                    <w:szCs w:val="21"/>
                  </w:rPr>
                </m:ctrlPr>
              </m:fPr>
              <m:num>
                <m:r>
                  <w:rPr>
                    <w:rFonts w:hint="eastAsia" w:ascii="Cambria Math" w:hAnsi="Cambria Math" w:cs="Times New Roman"/>
                    <w:szCs w:val="21"/>
                  </w:rPr>
                  <m:t>d</m:t>
                </m:r>
                <m:r>
                  <w:rPr>
                    <w:rFonts w:ascii="Cambria Math" w:hAnsi="Cambria Math" w:cs="Times New Roman"/>
                    <w:szCs w:val="21"/>
                  </w:rPr>
                  <m:t>DSC</m:t>
                </m:r>
                <m:ctrlPr>
                  <w:rPr>
                    <w:rFonts w:ascii="Cambria Math" w:hAnsi="Cambria Math" w:cs="Times New Roman"/>
                    <w:i/>
                    <w:szCs w:val="21"/>
                  </w:rPr>
                </m:ctrlPr>
              </m:num>
              <m:den>
                <m:r>
                  <w:rPr>
                    <w:rFonts w:hint="eastAsia" w:ascii="Cambria Math" w:hAnsi="Cambria Math" w:cs="Times New Roman"/>
                    <w:szCs w:val="21"/>
                  </w:rPr>
                  <m:t>d</m:t>
                </m:r>
                <m:r>
                  <w:rPr>
                    <w:rFonts w:ascii="Cambria Math" w:hAnsi="Cambria Math" w:cs="Times New Roman"/>
                    <w:szCs w:val="21"/>
                  </w:rPr>
                  <m:t>t</m:t>
                </m:r>
                <m:ctrlPr>
                  <w:rPr>
                    <w:rFonts w:ascii="Cambria Math" w:hAnsi="Cambria Math" w:cs="Times New Roman"/>
                    <w:i/>
                    <w:szCs w:val="21"/>
                  </w:rPr>
                </m:ctrlPr>
              </m:den>
            </m:f>
            <m:ctrlPr>
              <w:rPr>
                <w:rFonts w:ascii="Cambria Math" w:hAnsi="Cambria Math" w:cs="Times New Roman"/>
                <w:i/>
                <w:szCs w:val="21"/>
              </w:rPr>
            </m:ctrlPr>
          </m:e>
        </m:nary>
        <m:r>
          <w:rPr>
            <w:rFonts w:ascii="Cambria Math" w:hAnsi="Cambria Math" w:cs="Times New Roman"/>
            <w:szCs w:val="21"/>
          </w:rPr>
          <m:t>dt</m:t>
        </m:r>
      </m:oMath>
      <w:r>
        <w:rPr>
          <w:rFonts w:ascii="Times New Roman" w:hAnsi="Times New Roman" w:cs="Times New Roman"/>
          <w:szCs w:val="21"/>
        </w:rPr>
        <w:t>…………………………………………（2）</w:t>
      </w:r>
    </w:p>
    <w:p>
      <w:pPr>
        <w:spacing w:line="360" w:lineRule="exact"/>
        <w:ind w:right="480"/>
        <w:jc w:val="left"/>
        <w:rPr>
          <w:rFonts w:ascii="Times New Roman" w:hAnsi="Times New Roman" w:eastAsia="宋体" w:cs="Times New Roman"/>
        </w:rPr>
      </w:pPr>
      <w:r>
        <w:rPr>
          <w:rFonts w:ascii="Times New Roman" w:hAnsi="Times New Roman" w:eastAsia="宋体" w:cs="Times New Roman"/>
        </w:rPr>
        <w:t>式中：</w:t>
      </w:r>
    </w:p>
    <w:p>
      <w:pPr>
        <w:spacing w:line="360" w:lineRule="exact"/>
        <w:ind w:firstLine="420"/>
        <w:rPr>
          <w:rFonts w:ascii="Times New Roman" w:hAnsi="Times New Roman" w:eastAsia="宋体" w:cs="Times New Roman"/>
        </w:rPr>
      </w:pPr>
      <w:r>
        <w:rPr>
          <w:rFonts w:ascii="Times New Roman" w:hAnsi="Times New Roman" w:eastAsia="宋体" w:cs="Times New Roman"/>
        </w:rPr>
        <w:t>H——试样的</w:t>
      </w:r>
      <w:r>
        <w:rPr>
          <w:rFonts w:hint="eastAsia" w:ascii="Times New Roman" w:hAnsi="Times New Roman" w:eastAsia="宋体" w:cs="Times New Roman"/>
        </w:rPr>
        <w:t>反应焓</w:t>
      </w:r>
      <w:r>
        <w:rPr>
          <w:rFonts w:ascii="Times New Roman" w:hAnsi="Times New Roman" w:eastAsia="宋体" w:cs="Times New Roman"/>
        </w:rPr>
        <w:t>，J/g；</w:t>
      </w:r>
    </w:p>
    <w:p>
      <w:pPr>
        <w:spacing w:line="360" w:lineRule="exact"/>
        <w:ind w:right="240" w:firstLine="420"/>
        <w:jc w:val="left"/>
        <w:rPr>
          <w:rFonts w:ascii="Times New Roman" w:hAnsi="Times New Roman" w:eastAsia="宋体" w:cs="Times New Roman"/>
          <w:szCs w:val="21"/>
        </w:rPr>
      </w:pPr>
      <w:r>
        <w:rPr>
          <w:rFonts w:ascii="Times New Roman" w:hAnsi="Times New Roman" w:eastAsia="宋体" w:cs="Times New Roman"/>
          <w:szCs w:val="21"/>
        </w:rPr>
        <w:t>t</w:t>
      </w:r>
      <w:r>
        <w:rPr>
          <w:rFonts w:ascii="Times New Roman" w:hAnsi="Times New Roman" w:eastAsia="宋体" w:cs="Times New Roman"/>
          <w:szCs w:val="21"/>
          <w:vertAlign w:val="subscript"/>
        </w:rPr>
        <w:t>1</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试样起始放热时间，min；</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szCs w:val="21"/>
        </w:rPr>
        <w:t>t</w:t>
      </w:r>
      <w:r>
        <w:rPr>
          <w:rFonts w:ascii="Times New Roman" w:hAnsi="Times New Roman" w:eastAsia="宋体" w:cs="Times New Roman"/>
          <w:szCs w:val="21"/>
          <w:vertAlign w:val="subscript"/>
        </w:rPr>
        <w:t>2</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试样终止放热时间，min。</w:t>
      </w:r>
    </w:p>
    <w:p>
      <w:pPr>
        <w:spacing w:line="360" w:lineRule="exact"/>
        <w:ind w:left="840" w:right="210" w:hanging="420"/>
        <w:rPr>
          <w:rFonts w:ascii="黑体" w:hAnsi="黑体" w:eastAsia="黑体" w:cs="Times New Roman"/>
          <w:b/>
          <w:szCs w:val="21"/>
        </w:rPr>
      </w:pPr>
      <w:r>
        <w:rPr>
          <w:rFonts w:ascii="Times New Roman" w:hAnsi="Times New Roman" w:eastAsia="黑体" w:cs="Times New Roman"/>
          <w:b/>
          <w:szCs w:val="21"/>
        </w:rPr>
        <w:t>9.2.3</w:t>
      </w:r>
      <w:r>
        <w:rPr>
          <w:rFonts w:ascii="黑体" w:hAnsi="黑体" w:eastAsia="黑体" w:cs="Times New Roman"/>
          <w:b/>
          <w:szCs w:val="21"/>
        </w:rPr>
        <w:t xml:space="preserve">  储能密度计算</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用式（3）计算试样的储能密度：</w:t>
      </w:r>
    </w:p>
    <w:p>
      <w:pPr>
        <w:spacing w:line="240" w:lineRule="atLeast"/>
        <w:ind w:left="2999" w:right="210" w:firstLine="105" w:firstLineChars="50"/>
        <w:rPr>
          <w:rFonts w:ascii="Cambria Math" w:hAnsi="Cambria Math" w:cs="Times New Roman"/>
          <w:i/>
          <w:szCs w:val="21"/>
        </w:rPr>
      </w:pPr>
      <m:oMath>
        <m:r>
          <m:rPr>
            <m:nor/>
          </m:rPr>
          <w:rPr>
            <w:rFonts w:ascii="Cambria Math" w:hAnsi="Cambria Math" w:cs="Times New Roman"/>
            <w:i/>
            <w:szCs w:val="21"/>
          </w:rPr>
          <m:t>Q</m:t>
        </m:r>
        <m:r>
          <m:rPr>
            <m:nor/>
            <m:sty m:val="p"/>
          </m:rPr>
          <w:rPr>
            <w:rFonts w:ascii="Cambria Math" w:hAnsi="Cambria Math" w:cs="Times New Roman"/>
            <w:b w:val="0"/>
            <w:i w:val="0"/>
            <w:szCs w:val="21"/>
          </w:rPr>
          <m:t>=</m:t>
        </m:r>
        <m:nary>
          <m:naryPr>
            <m:chr m:val="∫"/>
            <m:limLoc m:val="subSup"/>
            <m:ctrlPr>
              <w:rPr>
                <w:rFonts w:ascii="Cambria Math" w:hAnsi="Cambria Math" w:cs="Times New Roman"/>
                <w:i/>
                <w:szCs w:val="21"/>
              </w:rPr>
            </m:ctrlPr>
          </m:naryPr>
          <m:sub>
            <m:sSub>
              <m:sSubPr>
                <m:ctrlPr>
                  <w:rPr>
                    <w:rFonts w:ascii="Cambria Math" w:hAnsi="Cambria Math" w:cs="Times New Roman"/>
                    <w:i/>
                    <w:szCs w:val="21"/>
                  </w:rPr>
                </m:ctrlPr>
              </m:sSubPr>
              <m:e>
                <m:r>
                  <m:rPr>
                    <m:nor/>
                  </m:rPr>
                  <w:rPr>
                    <w:rFonts w:ascii="Cambria Math" w:hAnsi="Cambria Math" w:cs="Times New Roman"/>
                    <w:i/>
                    <w:szCs w:val="21"/>
                  </w:rPr>
                  <m:t>T</m:t>
                </m:r>
                <m:ctrlPr>
                  <w:rPr>
                    <w:rFonts w:ascii="Cambria Math" w:hAnsi="Cambria Math" w:cs="Times New Roman"/>
                    <w:i/>
                    <w:szCs w:val="21"/>
                  </w:rPr>
                </m:ctrlPr>
              </m:e>
              <m:sub>
                <m:r>
                  <m:rPr>
                    <m:nor/>
                  </m:rPr>
                  <w:rPr>
                    <w:rFonts w:ascii="Cambria Math" w:hAnsi="Cambria Math" w:cs="Times New Roman"/>
                    <w:i/>
                    <w:szCs w:val="21"/>
                  </w:rPr>
                  <m:t>2</m:t>
                </m:r>
                <m:r>
                  <m:rPr>
                    <m:nor/>
                  </m:rPr>
                  <w:rPr>
                    <w:rFonts w:hint="eastAsia" w:ascii="Cambria Math" w:hAnsi="Cambria Math" w:cs="Times New Roman"/>
                    <w:i/>
                    <w:szCs w:val="21"/>
                  </w:rPr>
                  <m:t>放</m:t>
                </m:r>
                <m:ctrlPr>
                  <w:rPr>
                    <w:rFonts w:ascii="Cambria Math" w:hAnsi="Cambria Math" w:cs="Times New Roman"/>
                    <w:i/>
                    <w:szCs w:val="21"/>
                  </w:rPr>
                </m:ctrlPr>
              </m:sub>
            </m:sSub>
            <m:ctrlPr>
              <w:rPr>
                <w:rFonts w:ascii="Cambria Math" w:hAnsi="Cambria Math" w:cs="Times New Roman"/>
                <w:i/>
                <w:szCs w:val="21"/>
              </w:rPr>
            </m:ctrlPr>
          </m:sub>
          <m:sup>
            <m:sSub>
              <m:sSubPr>
                <m:ctrlPr>
                  <w:rPr>
                    <w:rFonts w:ascii="Cambria Math" w:hAnsi="Cambria Math" w:cs="Times New Roman"/>
                    <w:i/>
                    <w:szCs w:val="21"/>
                  </w:rPr>
                </m:ctrlPr>
              </m:sSubPr>
              <m:e>
                <m:r>
                  <m:rPr>
                    <m:nor/>
                  </m:rPr>
                  <w:rPr>
                    <w:rFonts w:ascii="Cambria Math" w:hAnsi="Cambria Math" w:cs="Times New Roman"/>
                    <w:i/>
                    <w:szCs w:val="21"/>
                  </w:rPr>
                  <m:t>T</m:t>
                </m:r>
                <m:ctrlPr>
                  <w:rPr>
                    <w:rFonts w:ascii="Cambria Math" w:hAnsi="Cambria Math" w:cs="Times New Roman"/>
                    <w:i/>
                    <w:szCs w:val="21"/>
                  </w:rPr>
                </m:ctrlPr>
              </m:e>
              <m:sub>
                <m:r>
                  <m:rPr>
                    <m:nor/>
                  </m:rPr>
                  <w:rPr>
                    <w:rFonts w:ascii="Cambria Math" w:hAnsi="Cambria Math" w:cs="Times New Roman"/>
                    <w:i/>
                    <w:szCs w:val="21"/>
                  </w:rPr>
                  <m:t>1</m:t>
                </m:r>
                <m:r>
                  <m:rPr>
                    <m:nor/>
                  </m:rPr>
                  <w:rPr>
                    <w:rFonts w:hint="eastAsia" w:ascii="Cambria Math" w:hAnsi="Cambria Math" w:cs="Times New Roman"/>
                    <w:i/>
                    <w:szCs w:val="21"/>
                  </w:rPr>
                  <m:t>放</m:t>
                </m:r>
                <m:ctrlPr>
                  <w:rPr>
                    <w:rFonts w:ascii="Cambria Math" w:hAnsi="Cambria Math" w:cs="Times New Roman"/>
                    <w:i/>
                    <w:szCs w:val="21"/>
                  </w:rPr>
                </m:ctrlPr>
              </m:sub>
            </m:sSub>
            <m:ctrlPr>
              <w:rPr>
                <w:rFonts w:ascii="Cambria Math" w:hAnsi="Cambria Math" w:cs="Times New Roman"/>
                <w:i/>
                <w:szCs w:val="21"/>
              </w:rPr>
            </m:ctrlPr>
          </m:sup>
          <m:e>
            <m:sSub>
              <m:sSubPr>
                <m:ctrlPr>
                  <w:rPr>
                    <w:rFonts w:ascii="Cambria Math" w:hAnsi="Cambria Math" w:cs="Times New Roman"/>
                    <w:i/>
                    <w:szCs w:val="21"/>
                  </w:rPr>
                </m:ctrlPr>
              </m:sSubPr>
              <m:e>
                <m:r>
                  <m:rPr>
                    <m:nor/>
                  </m:rPr>
                  <w:rPr>
                    <w:rFonts w:ascii="Cambria Math" w:hAnsi="Cambria Math" w:cs="Times New Roman"/>
                    <w:i/>
                    <w:szCs w:val="21"/>
                  </w:rPr>
                  <m:t>C</m:t>
                </m:r>
                <m:ctrlPr>
                  <w:rPr>
                    <w:rFonts w:ascii="Cambria Math" w:hAnsi="Cambria Math" w:cs="Times New Roman"/>
                    <w:i/>
                    <w:szCs w:val="21"/>
                  </w:rPr>
                </m:ctrlPr>
              </m:e>
              <m:sub>
                <m:r>
                  <m:rPr>
                    <m:nor/>
                  </m:rPr>
                  <w:rPr>
                    <w:rFonts w:ascii="Cambria Math" w:hAnsi="Cambria Math" w:cs="Times New Roman"/>
                    <w:i/>
                    <w:szCs w:val="21"/>
                  </w:rPr>
                  <m:t>ps</m:t>
                </m:r>
                <m:ctrlPr>
                  <w:rPr>
                    <w:rFonts w:ascii="Cambria Math" w:hAnsi="Cambria Math" w:cs="Times New Roman"/>
                    <w:i/>
                    <w:szCs w:val="21"/>
                  </w:rPr>
                </m:ctrlPr>
              </m:sub>
            </m:sSub>
            <m:ctrlPr>
              <w:rPr>
                <w:rFonts w:ascii="Cambria Math" w:hAnsi="Cambria Math" w:cs="Times New Roman"/>
                <w:i/>
                <w:szCs w:val="21"/>
              </w:rPr>
            </m:ctrlPr>
          </m:e>
        </m:nary>
        <m:r>
          <m:rPr>
            <m:nor/>
          </m:rPr>
          <w:rPr>
            <w:rFonts w:ascii="Cambria Math" w:hAnsi="Cambria Math" w:cs="Times New Roman"/>
            <w:i/>
            <w:szCs w:val="21"/>
          </w:rPr>
          <m:t xml:space="preserve">dT </m:t>
        </m:r>
        <m:r>
          <m:rPr>
            <m:nor/>
            <m:sty m:val="p"/>
          </m:rPr>
          <w:rPr>
            <w:rFonts w:ascii="Cambria Math" w:hAnsi="Cambria Math" w:cs="Times New Roman"/>
            <w:b w:val="0"/>
            <w:i w:val="0"/>
            <w:szCs w:val="21"/>
          </w:rPr>
          <m:t xml:space="preserve">+ </m:t>
        </m:r>
        <m:r>
          <m:rPr>
            <m:nor/>
          </m:rPr>
          <w:rPr>
            <w:rFonts w:ascii="Cambria Math" w:hAnsi="Cambria Math" w:cs="Times New Roman"/>
            <w:i/>
            <w:szCs w:val="21"/>
          </w:rPr>
          <m:t>H</m:t>
        </m:r>
      </m:oMath>
      <w:r>
        <w:rPr>
          <w:rFonts w:ascii="Times New Roman" w:hAnsi="Times New Roman" w:cs="Times New Roman"/>
          <w:szCs w:val="21"/>
        </w:rPr>
        <w:t xml:space="preserve"> …………………………………（3）</w:t>
      </w:r>
    </w:p>
    <w:p>
      <w:pPr>
        <w:spacing w:line="360" w:lineRule="exact"/>
        <w:ind w:right="480"/>
        <w:jc w:val="left"/>
        <w:rPr>
          <w:rFonts w:ascii="Times New Roman" w:hAnsi="Times New Roman" w:eastAsia="宋体" w:cs="Times New Roman"/>
          <w:szCs w:val="21"/>
        </w:rPr>
      </w:pPr>
      <w:r>
        <w:rPr>
          <w:rFonts w:ascii="Times New Roman" w:hAnsi="Times New Roman" w:eastAsia="宋体" w:cs="Times New Roman"/>
          <w:szCs w:val="21"/>
        </w:rPr>
        <w:t>式中：</w:t>
      </w:r>
    </w:p>
    <w:p>
      <w:pPr>
        <w:spacing w:line="360" w:lineRule="exact"/>
        <w:ind w:right="240" w:firstLine="420"/>
        <w:jc w:val="left"/>
        <w:rPr>
          <w:rFonts w:ascii="Times New Roman" w:hAnsi="Times New Roman" w:eastAsia="宋体" w:cs="Times New Roman"/>
          <w:szCs w:val="21"/>
        </w:rPr>
      </w:pPr>
      <w:r>
        <w:rPr>
          <w:rFonts w:ascii="Times New Roman" w:hAnsi="Times New Roman" w:eastAsia="宋体" w:cs="Times New Roman"/>
          <w:szCs w:val="21"/>
        </w:rPr>
        <w:t>Q——试样的储能密度，J/g；</w:t>
      </w:r>
    </w:p>
    <w:p>
      <w:pPr>
        <w:spacing w:line="360" w:lineRule="exact"/>
        <w:ind w:right="240" w:firstLine="420"/>
        <w:jc w:val="lef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1</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试样起始放热温度，K；</w:t>
      </w:r>
    </w:p>
    <w:p>
      <w:pPr>
        <w:spacing w:line="360" w:lineRule="exact"/>
        <w:ind w:right="240" w:firstLine="420"/>
        <w:jc w:val="left"/>
        <w:rPr>
          <w:rFonts w:ascii="Times New Roman" w:hAnsi="Times New Roman" w:eastAsia="宋体" w:cs="Times New Roman"/>
          <w:szCs w:val="21"/>
        </w:rPr>
      </w:pPr>
      <w:r>
        <w:rPr>
          <w:rFonts w:hint="eastAsia" w:ascii="Times New Roman" w:hAnsi="Times New Roman" w:eastAsia="宋体" w:cs="Times New Roman"/>
          <w:szCs w:val="21"/>
        </w:rPr>
        <w:t>T</w:t>
      </w:r>
      <w:r>
        <w:rPr>
          <w:rFonts w:ascii="Times New Roman" w:hAnsi="Times New Roman" w:eastAsia="宋体" w:cs="Times New Roman"/>
          <w:szCs w:val="21"/>
          <w:vertAlign w:val="subscript"/>
        </w:rPr>
        <w:t>2</w:t>
      </w:r>
      <w:r>
        <w:rPr>
          <w:rFonts w:hint="eastAsia" w:ascii="Times New Roman" w:hAnsi="Times New Roman" w:eastAsia="宋体" w:cs="Times New Roman"/>
          <w:szCs w:val="21"/>
          <w:vertAlign w:val="subscript"/>
        </w:rPr>
        <w:t>放</w:t>
      </w:r>
      <w:r>
        <w:rPr>
          <w:rFonts w:ascii="Times New Roman" w:hAnsi="Times New Roman" w:eastAsia="宋体" w:cs="Times New Roman"/>
          <w:szCs w:val="21"/>
        </w:rPr>
        <w:t>——</w:t>
      </w:r>
      <w:r>
        <w:rPr>
          <w:rFonts w:hint="eastAsia" w:ascii="Times New Roman" w:hAnsi="Times New Roman" w:eastAsia="宋体" w:cs="Times New Roman"/>
          <w:szCs w:val="21"/>
        </w:rPr>
        <w:t>试样终止放热温度，K；</w:t>
      </w:r>
    </w:p>
    <w:p>
      <w:pPr>
        <w:spacing w:line="360" w:lineRule="exact"/>
        <w:ind w:right="240" w:firstLine="420"/>
        <w:jc w:val="left"/>
        <w:rPr>
          <w:rFonts w:ascii="Times New Roman" w:hAnsi="Times New Roman" w:eastAsia="宋体" w:cs="Times New Roman"/>
        </w:rPr>
      </w:pPr>
      <m:oMath>
        <m:sSub>
          <m:sSubPr>
            <m:ctrlPr>
              <w:rPr>
                <w:rFonts w:ascii="Cambria Math" w:hAnsi="Cambria Math" w:eastAsia="宋体" w:cs="Times New Roman"/>
              </w:rPr>
            </m:ctrlPr>
          </m:sSubPr>
          <m:e>
            <m:r>
              <w:rPr>
                <w:rFonts w:ascii="Cambria Math" w:hAnsi="Cambria Math" w:eastAsia="宋体" w:cs="Times New Roman"/>
              </w:rPr>
              <m:t>C</m:t>
            </m:r>
            <m:ctrlPr>
              <w:rPr>
                <w:rFonts w:ascii="Cambria Math" w:hAnsi="Cambria Math" w:eastAsia="宋体" w:cs="Times New Roman"/>
              </w:rPr>
            </m:ctrlPr>
          </m:e>
          <m:sub>
            <m:r>
              <w:rPr>
                <w:rFonts w:ascii="Cambria Math" w:hAnsi="Cambria Math" w:eastAsia="宋体" w:cs="Times New Roman"/>
              </w:rPr>
              <m:t>ps</m:t>
            </m:r>
            <m:ctrlPr>
              <w:rPr>
                <w:rFonts w:ascii="Cambria Math" w:hAnsi="Cambria Math" w:eastAsia="宋体" w:cs="Times New Roman"/>
              </w:rPr>
            </m:ctrlPr>
          </m:sub>
        </m:sSub>
      </m:oMath>
      <w:r>
        <w:rPr>
          <w:rFonts w:ascii="Times New Roman" w:hAnsi="Times New Roman" w:eastAsia="宋体" w:cs="Times New Roman"/>
        </w:rPr>
        <w:t>——试样的比热容，J/g/K；</w:t>
      </w:r>
    </w:p>
    <w:p>
      <w:pPr>
        <w:spacing w:line="360" w:lineRule="exact"/>
        <w:ind w:right="240" w:firstLine="420"/>
        <w:jc w:val="left"/>
        <w:rPr>
          <w:rFonts w:ascii="Times New Roman" w:hAnsi="Times New Roman" w:eastAsia="宋体" w:cs="Times New Roman"/>
          <w:szCs w:val="21"/>
        </w:rPr>
      </w:pPr>
      <w:r>
        <w:rPr>
          <w:rFonts w:hint="eastAsia" w:ascii="Times New Roman" w:hAnsi="Times New Roman" w:eastAsia="宋体" w:cs="Times New Roman"/>
          <w:szCs w:val="21"/>
        </w:rPr>
        <w:t>H</w:t>
      </w:r>
      <w:r>
        <w:rPr>
          <w:rFonts w:ascii="Times New Roman" w:hAnsi="Times New Roman" w:eastAsia="宋体" w:cs="Times New Roman"/>
        </w:rPr>
        <w:t>——试样的</w:t>
      </w:r>
      <w:r>
        <w:rPr>
          <w:rFonts w:hint="eastAsia" w:ascii="Times New Roman" w:hAnsi="Times New Roman" w:eastAsia="宋体" w:cs="Times New Roman"/>
        </w:rPr>
        <w:t>反应焓</w:t>
      </w:r>
      <w:r>
        <w:rPr>
          <w:rFonts w:ascii="Times New Roman" w:hAnsi="Times New Roman" w:eastAsia="宋体" w:cs="Times New Roman"/>
        </w:rPr>
        <w:t>，J/g</w:t>
      </w:r>
      <w:r>
        <w:rPr>
          <w:rFonts w:hint="eastAsia" w:ascii="Times New Roman" w:hAnsi="Times New Roman" w:eastAsia="宋体" w:cs="Times New Roman"/>
        </w:rPr>
        <w:t>。</w:t>
      </w:r>
    </w:p>
    <w:p>
      <w:pPr>
        <w:pStyle w:val="13"/>
        <w:numPr>
          <w:ilvl w:val="1"/>
          <w:numId w:val="8"/>
        </w:numPr>
        <w:spacing w:line="360" w:lineRule="exact"/>
        <w:ind w:firstLineChars="0"/>
        <w:outlineLvl w:val="1"/>
        <w:rPr>
          <w:rFonts w:ascii="Times New Roman" w:hAnsi="Times New Roman" w:eastAsia="黑体" w:cs="Times New Roman"/>
          <w:b/>
          <w:szCs w:val="21"/>
        </w:rPr>
      </w:pPr>
      <w:r>
        <w:rPr>
          <w:rFonts w:ascii="Times New Roman" w:hAnsi="Times New Roman" w:eastAsia="黑体" w:cs="Times New Roman"/>
          <w:b/>
          <w:szCs w:val="21"/>
        </w:rPr>
        <w:t xml:space="preserve"> </w:t>
      </w:r>
      <w:r>
        <w:rPr>
          <w:rFonts w:hint="eastAsia" w:ascii="Times New Roman" w:hAnsi="Times New Roman" w:eastAsia="黑体" w:cs="Times New Roman"/>
          <w:b/>
          <w:szCs w:val="21"/>
        </w:rPr>
        <w:t>最终测量结果</w:t>
      </w:r>
    </w:p>
    <w:p>
      <w:pPr>
        <w:pStyle w:val="13"/>
        <w:numPr>
          <w:ilvl w:val="0"/>
          <w:numId w:val="9"/>
        </w:numPr>
        <w:spacing w:line="360" w:lineRule="exact"/>
        <w:ind w:firstLineChars="0"/>
        <w:outlineLvl w:val="1"/>
        <w:rPr>
          <w:rFonts w:ascii="Times New Roman" w:hAnsi="Times New Roman" w:eastAsia="黑体" w:cs="Times New Roman"/>
          <w:b/>
          <w:szCs w:val="21"/>
        </w:rPr>
      </w:pPr>
      <w:r>
        <w:rPr>
          <w:rFonts w:ascii="Times New Roman" w:hAnsi="Times New Roman" w:eastAsia="宋体" w:cs="Times New Roman"/>
          <w:szCs w:val="21"/>
        </w:rPr>
        <w:t>取三次测定结果的平均值作为测量结果，三次测得结果之间的差值应在精确度范围内，不在精确度范围内的结果应不采纳。</w:t>
      </w:r>
    </w:p>
    <w:p>
      <w:pPr>
        <w:pStyle w:val="13"/>
        <w:numPr>
          <w:ilvl w:val="0"/>
          <w:numId w:val="9"/>
        </w:numPr>
        <w:spacing w:line="360" w:lineRule="exact"/>
        <w:ind w:firstLineChars="0"/>
        <w:outlineLvl w:val="1"/>
        <w:rPr>
          <w:rFonts w:ascii="Times New Roman" w:hAnsi="Times New Roman" w:eastAsia="黑体" w:cs="Times New Roman"/>
          <w:b/>
          <w:szCs w:val="21"/>
        </w:rPr>
      </w:pPr>
      <w:r>
        <w:rPr>
          <w:rFonts w:ascii="Times New Roman" w:hAnsi="Times New Roman" w:eastAsia="宋体" w:cs="Times New Roman"/>
          <w:szCs w:val="21"/>
        </w:rPr>
        <w:t>测量结果保留两位小数，按《数值修约规则与极限数值的表示和判定》GB/T 8170-2008的规定进行修约。</w:t>
      </w:r>
    </w:p>
    <w:p>
      <w:pPr>
        <w:pStyle w:val="13"/>
        <w:widowControl/>
        <w:numPr>
          <w:ilvl w:val="0"/>
          <w:numId w:val="8"/>
        </w:numPr>
        <w:spacing w:before="312" w:beforeLines="100" w:after="312" w:afterLines="100"/>
        <w:ind w:firstLineChars="0"/>
        <w:outlineLvl w:val="1"/>
        <w:rPr>
          <w:rFonts w:ascii="黑体" w:hAnsi="Times New Roman" w:eastAsia="黑体" w:cs="Times New Roman"/>
          <w:kern w:val="0"/>
        </w:rPr>
      </w:pPr>
      <w:r>
        <w:rPr>
          <w:rFonts w:hint="eastAsia" w:ascii="黑体" w:hAnsi="Times New Roman" w:eastAsia="黑体" w:cs="Times New Roman"/>
          <w:kern w:val="0"/>
        </w:rPr>
        <w:t xml:space="preserve"> </w:t>
      </w:r>
      <w:r>
        <w:rPr>
          <w:rFonts w:ascii="黑体" w:hAnsi="Times New Roman" w:eastAsia="黑体" w:cs="Times New Roman"/>
          <w:kern w:val="0"/>
        </w:rPr>
        <w:t>精确度和偏差</w:t>
      </w:r>
    </w:p>
    <w:p>
      <w:pPr>
        <w:pStyle w:val="13"/>
        <w:numPr>
          <w:ilvl w:val="0"/>
          <w:numId w:val="10"/>
        </w:numPr>
        <w:spacing w:line="360" w:lineRule="exact"/>
        <w:ind w:firstLineChars="0"/>
        <w:rPr>
          <w:rFonts w:ascii="Times New Roman" w:hAnsi="Times New Roman" w:eastAsia="宋体" w:cs="Times New Roman"/>
        </w:rPr>
      </w:pPr>
      <w:r>
        <w:rPr>
          <w:rFonts w:ascii="Times New Roman" w:hAnsi="Times New Roman" w:eastAsia="宋体" w:cs="Times New Roman"/>
        </w:rPr>
        <w:t>不同实验室使用不同的生产厂家的不同型号的仪器，多次测试结果的重复度用标准偏差表示其精确度，数据处理采用</w:t>
      </w:r>
      <w:r>
        <w:rPr>
          <w:rFonts w:hint="eastAsia" w:ascii="Times New Roman" w:hAnsi="Times New Roman" w:eastAsia="宋体" w:cs="Times New Roman"/>
        </w:rPr>
        <w:t>《测量方法与结果的准确度</w:t>
      </w:r>
      <w:r>
        <w:rPr>
          <w:rFonts w:ascii="Times New Roman" w:hAnsi="Times New Roman" w:eastAsia="宋体" w:cs="Times New Roman"/>
        </w:rPr>
        <w:t xml:space="preserve"> 第2部分：确定标准测量方法重复性与再现性的基本方法》GB/T 6379.2-2004。</w:t>
      </w:r>
    </w:p>
    <w:p>
      <w:pPr>
        <w:pStyle w:val="13"/>
        <w:numPr>
          <w:ilvl w:val="0"/>
          <w:numId w:val="10"/>
        </w:numPr>
        <w:spacing w:line="360" w:lineRule="exact"/>
        <w:ind w:firstLineChars="0"/>
        <w:rPr>
          <w:rFonts w:ascii="Times New Roman" w:hAnsi="Times New Roman" w:eastAsia="宋体" w:cs="Times New Roman"/>
        </w:rPr>
      </w:pPr>
      <w:r>
        <w:rPr>
          <w:rFonts w:ascii="Times New Roman" w:hAnsi="Times New Roman" w:eastAsia="宋体" w:cs="Times New Roman"/>
        </w:rPr>
        <w:t>重复度有95%的置信水平，超出范围的结果不应采纳。</w:t>
      </w:r>
    </w:p>
    <w:p>
      <w:pPr>
        <w:pStyle w:val="13"/>
        <w:numPr>
          <w:ilvl w:val="0"/>
          <w:numId w:val="10"/>
        </w:numPr>
        <w:spacing w:line="360" w:lineRule="exact"/>
        <w:ind w:firstLineChars="0"/>
        <w:rPr>
          <w:rFonts w:ascii="Times New Roman" w:hAnsi="Times New Roman" w:eastAsia="宋体" w:cs="Times New Roman"/>
        </w:rPr>
      </w:pPr>
      <w:r>
        <w:rPr>
          <w:rFonts w:ascii="Times New Roman" w:hAnsi="Times New Roman" w:eastAsia="宋体" w:cs="Times New Roman"/>
        </w:rPr>
        <w:t>起始</w:t>
      </w:r>
      <w:r>
        <w:rPr>
          <w:rFonts w:hint="eastAsia" w:ascii="Times New Roman" w:hAnsi="Times New Roman" w:eastAsia="宋体" w:cs="Times New Roman"/>
        </w:rPr>
        <w:t>放热</w:t>
      </w:r>
      <w:r>
        <w:rPr>
          <w:rFonts w:ascii="Times New Roman" w:hAnsi="Times New Roman" w:eastAsia="宋体" w:cs="Times New Roman"/>
        </w:rPr>
        <w:t>温度的重复标准偏差应</w:t>
      </w:r>
      <w:r>
        <w:rPr>
          <w:rFonts w:hint="eastAsia" w:ascii="Times New Roman" w:hAnsi="Times New Roman" w:eastAsia="宋体" w:cs="Times New Roman"/>
        </w:rPr>
        <w:t>符合《物质热稳定性的热分析试验方法》</w:t>
      </w:r>
      <w:r>
        <w:rPr>
          <w:rFonts w:ascii="Times New Roman" w:hAnsi="Times New Roman" w:eastAsia="宋体" w:cs="Times New Roman"/>
        </w:rPr>
        <w:t>GB/T 13464-2008的规定，</w:t>
      </w:r>
      <w:r>
        <w:rPr>
          <w:rFonts w:hint="eastAsia" w:ascii="Times New Roman" w:hAnsi="Times New Roman" w:eastAsia="宋体" w:cs="Times New Roman"/>
        </w:rPr>
        <w:t>即应</w:t>
      </w:r>
      <w:r>
        <w:rPr>
          <w:rFonts w:ascii="Times New Roman" w:hAnsi="Times New Roman" w:eastAsia="宋体" w:cs="Times New Roman"/>
        </w:rPr>
        <w:t>不大于3.4℃。</w:t>
      </w:r>
    </w:p>
    <w:p>
      <w:pPr>
        <w:pStyle w:val="13"/>
        <w:numPr>
          <w:ilvl w:val="0"/>
          <w:numId w:val="10"/>
        </w:numPr>
        <w:spacing w:line="360" w:lineRule="exact"/>
        <w:ind w:firstLineChars="0"/>
        <w:rPr>
          <w:rFonts w:ascii="Times New Roman" w:hAnsi="Times New Roman" w:eastAsia="宋体" w:cs="Times New Roman"/>
        </w:rPr>
      </w:pPr>
      <w:r>
        <w:rPr>
          <w:rFonts w:ascii="Times New Roman" w:hAnsi="Times New Roman" w:eastAsia="宋体" w:cs="Times New Roman"/>
        </w:rPr>
        <w:t>反应焓的重复标准偏差应</w:t>
      </w:r>
      <w:r>
        <w:rPr>
          <w:rFonts w:hint="eastAsia" w:ascii="Times New Roman" w:hAnsi="Times New Roman" w:eastAsia="宋体" w:cs="Times New Roman"/>
        </w:rPr>
        <w:t>符合《物质热稳定性的热分析试验方法》</w:t>
      </w:r>
      <w:r>
        <w:rPr>
          <w:rFonts w:ascii="Times New Roman" w:hAnsi="Times New Roman" w:eastAsia="宋体" w:cs="Times New Roman"/>
        </w:rPr>
        <w:t>GB/T 13464-2008的规定，即</w:t>
      </w:r>
      <w:r>
        <w:rPr>
          <w:rFonts w:hint="eastAsia" w:ascii="Times New Roman" w:hAnsi="Times New Roman" w:eastAsia="宋体" w:cs="Times New Roman"/>
        </w:rPr>
        <w:t>应</w:t>
      </w:r>
      <w:r>
        <w:rPr>
          <w:rFonts w:ascii="Times New Roman" w:hAnsi="Times New Roman" w:eastAsia="宋体" w:cs="Times New Roman"/>
        </w:rPr>
        <w:t>不大于4.7%。</w:t>
      </w:r>
    </w:p>
    <w:p>
      <w:pPr>
        <w:widowControl/>
        <w:spacing w:before="312" w:beforeLines="100" w:after="312" w:afterLines="100"/>
        <w:outlineLvl w:val="1"/>
        <w:rPr>
          <w:rFonts w:ascii="黑体" w:hAnsi="Times New Roman" w:eastAsia="黑体" w:cs="Times New Roman"/>
          <w:kern w:val="0"/>
          <w:szCs w:val="22"/>
        </w:rPr>
      </w:pPr>
      <w:r>
        <w:rPr>
          <w:rFonts w:ascii="黑体" w:hAnsi="Times New Roman" w:eastAsia="黑体" w:cs="Times New Roman"/>
          <w:kern w:val="0"/>
          <w:szCs w:val="22"/>
        </w:rPr>
        <w:t xml:space="preserve">11  </w:t>
      </w:r>
      <w:r>
        <w:rPr>
          <w:rFonts w:hint="eastAsia" w:ascii="黑体" w:hAnsi="Times New Roman" w:eastAsia="黑体" w:cs="Times New Roman"/>
          <w:kern w:val="0"/>
          <w:szCs w:val="22"/>
        </w:rPr>
        <w:t>测量报告</w:t>
      </w:r>
    </w:p>
    <w:p>
      <w:pPr>
        <w:spacing w:line="360" w:lineRule="exact"/>
        <w:ind w:firstLine="420" w:firstLineChars="200"/>
        <w:rPr>
          <w:rFonts w:ascii="Times New Roman" w:hAnsi="Times New Roman" w:eastAsia="宋体" w:cs="Times New Roman"/>
        </w:rPr>
      </w:pPr>
      <w:r>
        <w:rPr>
          <w:rFonts w:hint="eastAsia" w:ascii="Times New Roman" w:hAnsi="Times New Roman" w:eastAsia="宋体" w:cs="Times New Roman"/>
        </w:rPr>
        <w:t>报告储能温度和储能密度的测量结果，并注明是依据本标准进行测量，按照附录B的规定填写。</w:t>
      </w:r>
    </w:p>
    <w:p>
      <w:pPr>
        <w:pStyle w:val="13"/>
        <w:widowControl/>
        <w:numPr>
          <w:ilvl w:val="0"/>
          <w:numId w:val="11"/>
        </w:numPr>
        <w:spacing w:before="312" w:beforeLines="100" w:after="312" w:afterLines="100"/>
        <w:ind w:firstLineChars="0"/>
        <w:outlineLvl w:val="1"/>
        <w:rPr>
          <w:rFonts w:ascii="黑体" w:hAnsi="Times New Roman" w:eastAsia="黑体" w:cs="Times New Roman"/>
          <w:kern w:val="0"/>
        </w:rPr>
      </w:pPr>
      <w:r>
        <w:rPr>
          <w:rFonts w:hint="eastAsia" w:ascii="黑体" w:hAnsi="Times New Roman" w:eastAsia="黑体" w:cs="Times New Roman"/>
          <w:kern w:val="0"/>
        </w:rPr>
        <w:t xml:space="preserve"> </w:t>
      </w:r>
      <w:r>
        <w:rPr>
          <w:rFonts w:ascii="黑体" w:hAnsi="Times New Roman" w:eastAsia="黑体" w:cs="Times New Roman"/>
          <w:kern w:val="0"/>
        </w:rPr>
        <w:t>安全事项</w:t>
      </w:r>
    </w:p>
    <w:p>
      <w:pPr>
        <w:pStyle w:val="13"/>
        <w:numPr>
          <w:ilvl w:val="0"/>
          <w:numId w:val="12"/>
        </w:numPr>
        <w:spacing w:line="360" w:lineRule="exact"/>
        <w:ind w:firstLineChars="0"/>
        <w:rPr>
          <w:rFonts w:ascii="Times New Roman" w:hAnsi="Times New Roman" w:eastAsia="宋体" w:cs="Times New Roman"/>
        </w:rPr>
      </w:pPr>
      <w:r>
        <w:rPr>
          <w:rFonts w:ascii="Times New Roman" w:hAnsi="Times New Roman" w:eastAsia="宋体" w:cs="Times New Roman"/>
        </w:rPr>
        <w:t>使用高压钢瓶应遵守相应的安全规范。</w:t>
      </w:r>
    </w:p>
    <w:p>
      <w:pPr>
        <w:pStyle w:val="13"/>
        <w:numPr>
          <w:ilvl w:val="0"/>
          <w:numId w:val="12"/>
        </w:numPr>
        <w:spacing w:line="360" w:lineRule="exact"/>
        <w:ind w:firstLineChars="0"/>
        <w:rPr>
          <w:rFonts w:ascii="Times New Roman" w:hAnsi="Times New Roman" w:eastAsia="宋体" w:cs="Times New Roman"/>
        </w:rPr>
      </w:pPr>
      <w:r>
        <w:rPr>
          <w:rFonts w:ascii="Times New Roman" w:hAnsi="Times New Roman" w:eastAsia="宋体" w:cs="Times New Roman"/>
        </w:rPr>
        <w:t>用本标准规定的试验方法进行测量时，取样应小心谨慎，易引起爆炸的样品应注意用量，若需用研磨的方法粉碎试样，应将被测物质视为危险品，并按化学危险品安全操作规程进行操作。</w:t>
      </w:r>
    </w:p>
    <w:p>
      <w:pPr>
        <w:pStyle w:val="13"/>
        <w:numPr>
          <w:ilvl w:val="0"/>
          <w:numId w:val="12"/>
        </w:numPr>
        <w:spacing w:line="360" w:lineRule="exact"/>
        <w:ind w:firstLineChars="0"/>
        <w:rPr>
          <w:rFonts w:ascii="Times New Roman" w:hAnsi="Times New Roman" w:eastAsia="宋体" w:cs="Times New Roman"/>
        </w:rPr>
      </w:pPr>
      <w:r>
        <w:rPr>
          <w:rFonts w:ascii="Times New Roman" w:hAnsi="Times New Roman" w:eastAsia="宋体" w:cs="Times New Roman"/>
        </w:rPr>
        <w:t>测试前应对样品的热性质有充分的了解，例如是否释放有毒物、生成腐蚀物等。以免在测试过程中对测试人员和仪器产生损害。对于可能会对测试人员和仪器产生潜在危害的样品，在测试时应采取相应的保护和预防措施。</w:t>
      </w:r>
    </w:p>
    <w:p>
      <w:pPr>
        <w:pStyle w:val="13"/>
        <w:numPr>
          <w:ilvl w:val="0"/>
          <w:numId w:val="12"/>
        </w:numPr>
        <w:spacing w:line="360" w:lineRule="exact"/>
        <w:ind w:firstLineChars="0"/>
        <w:rPr>
          <w:rFonts w:ascii="Times New Roman" w:hAnsi="Times New Roman" w:eastAsia="宋体" w:cs="Times New Roman"/>
        </w:rPr>
      </w:pPr>
      <w:r>
        <w:rPr>
          <w:rFonts w:ascii="Times New Roman" w:hAnsi="Times New Roman" w:eastAsia="宋体" w:cs="Times New Roman"/>
        </w:rPr>
        <w:t>测试进行过程中，若样品受热分解，产生有毒有害气体，要使用通风设备或者用管路将其</w:t>
      </w:r>
      <w:r>
        <w:rPr>
          <w:rFonts w:ascii="Times New Roman" w:hAnsi="Times New Roman" w:eastAsia="宋体" w:cs="Times New Roman"/>
          <w:highlight w:val="none"/>
        </w:rPr>
        <w:t>导至</w:t>
      </w:r>
      <w:r>
        <w:rPr>
          <w:rFonts w:ascii="Times New Roman" w:hAnsi="Times New Roman" w:eastAsia="宋体" w:cs="Times New Roman"/>
        </w:rPr>
        <w:t>室外，确保实验者安全。</w:t>
      </w:r>
    </w:p>
    <w:p>
      <w:pPr>
        <w:pStyle w:val="13"/>
        <w:numPr>
          <w:ilvl w:val="0"/>
          <w:numId w:val="12"/>
        </w:numPr>
        <w:spacing w:line="360" w:lineRule="exact"/>
        <w:ind w:firstLineChars="0"/>
        <w:rPr>
          <w:rFonts w:ascii="Times New Roman" w:hAnsi="Times New Roman" w:eastAsia="宋体" w:cs="Times New Roman"/>
        </w:rPr>
      </w:pPr>
      <w:r>
        <w:rPr>
          <w:rFonts w:ascii="Times New Roman" w:hAnsi="Times New Roman" w:eastAsia="宋体" w:cs="Times New Roman"/>
        </w:rPr>
        <w:t>校准仪器和测试样品应该使用相同的加热速率。</w:t>
      </w:r>
    </w:p>
    <w:p>
      <w:pPr>
        <w:pStyle w:val="13"/>
        <w:numPr>
          <w:ilvl w:val="0"/>
          <w:numId w:val="12"/>
        </w:numPr>
        <w:spacing w:line="360" w:lineRule="exact"/>
        <w:ind w:firstLineChars="0"/>
        <w:rPr>
          <w:rFonts w:ascii="Times New Roman" w:hAnsi="Times New Roman" w:eastAsia="宋体" w:cs="Times New Roman"/>
        </w:rPr>
      </w:pPr>
      <w:r>
        <w:rPr>
          <w:rFonts w:ascii="Times New Roman" w:hAnsi="Times New Roman" w:eastAsia="宋体" w:cs="Times New Roman"/>
        </w:rPr>
        <w:t>加热速率应精确控制，样品坩埚应放置在正确位置，应使用平底样品坩埚，以及应建立热平衡。执行特定的热容量校准后，不应对仪器进行调整设置。</w:t>
      </w:r>
    </w:p>
    <w:p>
      <w:pPr>
        <w:widowControl/>
        <w:jc w:val="left"/>
        <w:rPr>
          <w:rFonts w:ascii="Times New Roman" w:hAnsi="Times New Roman" w:eastAsia="宋体" w:cs="Times New Roman"/>
          <w:b/>
          <w:sz w:val="32"/>
        </w:rPr>
      </w:pPr>
      <w:r>
        <w:rPr>
          <w:rFonts w:ascii="Times New Roman" w:hAnsi="Times New Roman" w:eastAsia="宋体" w:cs="Times New Roman"/>
          <w:b/>
          <w:sz w:val="32"/>
        </w:rPr>
        <w:br w:type="page"/>
      </w:r>
    </w:p>
    <w:p>
      <w:pPr>
        <w:keepNext/>
        <w:keepLines/>
        <w:spacing w:before="340" w:after="330" w:line="360" w:lineRule="exact"/>
        <w:jc w:val="center"/>
        <w:outlineLvl w:val="0"/>
        <w:rPr>
          <w:rFonts w:ascii="Times New Roman" w:hAnsi="Times New Roman" w:eastAsia="黑体" w:cs="Times New Roman"/>
          <w:b/>
          <w:bCs/>
          <w:kern w:val="44"/>
          <w:szCs w:val="21"/>
        </w:rPr>
      </w:pPr>
      <w:bookmarkStart w:id="19" w:name="_Toc64492277"/>
      <w:r>
        <w:rPr>
          <w:rFonts w:ascii="Times New Roman" w:hAnsi="Times New Roman" w:eastAsia="黑体" w:cs="Times New Roman"/>
          <w:b/>
          <w:bCs/>
          <w:kern w:val="44"/>
          <w:szCs w:val="21"/>
        </w:rPr>
        <w:t>附录A</w:t>
      </w:r>
      <w:bookmarkEnd w:id="19"/>
      <w:r>
        <w:rPr>
          <w:rFonts w:ascii="Times New Roman" w:hAnsi="Times New Roman" w:eastAsia="黑体" w:cs="Times New Roman"/>
          <w:b/>
          <w:bCs/>
          <w:kern w:val="44"/>
          <w:szCs w:val="21"/>
        </w:rPr>
        <w:t xml:space="preserve"> </w:t>
      </w:r>
    </w:p>
    <w:p>
      <w:pPr>
        <w:jc w:val="center"/>
        <w:rPr>
          <w:rFonts w:ascii="宋体" w:hAnsi="宋体" w:eastAsia="宋体"/>
          <w:b/>
        </w:rPr>
      </w:pPr>
      <w:r>
        <w:rPr>
          <w:rFonts w:ascii="宋体" w:hAnsi="宋体" w:eastAsia="宋体"/>
          <w:b/>
          <w:szCs w:val="21"/>
        </w:rPr>
        <w:t>同步热分析仪的温度校准方法</w:t>
      </w:r>
    </w:p>
    <w:p>
      <w:pPr>
        <w:autoSpaceDE w:val="0"/>
        <w:autoSpaceDN w:val="0"/>
        <w:adjustRightInd w:val="0"/>
        <w:jc w:val="center"/>
        <w:rPr>
          <w:rFonts w:ascii="Times New Roman" w:hAnsi="Times New Roman" w:eastAsia="宋体" w:cs="Times New Roman"/>
          <w:b/>
          <w:bCs/>
          <w:kern w:val="0"/>
          <w:sz w:val="22"/>
        </w:rPr>
      </w:pPr>
    </w:p>
    <w:p>
      <w:pPr>
        <w:autoSpaceDE w:val="0"/>
        <w:autoSpaceDN w:val="0"/>
        <w:adjustRightInd w:val="0"/>
        <w:spacing w:before="156" w:beforeLines="50" w:after="156" w:afterLines="50" w:line="360" w:lineRule="exact"/>
        <w:rPr>
          <w:rFonts w:ascii="Times New Roman" w:hAnsi="Times New Roman" w:eastAsia="黑体" w:cs="Times New Roman"/>
          <w:b/>
          <w:bCs/>
          <w:kern w:val="0"/>
          <w:szCs w:val="21"/>
        </w:rPr>
      </w:pPr>
      <w:r>
        <w:rPr>
          <w:rFonts w:ascii="Times New Roman" w:hAnsi="Times New Roman" w:eastAsia="黑体" w:cs="Times New Roman"/>
          <w:b/>
          <w:bCs/>
          <w:kern w:val="0"/>
          <w:szCs w:val="21"/>
        </w:rPr>
        <w:t>A.1 仪器校准</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用表A.1所列物质（纯度大于99.9%）的相转变温度进行仪器校准。</w:t>
      </w:r>
    </w:p>
    <w:p>
      <w:pPr>
        <w:spacing w:line="360" w:lineRule="exact"/>
        <w:jc w:val="center"/>
        <w:rPr>
          <w:rFonts w:ascii="Times New Roman" w:hAnsi="Times New Roman" w:eastAsia="宋体" w:cs="Times New Roman"/>
        </w:rPr>
      </w:pPr>
      <w:r>
        <w:rPr>
          <w:rFonts w:ascii="Times New Roman" w:hAnsi="Times New Roman" w:cs="Times New Roman"/>
          <w:b/>
          <w:szCs w:val="21"/>
        </w:rPr>
        <w:t>表 A.</w:t>
      </w:r>
      <w:r>
        <w:rPr>
          <w:rFonts w:ascii="Times New Roman" w:hAnsi="Times New Roman" w:cs="Times New Roman"/>
          <w:b/>
          <w:szCs w:val="21"/>
        </w:rPr>
        <w:fldChar w:fldCharType="begin"/>
      </w:r>
      <w:r>
        <w:rPr>
          <w:rFonts w:ascii="Times New Roman" w:hAnsi="Times New Roman" w:cs="Times New Roman"/>
          <w:b/>
          <w:szCs w:val="21"/>
        </w:rPr>
        <w:instrText xml:space="preserve"> SEQ 表 \* ARABIC </w:instrText>
      </w:r>
      <w:r>
        <w:rPr>
          <w:rFonts w:ascii="Times New Roman" w:hAnsi="Times New Roman" w:cs="Times New Roman"/>
          <w:b/>
          <w:szCs w:val="21"/>
        </w:rPr>
        <w:fldChar w:fldCharType="separate"/>
      </w:r>
      <w:r>
        <w:rPr>
          <w:rFonts w:ascii="Times New Roman" w:hAnsi="Times New Roman" w:cs="Times New Roman"/>
          <w:b/>
          <w:szCs w:val="21"/>
        </w:rPr>
        <w:t>1</w:t>
      </w:r>
      <w:r>
        <w:rPr>
          <w:rFonts w:ascii="Times New Roman" w:hAnsi="Times New Roman" w:cs="Times New Roman"/>
          <w:b/>
          <w:szCs w:val="21"/>
        </w:rPr>
        <w:fldChar w:fldCharType="end"/>
      </w:r>
      <w:r>
        <w:rPr>
          <w:rFonts w:ascii="Times New Roman" w:hAnsi="Times New Roman" w:cs="Times New Roman"/>
          <w:b/>
          <w:szCs w:val="21"/>
        </w:rPr>
        <w:t xml:space="preserve"> 校准物质的相转变温度</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9"/>
        <w:gridCol w:w="2974"/>
        <w:gridCol w:w="1816"/>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restart"/>
            <w:vAlign w:val="center"/>
          </w:tcPr>
          <w:p>
            <w:pPr>
              <w:spacing w:line="360" w:lineRule="exact"/>
              <w:jc w:val="center"/>
              <w:rPr>
                <w:rFonts w:ascii="Times New Roman" w:hAnsi="Times New Roman" w:eastAsia="宋体" w:cs="Times New Roman"/>
                <w:b/>
              </w:rPr>
            </w:pPr>
            <w:r>
              <w:rPr>
                <w:rFonts w:ascii="Times New Roman" w:hAnsi="Times New Roman" w:eastAsia="宋体" w:cs="Times New Roman"/>
                <w:b/>
              </w:rPr>
              <w:t>校准物质</w:t>
            </w:r>
          </w:p>
        </w:tc>
        <w:tc>
          <w:tcPr>
            <w:tcW w:w="2974" w:type="dxa"/>
          </w:tcPr>
          <w:p>
            <w:pPr>
              <w:spacing w:line="360" w:lineRule="exact"/>
              <w:jc w:val="center"/>
              <w:rPr>
                <w:rFonts w:ascii="Times New Roman" w:hAnsi="Times New Roman" w:eastAsia="宋体" w:cs="Times New Roman"/>
                <w:b/>
              </w:rPr>
            </w:pPr>
          </w:p>
        </w:tc>
        <w:tc>
          <w:tcPr>
            <w:tcW w:w="3683" w:type="dxa"/>
            <w:gridSpan w:val="2"/>
          </w:tcPr>
          <w:p>
            <w:pPr>
              <w:spacing w:line="360" w:lineRule="exact"/>
              <w:jc w:val="center"/>
              <w:rPr>
                <w:rFonts w:ascii="Times New Roman" w:hAnsi="Times New Roman" w:eastAsia="宋体" w:cs="Times New Roman"/>
                <w:b/>
              </w:rPr>
            </w:pPr>
            <w:r>
              <w:rPr>
                <w:rFonts w:ascii="Times New Roman" w:hAnsi="Times New Roman" w:eastAsia="宋体" w:cs="Times New Roman"/>
                <w:b/>
              </w:rPr>
              <w:t>相转变温度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vMerge w:val="continue"/>
          </w:tcPr>
          <w:p>
            <w:pPr>
              <w:spacing w:line="360" w:lineRule="exact"/>
              <w:jc w:val="center"/>
              <w:rPr>
                <w:rFonts w:ascii="Times New Roman" w:hAnsi="Times New Roman" w:eastAsia="宋体" w:cs="Times New Roman"/>
                <w:b/>
              </w:rPr>
            </w:pPr>
          </w:p>
        </w:tc>
        <w:tc>
          <w:tcPr>
            <w:tcW w:w="2974" w:type="dxa"/>
          </w:tcPr>
          <w:p>
            <w:pPr>
              <w:spacing w:line="360" w:lineRule="exact"/>
              <w:jc w:val="center"/>
              <w:rPr>
                <w:rFonts w:ascii="Times New Roman" w:hAnsi="Times New Roman" w:eastAsia="宋体" w:cs="Times New Roman"/>
                <w:b/>
              </w:rPr>
            </w:pPr>
          </w:p>
        </w:tc>
        <w:tc>
          <w:tcPr>
            <w:tcW w:w="1816" w:type="dxa"/>
          </w:tcPr>
          <w:p>
            <w:pPr>
              <w:spacing w:line="360" w:lineRule="exact"/>
              <w:jc w:val="center"/>
              <w:rPr>
                <w:rFonts w:ascii="Times New Roman" w:hAnsi="Times New Roman" w:eastAsia="宋体" w:cs="Times New Roman"/>
                <w:b/>
              </w:rPr>
            </w:pPr>
            <w:r>
              <w:rPr>
                <w:rFonts w:ascii="Times New Roman" w:hAnsi="Times New Roman" w:eastAsia="宋体" w:cs="Times New Roman"/>
                <w:b/>
              </w:rPr>
              <w:t>℃</w:t>
            </w:r>
          </w:p>
        </w:tc>
        <w:tc>
          <w:tcPr>
            <w:tcW w:w="1867" w:type="dxa"/>
          </w:tcPr>
          <w:p>
            <w:pPr>
              <w:spacing w:line="360" w:lineRule="exact"/>
              <w:jc w:val="center"/>
              <w:rPr>
                <w:rFonts w:ascii="Times New Roman" w:hAnsi="Times New Roman" w:eastAsia="宋体" w:cs="Times New Roman"/>
                <w:b/>
              </w:rPr>
            </w:pPr>
            <w:r>
              <w:rPr>
                <w:rFonts w:ascii="Times New Roman" w:hAnsi="Times New Roman" w:eastAsia="宋体" w:cs="Times New Roman"/>
                <w:b/>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汞</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-38.86</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234.29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水</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0.00</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273.15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二苯醚</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26.87</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300.02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苯甲酸</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122.37</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395.52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铟</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156.63</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429.78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锡</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231.97</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505.12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铋</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271.44</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544.59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铅</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327.50</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600.65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锌</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419.58</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692.73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锑</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630.74</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903.89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铝</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660.37</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933.52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9" w:type="dxa"/>
          </w:tcPr>
          <w:p>
            <w:pPr>
              <w:spacing w:line="360" w:lineRule="exact"/>
              <w:jc w:val="center"/>
              <w:rPr>
                <w:rFonts w:ascii="Times New Roman" w:hAnsi="Times New Roman" w:eastAsia="宋体" w:cs="Times New Roman"/>
              </w:rPr>
            </w:pPr>
            <w:r>
              <w:rPr>
                <w:rFonts w:ascii="Times New Roman" w:hAnsi="Times New Roman" w:eastAsia="宋体" w:cs="Times New Roman"/>
              </w:rPr>
              <w:t>银</w:t>
            </w:r>
          </w:p>
        </w:tc>
        <w:tc>
          <w:tcPr>
            <w:tcW w:w="2974" w:type="dxa"/>
          </w:tcPr>
          <w:p>
            <w:pPr>
              <w:spacing w:line="360" w:lineRule="exact"/>
              <w:jc w:val="center"/>
              <w:rPr>
                <w:rFonts w:ascii="Times New Roman" w:hAnsi="Times New Roman" w:eastAsia="宋体" w:cs="Times New Roman"/>
              </w:rPr>
            </w:pPr>
          </w:p>
        </w:tc>
        <w:tc>
          <w:tcPr>
            <w:tcW w:w="1816" w:type="dxa"/>
          </w:tcPr>
          <w:p>
            <w:pPr>
              <w:spacing w:line="360" w:lineRule="exact"/>
              <w:jc w:val="center"/>
              <w:rPr>
                <w:rFonts w:ascii="Times New Roman" w:hAnsi="Times New Roman" w:eastAsia="宋体" w:cs="Times New Roman"/>
              </w:rPr>
            </w:pPr>
            <w:r>
              <w:rPr>
                <w:rFonts w:ascii="Times New Roman" w:hAnsi="Times New Roman" w:eastAsia="宋体" w:cs="Times New Roman"/>
              </w:rPr>
              <w:t>961.93</w:t>
            </w:r>
          </w:p>
        </w:tc>
        <w:tc>
          <w:tcPr>
            <w:tcW w:w="1867" w:type="dxa"/>
          </w:tcPr>
          <w:p>
            <w:pPr>
              <w:spacing w:line="360" w:lineRule="exact"/>
              <w:jc w:val="center"/>
              <w:rPr>
                <w:rFonts w:ascii="Times New Roman" w:hAnsi="Times New Roman" w:eastAsia="宋体" w:cs="Times New Roman"/>
              </w:rPr>
            </w:pPr>
            <w:r>
              <w:rPr>
                <w:rFonts w:ascii="Times New Roman" w:hAnsi="Times New Roman" w:eastAsia="宋体" w:cs="Times New Roman"/>
              </w:rPr>
              <w:t>1235.08</w:t>
            </w:r>
          </w:p>
        </w:tc>
      </w:tr>
    </w:tbl>
    <w:p>
      <w:pPr>
        <w:autoSpaceDE w:val="0"/>
        <w:autoSpaceDN w:val="0"/>
        <w:adjustRightInd w:val="0"/>
        <w:spacing w:before="156" w:beforeLines="50" w:after="156" w:afterLines="50" w:line="360" w:lineRule="exact"/>
        <w:rPr>
          <w:rFonts w:ascii="Times New Roman" w:hAnsi="Times New Roman" w:eastAsia="黑体" w:cs="Times New Roman"/>
          <w:b/>
          <w:bCs/>
          <w:kern w:val="0"/>
          <w:szCs w:val="21"/>
        </w:rPr>
      </w:pPr>
      <w:r>
        <w:rPr>
          <w:rFonts w:ascii="Times New Roman" w:hAnsi="Times New Roman" w:eastAsia="黑体" w:cs="Times New Roman"/>
          <w:b/>
          <w:bCs/>
          <w:kern w:val="0"/>
          <w:szCs w:val="21"/>
        </w:rPr>
        <w:t>A.2 试验步骤</w:t>
      </w:r>
    </w:p>
    <w:p>
      <w:pPr>
        <w:spacing w:before="156" w:beforeLines="50" w:after="156" w:afterLines="50" w:line="360" w:lineRule="exact"/>
        <w:rPr>
          <w:rFonts w:ascii="Times New Roman" w:hAnsi="Times New Roman" w:eastAsia="宋体" w:cs="Times New Roman"/>
          <w:b/>
        </w:rPr>
      </w:pPr>
      <w:r>
        <w:rPr>
          <w:rFonts w:ascii="Times New Roman" w:hAnsi="Times New Roman" w:eastAsia="宋体" w:cs="Times New Roman"/>
          <w:b/>
        </w:rPr>
        <w:t>A.2.1 两点校准法</w:t>
      </w:r>
    </w:p>
    <w:p>
      <w:pPr>
        <w:spacing w:line="360" w:lineRule="exact"/>
        <w:rPr>
          <w:rFonts w:ascii="Times New Roman" w:hAnsi="Times New Roman" w:eastAsia="宋体" w:cs="Times New Roman"/>
        </w:rPr>
      </w:pPr>
      <w:r>
        <w:rPr>
          <w:rFonts w:ascii="Times New Roman" w:hAnsi="Times New Roman" w:eastAsia="宋体" w:cs="Times New Roman"/>
          <w:b/>
        </w:rPr>
        <w:t>A.2.1.1</w:t>
      </w:r>
      <w:r>
        <w:rPr>
          <w:rFonts w:ascii="Times New Roman" w:hAnsi="Times New Roman" w:eastAsia="宋体" w:cs="Times New Roman"/>
        </w:rPr>
        <w:t xml:space="preserve"> 在表A.1中选取两种校准物质。其中，一种物质的相转变温度比被测试</w:t>
      </w:r>
      <w:bookmarkStart w:id="22" w:name="_GoBack"/>
      <w:r>
        <w:rPr>
          <w:rFonts w:ascii="Times New Roman" w:hAnsi="Times New Roman" w:eastAsia="宋体" w:cs="Times New Roman"/>
          <w:highlight w:val="none"/>
        </w:rPr>
        <w:t>样的起始</w:t>
      </w:r>
      <w:bookmarkEnd w:id="22"/>
      <w:r>
        <w:rPr>
          <w:rFonts w:ascii="Times New Roman" w:hAnsi="Times New Roman" w:eastAsia="宋体" w:cs="Times New Roman"/>
        </w:rPr>
        <w:t>放热温度低，另一种物质的相转变温度比被测试样的终止放热温度高，而且要尽可能接近这两个温度。</w:t>
      </w:r>
    </w:p>
    <w:p>
      <w:pPr>
        <w:spacing w:line="360" w:lineRule="exact"/>
        <w:rPr>
          <w:rFonts w:ascii="Times New Roman" w:hAnsi="Times New Roman" w:eastAsia="宋体" w:cs="Times New Roman"/>
        </w:rPr>
      </w:pPr>
      <w:r>
        <w:rPr>
          <w:rFonts w:ascii="Times New Roman" w:hAnsi="Times New Roman" w:eastAsia="宋体" w:cs="Times New Roman"/>
          <w:b/>
        </w:rPr>
        <w:t>A.2.1.2</w:t>
      </w:r>
      <w:r>
        <w:rPr>
          <w:rFonts w:ascii="Times New Roman" w:hAnsi="Times New Roman" w:eastAsia="宋体" w:cs="Times New Roman"/>
        </w:rPr>
        <w:t xml:space="preserve"> 测量各校准物质的表观相转变温度。</w:t>
      </w:r>
    </w:p>
    <w:p>
      <w:pPr>
        <w:spacing w:line="360" w:lineRule="exact"/>
        <w:rPr>
          <w:rFonts w:ascii="Times New Roman" w:hAnsi="Times New Roman" w:eastAsia="宋体" w:cs="Times New Roman"/>
        </w:rPr>
      </w:pPr>
      <w:r>
        <w:rPr>
          <w:rFonts w:ascii="Times New Roman" w:hAnsi="Times New Roman" w:eastAsia="宋体" w:cs="Times New Roman"/>
          <w:b/>
        </w:rPr>
        <w:t>A.2.1.2.1</w:t>
      </w:r>
      <w:r>
        <w:rPr>
          <w:rFonts w:ascii="Times New Roman" w:hAnsi="Times New Roman" w:eastAsia="宋体" w:cs="Times New Roman"/>
        </w:rPr>
        <w:t xml:space="preserve"> 将重量为5～15mg的校准物质和参比物分别放入样品容器中。</w:t>
      </w:r>
    </w:p>
    <w:p>
      <w:pPr>
        <w:spacing w:line="360" w:lineRule="exact"/>
        <w:rPr>
          <w:rFonts w:ascii="Times New Roman" w:hAnsi="Times New Roman" w:eastAsia="宋体" w:cs="Times New Roman"/>
        </w:rPr>
      </w:pPr>
      <w:r>
        <w:rPr>
          <w:rFonts w:ascii="Times New Roman" w:hAnsi="Times New Roman" w:eastAsia="宋体" w:cs="Times New Roman"/>
          <w:b/>
        </w:rPr>
        <w:t>A.2.1.2.2</w:t>
      </w:r>
      <w:r>
        <w:rPr>
          <w:rFonts w:ascii="Times New Roman" w:hAnsi="Times New Roman" w:eastAsia="宋体" w:cs="Times New Roman"/>
        </w:rPr>
        <w:t xml:space="preserve"> 把样品容器放入仪器的加热装置内，用流量为10～50mL/min的氮气或其他惰性气体冲洗测量装置，直到测量结束。</w:t>
      </w:r>
    </w:p>
    <w:p>
      <w:pPr>
        <w:spacing w:line="360" w:lineRule="exact"/>
        <w:rPr>
          <w:rFonts w:ascii="Times New Roman" w:hAnsi="Times New Roman" w:eastAsia="宋体" w:cs="Times New Roman"/>
        </w:rPr>
      </w:pPr>
      <w:r>
        <w:rPr>
          <w:rFonts w:ascii="Times New Roman" w:hAnsi="Times New Roman" w:eastAsia="宋体" w:cs="Times New Roman"/>
          <w:b/>
        </w:rPr>
        <w:t>A.2.1.2.3</w:t>
      </w:r>
      <w:r>
        <w:rPr>
          <w:rFonts w:ascii="Times New Roman" w:hAnsi="Times New Roman" w:eastAsia="宋体" w:cs="Times New Roman"/>
        </w:rPr>
        <w:t xml:space="preserve"> 以10℃/min 的升温速率加热校准物质和参比物，使校准物质通过相转变温度，直至基线重新确立。也可以用其他升温速率，但必须与测量试样时的条件相同。</w:t>
      </w:r>
    </w:p>
    <w:p>
      <w:pPr>
        <w:spacing w:line="360" w:lineRule="exact"/>
        <w:rPr>
          <w:rFonts w:ascii="Times New Roman" w:hAnsi="Times New Roman" w:eastAsia="宋体" w:cs="Times New Roman"/>
        </w:rPr>
      </w:pPr>
      <w:r>
        <w:rPr>
          <w:rFonts w:ascii="Times New Roman" w:hAnsi="Times New Roman" w:eastAsia="宋体" w:cs="Times New Roman"/>
          <w:b/>
        </w:rPr>
        <w:t>A.2.1.2.4</w:t>
      </w:r>
      <w:r>
        <w:rPr>
          <w:rFonts w:ascii="Times New Roman" w:hAnsi="Times New Roman" w:eastAsia="宋体" w:cs="Times New Roman"/>
        </w:rPr>
        <w:t xml:space="preserve"> 由得到的DSC 曲线测量出表观相转变温度（</w:t>
      </w: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e</m:t>
            </m:r>
            <m:ctrlPr>
              <w:rPr>
                <w:rFonts w:ascii="Cambria Math" w:hAnsi="Cambria Math" w:eastAsia="宋体" w:cs="Times New Roman"/>
              </w:rPr>
            </m:ctrlPr>
          </m:sub>
        </m:sSub>
      </m:oMath>
      <w:r>
        <w:rPr>
          <w:rFonts w:ascii="Times New Roman" w:hAnsi="Times New Roman" w:eastAsia="宋体" w:cs="Times New Roman"/>
        </w:rPr>
        <w:t>、</w:t>
      </w: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p</m:t>
            </m:r>
            <m:ctrlPr>
              <w:rPr>
                <w:rFonts w:ascii="Cambria Math" w:hAnsi="Cambria Math" w:eastAsia="宋体" w:cs="Times New Roman"/>
              </w:rPr>
            </m:ctrlPr>
          </m:sub>
        </m:sSub>
      </m:oMath>
      <w:r>
        <w:rPr>
          <w:rFonts w:ascii="Times New Roman" w:hAnsi="Times New Roman" w:eastAsia="宋体" w:cs="Times New Roman"/>
        </w:rPr>
        <w:t>）（如图A.1）。</w:t>
      </w:r>
    </w:p>
    <w:p>
      <w:pPr>
        <w:spacing w:line="360" w:lineRule="exact"/>
        <w:ind w:firstLine="420" w:firstLineChars="200"/>
        <w:jc w:val="left"/>
        <w:rPr>
          <w:rFonts w:ascii="Times New Roman" w:hAnsi="Times New Roman" w:eastAsia="宋体" w:cs="Times New Roman"/>
        </w:rPr>
      </w:pPr>
      <w:r>
        <w:rPr>
          <w:rFonts w:ascii="Times New Roman" w:hAnsi="Times New Roman" w:eastAsia="宋体" w:cs="Times New Roman"/>
        </w:rPr>
        <w:t>试样与温感元件分开的</w:t>
      </w:r>
      <w:r>
        <w:rPr>
          <w:rFonts w:hint="eastAsia" w:ascii="Times New Roman" w:hAnsi="Times New Roman" w:eastAsia="宋体" w:cs="Times New Roman"/>
        </w:rPr>
        <w:t>同步热分析</w:t>
      </w:r>
      <w:r>
        <w:rPr>
          <w:rFonts w:ascii="Times New Roman" w:hAnsi="Times New Roman" w:eastAsia="宋体" w:cs="Times New Roman"/>
        </w:rPr>
        <w:t>仪用</w:t>
      </w: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e</m:t>
            </m:r>
            <m:ctrlPr>
              <w:rPr>
                <w:rFonts w:ascii="Cambria Math" w:hAnsi="Cambria Math" w:eastAsia="宋体" w:cs="Times New Roman"/>
              </w:rPr>
            </m:ctrlPr>
          </m:sub>
        </m:sSub>
      </m:oMath>
      <w:r>
        <w:rPr>
          <w:rFonts w:ascii="Times New Roman" w:hAnsi="Times New Roman" w:eastAsia="宋体" w:cs="Times New Roman"/>
        </w:rPr>
        <w:t>作为表观相转变温度；试样与温感元件紧密接触的某些</w:t>
      </w:r>
      <w:r>
        <w:rPr>
          <w:rFonts w:hint="eastAsia" w:ascii="Times New Roman" w:hAnsi="Times New Roman" w:eastAsia="宋体" w:cs="Times New Roman"/>
        </w:rPr>
        <w:t>同步</w:t>
      </w:r>
      <w:r>
        <w:rPr>
          <w:rFonts w:ascii="Times New Roman" w:hAnsi="Times New Roman" w:eastAsia="宋体" w:cs="Times New Roman"/>
        </w:rPr>
        <w:t>热分析仪，用</w:t>
      </w: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p</m:t>
            </m:r>
            <m:ctrlPr>
              <w:rPr>
                <w:rFonts w:ascii="Cambria Math" w:hAnsi="Cambria Math" w:eastAsia="宋体" w:cs="Times New Roman"/>
              </w:rPr>
            </m:ctrlPr>
          </m:sub>
        </m:sSub>
      </m:oMath>
      <w:r>
        <w:rPr>
          <w:rFonts w:ascii="Times New Roman" w:hAnsi="Times New Roman" w:eastAsia="宋体" w:cs="Times New Roman"/>
        </w:rPr>
        <w:t>作为表观相转变温度。</w:t>
      </w:r>
    </w:p>
    <w:p>
      <w:pPr>
        <w:jc w:val="center"/>
      </w:pPr>
      <w:r>
        <w:rPr>
          <w:rFonts w:ascii="Times New Roman" w:hAnsi="Times New Roman" w:eastAsia="宋体" w:cs="Times New Roman"/>
        </w:rPr>
        <w:drawing>
          <wp:inline distT="0" distB="0" distL="0" distR="0">
            <wp:extent cx="2355850" cy="18192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384718" cy="1841367"/>
                    </a:xfrm>
                    <a:prstGeom prst="rect">
                      <a:avLst/>
                    </a:prstGeom>
                    <a:noFill/>
                    <a:ln>
                      <a:noFill/>
                    </a:ln>
                  </pic:spPr>
                </pic:pic>
              </a:graphicData>
            </a:graphic>
          </wp:inline>
        </w:drawing>
      </w:r>
    </w:p>
    <w:p>
      <w:pPr>
        <w:jc w:val="center"/>
      </w:pPr>
      <w:r>
        <w:rPr>
          <w:rFonts w:ascii="Times New Roman" w:hAnsi="Times New Roman" w:eastAsia="宋体" w:cs="Times New Roman"/>
        </w:rPr>
        <w:t>图 A.1 校准物质相转变的DSC 曲线</w:t>
      </w:r>
    </w:p>
    <w:p>
      <w:pPr>
        <w:spacing w:line="360" w:lineRule="exact"/>
        <w:rPr>
          <w:rFonts w:ascii="Times New Roman" w:hAnsi="Times New Roman" w:eastAsia="宋体" w:cs="Times New Roman"/>
        </w:rPr>
      </w:pPr>
      <w:r>
        <w:rPr>
          <w:rFonts w:ascii="Times New Roman" w:hAnsi="Times New Roman" w:eastAsia="宋体" w:cs="Times New Roman"/>
          <w:b/>
        </w:rPr>
        <w:t>A.2.1.3</w:t>
      </w:r>
      <w:r>
        <w:rPr>
          <w:rFonts w:ascii="Times New Roman" w:hAnsi="Times New Roman" w:eastAsia="宋体" w:cs="Times New Roman"/>
        </w:rPr>
        <w:t xml:space="preserve"> 按A.3.1计算实际相转变温度。</w:t>
      </w:r>
    </w:p>
    <w:p>
      <w:pPr>
        <w:spacing w:before="156" w:beforeLines="50" w:after="156" w:afterLines="50" w:line="360" w:lineRule="exact"/>
        <w:rPr>
          <w:rFonts w:ascii="Times New Roman" w:hAnsi="Times New Roman" w:eastAsia="宋体" w:cs="Times New Roman"/>
          <w:b/>
        </w:rPr>
      </w:pPr>
      <w:r>
        <w:rPr>
          <w:rFonts w:ascii="Times New Roman" w:hAnsi="Times New Roman" w:eastAsia="宋体" w:cs="Times New Roman"/>
          <w:b/>
        </w:rPr>
        <w:t>A.2.2 一点校准法</w:t>
      </w:r>
    </w:p>
    <w:p>
      <w:pPr>
        <w:spacing w:line="360" w:lineRule="exact"/>
        <w:rPr>
          <w:rFonts w:ascii="Times New Roman" w:hAnsi="Times New Roman" w:eastAsia="宋体" w:cs="Times New Roman"/>
        </w:rPr>
      </w:pPr>
      <w:r>
        <w:rPr>
          <w:rFonts w:ascii="Times New Roman" w:hAnsi="Times New Roman" w:eastAsia="宋体" w:cs="Times New Roman"/>
          <w:b/>
        </w:rPr>
        <w:t>A.2.2.1</w:t>
      </w:r>
      <w:r>
        <w:rPr>
          <w:rFonts w:ascii="Times New Roman" w:hAnsi="Times New Roman" w:eastAsia="宋体" w:cs="Times New Roman"/>
        </w:rPr>
        <w:t xml:space="preserve"> 如果已按A.2.1测出了表观相转变温度，并按A.3.2计算出斜率值（</w:t>
      </w:r>
      <w:r>
        <w:rPr>
          <w:rFonts w:ascii="Times New Roman" w:hAnsi="Times New Roman" w:eastAsia="宋体" w:cs="Times New Roman"/>
          <w:i/>
          <w:iCs/>
        </w:rPr>
        <w:t>S</w:t>
      </w:r>
      <w:r>
        <w:rPr>
          <w:rFonts w:ascii="Times New Roman" w:hAnsi="Times New Roman" w:eastAsia="宋体" w:cs="Times New Roman"/>
        </w:rPr>
        <w:t>），若</w:t>
      </w:r>
      <w:r>
        <w:rPr>
          <w:rFonts w:ascii="Times New Roman" w:hAnsi="Times New Roman" w:eastAsia="宋体" w:cs="Times New Roman"/>
          <w:i/>
          <w:iCs/>
        </w:rPr>
        <w:t>S</w:t>
      </w:r>
      <w:r>
        <w:rPr>
          <w:rFonts w:ascii="Times New Roman" w:hAnsi="Times New Roman" w:eastAsia="宋体" w:cs="Times New Roman"/>
        </w:rPr>
        <w:t>值与1000的差值在±0.01的范围内（试验温度与校正温度相差100℃时），则用一点校准法。</w:t>
      </w:r>
    </w:p>
    <w:p>
      <w:pPr>
        <w:spacing w:line="360" w:lineRule="exact"/>
        <w:rPr>
          <w:rFonts w:ascii="Times New Roman" w:hAnsi="Times New Roman" w:eastAsia="宋体" w:cs="Times New Roman"/>
        </w:rPr>
      </w:pPr>
      <w:r>
        <w:rPr>
          <w:rFonts w:ascii="Times New Roman" w:hAnsi="Times New Roman" w:eastAsia="宋体" w:cs="Times New Roman"/>
          <w:b/>
        </w:rPr>
        <w:t>A.2.2.2</w:t>
      </w:r>
      <w:r>
        <w:rPr>
          <w:rFonts w:ascii="Times New Roman" w:hAnsi="Times New Roman" w:eastAsia="宋体" w:cs="Times New Roman"/>
        </w:rPr>
        <w:t xml:space="preserve"> 从表A.1中选取一种校准物质，使其相转变温度尽量处在被测试样的放热峰内。</w:t>
      </w:r>
    </w:p>
    <w:p>
      <w:pPr>
        <w:spacing w:line="360" w:lineRule="exact"/>
        <w:rPr>
          <w:rFonts w:ascii="Times New Roman" w:hAnsi="Times New Roman" w:eastAsia="宋体" w:cs="Times New Roman"/>
        </w:rPr>
      </w:pPr>
      <w:r>
        <w:rPr>
          <w:rFonts w:ascii="Times New Roman" w:hAnsi="Times New Roman" w:eastAsia="宋体" w:cs="Times New Roman"/>
          <w:b/>
        </w:rPr>
        <w:t>A.2.2.3</w:t>
      </w:r>
      <w:r>
        <w:rPr>
          <w:rFonts w:ascii="Times New Roman" w:hAnsi="Times New Roman" w:eastAsia="宋体" w:cs="Times New Roman"/>
        </w:rPr>
        <w:t xml:space="preserve"> 按A.2.1.2的步骤测出校准物质的表观相转变温度。</w:t>
      </w:r>
    </w:p>
    <w:p>
      <w:pPr>
        <w:spacing w:line="360" w:lineRule="exact"/>
        <w:rPr>
          <w:rFonts w:ascii="Times New Roman" w:hAnsi="Times New Roman" w:eastAsia="宋体" w:cs="Times New Roman"/>
        </w:rPr>
      </w:pPr>
      <w:r>
        <w:rPr>
          <w:rFonts w:ascii="Times New Roman" w:hAnsi="Times New Roman" w:eastAsia="宋体" w:cs="Times New Roman"/>
          <w:b/>
        </w:rPr>
        <w:t>A.2.2.4</w:t>
      </w:r>
      <w:r>
        <w:rPr>
          <w:rFonts w:ascii="Times New Roman" w:hAnsi="Times New Roman" w:eastAsia="宋体" w:cs="Times New Roman"/>
        </w:rPr>
        <w:t xml:space="preserve"> 按A.3.1计算实际相转变温度。</w:t>
      </w:r>
    </w:p>
    <w:p>
      <w:pPr>
        <w:autoSpaceDE w:val="0"/>
        <w:autoSpaceDN w:val="0"/>
        <w:adjustRightInd w:val="0"/>
        <w:spacing w:before="156" w:beforeLines="50" w:after="156" w:afterLines="50" w:line="360" w:lineRule="exact"/>
        <w:rPr>
          <w:rFonts w:ascii="Times New Roman" w:hAnsi="Times New Roman" w:eastAsia="黑体" w:cs="Times New Roman"/>
          <w:b/>
          <w:bCs/>
          <w:kern w:val="0"/>
          <w:szCs w:val="21"/>
        </w:rPr>
      </w:pPr>
      <w:r>
        <w:rPr>
          <w:rFonts w:ascii="Times New Roman" w:hAnsi="Times New Roman" w:eastAsia="黑体" w:cs="Times New Roman"/>
          <w:b/>
          <w:bCs/>
          <w:kern w:val="0"/>
          <w:szCs w:val="21"/>
        </w:rPr>
        <w:t>A.3 计算</w:t>
      </w:r>
    </w:p>
    <w:p>
      <w:pPr>
        <w:spacing w:before="156" w:beforeLines="50" w:after="156" w:afterLines="50" w:line="360" w:lineRule="exact"/>
        <w:rPr>
          <w:rFonts w:ascii="Times New Roman" w:hAnsi="Times New Roman" w:eastAsia="宋体" w:cs="Times New Roman"/>
          <w:b/>
        </w:rPr>
      </w:pPr>
      <w:r>
        <w:rPr>
          <w:rFonts w:ascii="Times New Roman" w:hAnsi="Times New Roman" w:eastAsia="宋体" w:cs="Times New Roman"/>
          <w:b/>
        </w:rPr>
        <w:t>A.3.1 计算关系式</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假设表观相转变温度（</w:t>
      </w:r>
      <w:r>
        <w:rPr>
          <w:rFonts w:ascii="Times New Roman" w:hAnsi="Times New Roman" w:eastAsia="宋体" w:cs="Times New Roman"/>
          <w:i/>
        </w:rPr>
        <w:t>T</w:t>
      </w:r>
      <w:r>
        <w:rPr>
          <w:rFonts w:ascii="Times New Roman" w:hAnsi="Times New Roman" w:eastAsia="宋体" w:cs="Times New Roman"/>
          <w:i/>
          <w:vertAlign w:val="subscript"/>
        </w:rPr>
        <w:t>0</w:t>
      </w:r>
      <w:r>
        <w:rPr>
          <w:rFonts w:ascii="Times New Roman" w:hAnsi="Times New Roman" w:eastAsia="宋体" w:cs="Times New Roman"/>
        </w:rPr>
        <w:t>）与实际相转变温度（</w:t>
      </w:r>
      <w:r>
        <w:rPr>
          <w:rFonts w:ascii="Times New Roman" w:hAnsi="Times New Roman" w:eastAsia="宋体" w:cs="Times New Roman"/>
          <w:i/>
          <w:iCs/>
        </w:rPr>
        <w:t>T</w:t>
      </w:r>
      <w:r>
        <w:rPr>
          <w:rFonts w:ascii="Times New Roman" w:hAnsi="Times New Roman" w:eastAsia="宋体" w:cs="Times New Roman"/>
        </w:rPr>
        <w:t>）之间存在线性关系，那么它们之间存在下面的关系：</w:t>
      </w:r>
    </w:p>
    <w:p>
      <w:pPr>
        <w:tabs>
          <w:tab w:val="center" w:pos="4200"/>
          <w:tab w:val="right" w:leader="middleDot" w:pos="8400"/>
        </w:tabs>
        <w:spacing w:line="240" w:lineRule="atLeast"/>
        <w:rPr>
          <w:rFonts w:ascii="Times New Roman" w:hAnsi="Times New Roman" w:eastAsia="宋体" w:cs="Times New Roman"/>
        </w:rPr>
      </w:pPr>
      <w:r>
        <w:rPr>
          <w:rFonts w:ascii="Times New Roman" w:hAnsi="Times New Roman" w:eastAsia="宋体" w:cs="Times New Roman"/>
          <w:iCs/>
        </w:rPr>
        <w:tab/>
      </w:r>
      <m:oMath>
        <m:r>
          <w:rPr>
            <w:rFonts w:ascii="Cambria Math" w:hAnsi="Cambria Math" w:eastAsia="宋体" w:cs="Times New Roman"/>
          </w:rPr>
          <m:t>T</m:t>
        </m:r>
        <m:r>
          <m:rPr>
            <m:sty m:val="p"/>
          </m:rPr>
          <w:rPr>
            <w:rFonts w:ascii="Cambria Math" w:hAnsi="Cambria Math" w:eastAsia="宋体" w:cs="Times New Roman"/>
          </w:rPr>
          <m:t>=</m:t>
        </m:r>
        <m:d>
          <m:dPr>
            <m:ctrlPr>
              <w:rPr>
                <w:rFonts w:ascii="Cambria Math" w:hAnsi="Cambria Math" w:eastAsia="宋体" w:cs="Times New Roman"/>
              </w:rPr>
            </m:ctrlPr>
          </m:dPr>
          <m:e>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m:rPr>
                    <m:sty m:val="p"/>
                  </m:rPr>
                  <w:rPr>
                    <w:rFonts w:ascii="Cambria Math" w:hAnsi="Cambria Math" w:eastAsia="宋体" w:cs="Times New Roman"/>
                  </w:rPr>
                  <m:t>0</m:t>
                </m:r>
                <m:ctrlPr>
                  <w:rPr>
                    <w:rFonts w:ascii="Cambria Math" w:hAnsi="Cambria Math" w:eastAsia="宋体" w:cs="Times New Roman"/>
                  </w:rPr>
                </m:ctrlPr>
              </m:sub>
            </m:sSub>
            <m:r>
              <m:rPr>
                <m:sty m:val="p"/>
              </m:rPr>
              <w:rPr>
                <w:rFonts w:ascii="Cambria Math" w:hAnsi="Cambria Math" w:eastAsia="宋体" w:cs="Times New Roman"/>
              </w:rPr>
              <m:t>×</m:t>
            </m:r>
            <m:r>
              <w:rPr>
                <w:rFonts w:ascii="Cambria Math" w:hAnsi="Cambria Math" w:eastAsia="宋体" w:cs="Times New Roman"/>
              </w:rPr>
              <m:t>S</m:t>
            </m:r>
            <m:ctrlPr>
              <w:rPr>
                <w:rFonts w:ascii="Cambria Math" w:hAnsi="Cambria Math" w:eastAsia="宋体" w:cs="Times New Roman"/>
              </w:rPr>
            </m:ctrlPr>
          </m:e>
        </m:d>
        <m:r>
          <m:rPr>
            <m:sty m:val="p"/>
          </m:rPr>
          <w:rPr>
            <w:rFonts w:ascii="Cambria Math" w:hAnsi="Cambria Math" w:eastAsia="宋体" w:cs="Times New Roman"/>
          </w:rPr>
          <m:t>+</m:t>
        </m:r>
        <m:r>
          <w:rPr>
            <w:rFonts w:ascii="Cambria Math" w:hAnsi="Cambria Math" w:eastAsia="宋体" w:cs="Times New Roman"/>
          </w:rPr>
          <m:t>I</m:t>
        </m:r>
      </m:oMath>
      <w:r>
        <w:rPr>
          <w:rFonts w:ascii="Times New Roman" w:hAnsi="Times New Roman" w:eastAsia="宋体" w:cs="Times New Roman"/>
          <w:iCs/>
        </w:rPr>
        <w:tab/>
      </w:r>
      <w:bookmarkStart w:id="20" w:name="_Hlk63805389"/>
      <w:r>
        <w:rPr>
          <w:rFonts w:hint="eastAsia" w:ascii="Times New Roman" w:hAnsi="Times New Roman" w:eastAsia="宋体" w:cs="Times New Roman"/>
          <w:iCs/>
        </w:rPr>
        <w:t>(</w:t>
      </w:r>
      <w:r>
        <w:rPr>
          <w:rFonts w:ascii="Times New Roman" w:hAnsi="Times New Roman" w:eastAsia="宋体" w:cs="Times New Roman"/>
          <w:iCs/>
        </w:rPr>
        <w:t>A.3-1)</w:t>
      </w:r>
      <w:bookmarkEnd w:id="20"/>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式中：</w:t>
      </w:r>
    </w:p>
    <w:p>
      <w:pPr>
        <w:spacing w:line="360" w:lineRule="exact"/>
        <w:ind w:firstLine="420" w:firstLineChars="200"/>
        <w:rPr>
          <w:rFonts w:ascii="Times New Roman" w:hAnsi="Times New Roman" w:eastAsia="宋体" w:cs="Times New Roman"/>
        </w:rPr>
      </w:pPr>
      <m:oMath>
        <m:r>
          <w:rPr>
            <w:rFonts w:ascii="Cambria Math" w:hAnsi="Cambria Math" w:eastAsia="宋体" w:cs="Times New Roman"/>
          </w:rPr>
          <m:t>S</m:t>
        </m:r>
      </m:oMath>
      <w:r>
        <w:rPr>
          <w:rFonts w:ascii="Times New Roman" w:hAnsi="Times New Roman" w:eastAsia="宋体" w:cs="Times New Roman"/>
        </w:rPr>
        <w:t>——斜率（标准值为1.000）；</w:t>
      </w:r>
    </w:p>
    <w:p>
      <w:pPr>
        <w:spacing w:line="360" w:lineRule="exact"/>
        <w:ind w:firstLine="420" w:firstLineChars="200"/>
        <w:rPr>
          <w:rFonts w:ascii="Times New Roman" w:hAnsi="Times New Roman" w:eastAsia="宋体" w:cs="Times New Roman"/>
        </w:rPr>
      </w:pPr>
      <m:oMath>
        <m:r>
          <w:rPr>
            <w:rFonts w:ascii="Cambria Math" w:hAnsi="Cambria Math" w:eastAsia="宋体" w:cs="Times New Roman"/>
          </w:rPr>
          <m:t>I</m:t>
        </m:r>
      </m:oMath>
      <w:r>
        <w:rPr>
          <w:rFonts w:ascii="Times New Roman" w:hAnsi="Times New Roman" w:eastAsia="宋体" w:cs="Times New Roman"/>
        </w:rPr>
        <w:t>——截距。</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这两个参数均由A.3.2计算得出。</w:t>
      </w:r>
    </w:p>
    <w:p>
      <w:pPr>
        <w:spacing w:before="156" w:beforeLines="50" w:after="156" w:afterLines="50" w:line="360" w:lineRule="exact"/>
        <w:rPr>
          <w:rFonts w:ascii="Times New Roman" w:hAnsi="Times New Roman" w:eastAsia="宋体" w:cs="Times New Roman"/>
          <w:b/>
        </w:rPr>
      </w:pPr>
      <w:r>
        <w:rPr>
          <w:rFonts w:ascii="Times New Roman" w:hAnsi="Times New Roman" w:eastAsia="宋体" w:cs="Times New Roman"/>
          <w:b/>
        </w:rPr>
        <w:t>A.3.2 两点校准法</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用表A.1中的校准物质相转变温度和实际测量的表观相转变温度，通过式（A.3-2）和式（A.3-3）计算</w:t>
      </w:r>
      <w:r>
        <w:rPr>
          <w:rFonts w:ascii="Times New Roman" w:hAnsi="Times New Roman" w:eastAsia="宋体" w:cs="Times New Roman"/>
          <w:i/>
        </w:rPr>
        <w:t>S</w:t>
      </w:r>
      <w:r>
        <w:rPr>
          <w:rFonts w:ascii="Times New Roman" w:hAnsi="Times New Roman" w:eastAsia="宋体" w:cs="Times New Roman"/>
        </w:rPr>
        <w:t>和</w:t>
      </w:r>
      <w:r>
        <w:rPr>
          <w:rFonts w:ascii="Times New Roman" w:hAnsi="Times New Roman" w:eastAsia="宋体" w:cs="Times New Roman"/>
          <w:i/>
        </w:rPr>
        <w:t>I</w:t>
      </w:r>
      <w:r>
        <w:rPr>
          <w:rFonts w:ascii="Times New Roman" w:hAnsi="Times New Roman" w:eastAsia="宋体" w:cs="Times New Roman"/>
        </w:rPr>
        <w:t>。</w:t>
      </w:r>
    </w:p>
    <w:p>
      <w:pPr>
        <w:tabs>
          <w:tab w:val="center" w:pos="4200"/>
          <w:tab w:val="right" w:leader="middleDot" w:pos="8400"/>
        </w:tabs>
        <w:spacing w:line="240" w:lineRule="atLeast"/>
        <w:rPr>
          <w:rFonts w:ascii="Times New Roman" w:hAnsi="Times New Roman" w:eastAsia="宋体" w:cs="Times New Roman"/>
        </w:rPr>
      </w:pPr>
      <w:r>
        <w:rPr>
          <w:rFonts w:ascii="Times New Roman" w:hAnsi="Times New Roman" w:eastAsia="宋体" w:cs="Times New Roman"/>
          <w:iCs/>
        </w:rPr>
        <w:tab/>
      </w:r>
      <m:oMath>
        <m:r>
          <w:rPr>
            <w:rFonts w:ascii="Cambria Math" w:hAnsi="Cambria Math" w:eastAsia="宋体" w:cs="Times New Roman"/>
          </w:rPr>
          <m:t>S</m:t>
        </m:r>
        <m:r>
          <m:rPr>
            <m:sty m:val="p"/>
          </m:rPr>
          <w:rPr>
            <w:rFonts w:ascii="Cambria Math" w:hAnsi="Cambria Math" w:eastAsia="宋体" w:cs="Times New Roman"/>
          </w:rPr>
          <m:t>=</m:t>
        </m:r>
        <m:f>
          <m:fPr>
            <m:ctrlPr>
              <w:rPr>
                <w:rFonts w:ascii="Cambria Math" w:hAnsi="Cambria Math" w:eastAsia="宋体" w:cs="Times New Roman"/>
              </w:rPr>
            </m:ctrlPr>
          </m:fPr>
          <m:num>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S</m:t>
                </m:r>
                <m:r>
                  <m:rPr>
                    <m:sty m:val="p"/>
                  </m:rPr>
                  <w:rPr>
                    <w:rFonts w:ascii="Cambria Math" w:hAnsi="Cambria Math" w:eastAsia="宋体" w:cs="Times New Roman"/>
                  </w:rPr>
                  <m:t>1</m:t>
                </m:r>
                <m:ctrlPr>
                  <w:rPr>
                    <w:rFonts w:ascii="Cambria Math" w:hAnsi="Cambria Math" w:eastAsia="宋体" w:cs="Times New Roman"/>
                  </w:rPr>
                </m:ctrlPr>
              </m:sub>
            </m:sSub>
            <m:r>
              <m:rPr>
                <m:sty m:val="p"/>
              </m:rPr>
              <w:rPr>
                <w:rFonts w:ascii="Cambria Math" w:hAnsi="Cambria Math" w:eastAsia="宋体" w:cs="Times New Roman"/>
              </w:rPr>
              <m:t>-</m:t>
            </m:r>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S</m:t>
                </m:r>
                <m:r>
                  <m:rPr>
                    <m:sty m:val="p"/>
                  </m:rPr>
                  <w:rPr>
                    <w:rFonts w:ascii="Cambria Math" w:hAnsi="Cambria Math" w:eastAsia="宋体" w:cs="Times New Roman"/>
                  </w:rPr>
                  <m:t>2</m:t>
                </m:r>
                <m:ctrlPr>
                  <w:rPr>
                    <w:rFonts w:ascii="Cambria Math" w:hAnsi="Cambria Math" w:eastAsia="宋体" w:cs="Times New Roman"/>
                  </w:rPr>
                </m:ctrlPr>
              </m:sub>
            </m:sSub>
            <m:ctrlPr>
              <w:rPr>
                <w:rFonts w:ascii="Cambria Math" w:hAnsi="Cambria Math" w:eastAsia="宋体" w:cs="Times New Roman"/>
              </w:rPr>
            </m:ctrlPr>
          </m:num>
          <m:den>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m:rPr>
                    <m:sty m:val="p"/>
                  </m:rPr>
                  <w:rPr>
                    <w:rFonts w:ascii="Cambria Math" w:hAnsi="Cambria Math" w:eastAsia="宋体" w:cs="Times New Roman"/>
                  </w:rPr>
                  <m:t>01</m:t>
                </m:r>
                <m:ctrlPr>
                  <w:rPr>
                    <w:rFonts w:ascii="Cambria Math" w:hAnsi="Cambria Math" w:eastAsia="宋体" w:cs="Times New Roman"/>
                  </w:rPr>
                </m:ctrlPr>
              </m:sub>
            </m:sSub>
            <m:r>
              <m:rPr>
                <m:sty m:val="p"/>
              </m:rPr>
              <w:rPr>
                <w:rFonts w:ascii="Cambria Math" w:hAnsi="Cambria Math" w:eastAsia="宋体" w:cs="Times New Roman"/>
              </w:rPr>
              <m:t>-</m:t>
            </m:r>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m:rPr>
                    <m:sty m:val="p"/>
                  </m:rPr>
                  <w:rPr>
                    <w:rFonts w:ascii="Cambria Math" w:hAnsi="Cambria Math" w:eastAsia="宋体" w:cs="Times New Roman"/>
                  </w:rPr>
                  <m:t>02</m:t>
                </m:r>
                <m:ctrlPr>
                  <w:rPr>
                    <w:rFonts w:ascii="Cambria Math" w:hAnsi="Cambria Math" w:eastAsia="宋体" w:cs="Times New Roman"/>
                  </w:rPr>
                </m:ctrlPr>
              </m:sub>
            </m:sSub>
            <m:ctrlPr>
              <w:rPr>
                <w:rFonts w:ascii="Cambria Math" w:hAnsi="Cambria Math" w:eastAsia="宋体" w:cs="Times New Roman"/>
              </w:rPr>
            </m:ctrlPr>
          </m:den>
        </m:f>
      </m:oMath>
      <w:r>
        <w:rPr>
          <w:rFonts w:ascii="Times New Roman" w:hAnsi="Times New Roman" w:eastAsia="宋体" w:cs="Times New Roman"/>
        </w:rPr>
        <w:tab/>
      </w:r>
      <w:r>
        <w:rPr>
          <w:rFonts w:ascii="Times New Roman" w:hAnsi="Times New Roman" w:eastAsia="宋体" w:cs="Times New Roman"/>
        </w:rPr>
        <w:t>(A.3-2)</w:t>
      </w:r>
    </w:p>
    <w:p>
      <w:pPr>
        <w:tabs>
          <w:tab w:val="center" w:pos="4200"/>
          <w:tab w:val="right" w:leader="middleDot" w:pos="8400"/>
        </w:tabs>
        <w:spacing w:line="240" w:lineRule="atLeast"/>
        <w:rPr>
          <w:rFonts w:ascii="Times New Roman" w:hAnsi="Times New Roman" w:eastAsia="宋体" w:cs="Times New Roman"/>
        </w:rPr>
      </w:pPr>
      <w:r>
        <w:rPr>
          <w:rFonts w:ascii="Times New Roman" w:hAnsi="Times New Roman" w:eastAsia="宋体" w:cs="Times New Roman"/>
        </w:rPr>
        <w:tab/>
      </w:r>
      <m:oMath>
        <m:r>
          <w:rPr>
            <w:rFonts w:ascii="Cambria Math" w:hAnsi="Cambria Math" w:eastAsia="宋体" w:cs="Times New Roman"/>
          </w:rPr>
          <m:t>I=</m:t>
        </m:r>
        <m:f>
          <m:fPr>
            <m:ctrlPr>
              <w:rPr>
                <w:rFonts w:ascii="Cambria Math" w:hAnsi="Cambria Math" w:eastAsia="宋体" w:cs="Times New Roman"/>
                <w:i/>
              </w:rPr>
            </m:ctrlPr>
          </m:fPr>
          <m:num>
            <m:d>
              <m:dPr>
                <m:begChr m:val="["/>
                <m:endChr m:val="]"/>
                <m:ctrlPr>
                  <w:rPr>
                    <w:rFonts w:ascii="Cambria Math" w:hAnsi="Cambria Math" w:eastAsia="宋体" w:cs="Times New Roman"/>
                    <w:i/>
                  </w:rPr>
                </m:ctrlPr>
              </m:dPr>
              <m:e>
                <m:d>
                  <m:dPr>
                    <m:ctrlPr>
                      <w:rPr>
                        <w:rFonts w:ascii="Cambria Math" w:hAnsi="Cambria Math" w:eastAsia="宋体" w:cs="Times New Roman"/>
                        <w:i/>
                      </w:rPr>
                    </m:ctrlPr>
                  </m:dPr>
                  <m:e>
                    <m:sSub>
                      <m:sSubPr>
                        <m:ctrlPr>
                          <w:rPr>
                            <w:rFonts w:ascii="Cambria Math" w:hAnsi="Cambria Math" w:eastAsia="宋体" w:cs="Times New Roman"/>
                            <w:i/>
                          </w:rPr>
                        </m:ctrlPr>
                      </m:sSubPr>
                      <m:e>
                        <m:r>
                          <w:rPr>
                            <w:rFonts w:ascii="Cambria Math" w:hAnsi="Cambria Math" w:eastAsia="宋体" w:cs="Times New Roman"/>
                          </w:rPr>
                          <m:t>T</m:t>
                        </m:r>
                        <m:ctrlPr>
                          <w:rPr>
                            <w:rFonts w:ascii="Cambria Math" w:hAnsi="Cambria Math" w:eastAsia="宋体" w:cs="Times New Roman"/>
                            <w:i/>
                          </w:rPr>
                        </m:ctrlPr>
                      </m:e>
                      <m:sub>
                        <m:r>
                          <w:rPr>
                            <w:rFonts w:ascii="Cambria Math" w:hAnsi="Cambria Math" w:eastAsia="宋体" w:cs="Times New Roman"/>
                          </w:rPr>
                          <m:t>01</m:t>
                        </m:r>
                        <m:ctrlPr>
                          <w:rPr>
                            <w:rFonts w:ascii="Cambria Math" w:hAnsi="Cambria Math" w:eastAsia="宋体" w:cs="Times New Roman"/>
                            <w:i/>
                          </w:rPr>
                        </m:ctrlPr>
                      </m:sub>
                    </m:sSub>
                    <m:r>
                      <w:rPr>
                        <w:rFonts w:ascii="Cambria Math" w:hAnsi="Cambria Math" w:eastAsia="宋体" w:cs="Times New Roman"/>
                      </w:rPr>
                      <m:t>×</m:t>
                    </m:r>
                    <m:sSub>
                      <m:sSubPr>
                        <m:ctrlPr>
                          <w:rPr>
                            <w:rFonts w:ascii="Cambria Math" w:hAnsi="Cambria Math" w:eastAsia="宋体" w:cs="Times New Roman"/>
                            <w:i/>
                          </w:rPr>
                        </m:ctrlPr>
                      </m:sSubPr>
                      <m:e>
                        <m:r>
                          <w:rPr>
                            <w:rFonts w:ascii="Cambria Math" w:hAnsi="Cambria Math" w:eastAsia="宋体" w:cs="Times New Roman"/>
                          </w:rPr>
                          <m:t>T</m:t>
                        </m:r>
                        <m:ctrlPr>
                          <w:rPr>
                            <w:rFonts w:ascii="Cambria Math" w:hAnsi="Cambria Math" w:eastAsia="宋体" w:cs="Times New Roman"/>
                            <w:i/>
                          </w:rPr>
                        </m:ctrlPr>
                      </m:e>
                      <m:sub>
                        <m:r>
                          <w:rPr>
                            <w:rFonts w:ascii="Cambria Math" w:hAnsi="Cambria Math" w:eastAsia="宋体" w:cs="Times New Roman"/>
                          </w:rPr>
                          <m:t>S2</m:t>
                        </m:r>
                        <m:ctrlPr>
                          <w:rPr>
                            <w:rFonts w:ascii="Cambria Math" w:hAnsi="Cambria Math" w:eastAsia="宋体" w:cs="Times New Roman"/>
                            <w:i/>
                          </w:rPr>
                        </m:ctrlPr>
                      </m:sub>
                    </m:sSub>
                    <m:ctrlPr>
                      <w:rPr>
                        <w:rFonts w:ascii="Cambria Math" w:hAnsi="Cambria Math" w:eastAsia="宋体" w:cs="Times New Roman"/>
                        <w:i/>
                      </w:rPr>
                    </m:ctrlPr>
                  </m:e>
                </m:d>
                <m:r>
                  <w:rPr>
                    <w:rFonts w:ascii="Cambria Math" w:hAnsi="Cambria Math" w:eastAsia="宋体" w:cs="Times New Roman"/>
                  </w:rPr>
                  <m:t>-</m:t>
                </m:r>
                <m:d>
                  <m:dPr>
                    <m:ctrlPr>
                      <w:rPr>
                        <w:rFonts w:ascii="Cambria Math" w:hAnsi="Cambria Math" w:eastAsia="宋体" w:cs="Times New Roman"/>
                        <w:i/>
                      </w:rPr>
                    </m:ctrlPr>
                  </m:dPr>
                  <m:e>
                    <m:sSub>
                      <m:sSubPr>
                        <m:ctrlPr>
                          <w:rPr>
                            <w:rFonts w:ascii="Cambria Math" w:hAnsi="Cambria Math" w:eastAsia="宋体" w:cs="Times New Roman"/>
                            <w:i/>
                          </w:rPr>
                        </m:ctrlPr>
                      </m:sSubPr>
                      <m:e>
                        <m:r>
                          <w:rPr>
                            <w:rFonts w:ascii="Cambria Math" w:hAnsi="Cambria Math" w:eastAsia="宋体" w:cs="Times New Roman"/>
                          </w:rPr>
                          <m:t>T</m:t>
                        </m:r>
                        <m:ctrlPr>
                          <w:rPr>
                            <w:rFonts w:ascii="Cambria Math" w:hAnsi="Cambria Math" w:eastAsia="宋体" w:cs="Times New Roman"/>
                            <w:i/>
                          </w:rPr>
                        </m:ctrlPr>
                      </m:e>
                      <m:sub>
                        <m:r>
                          <w:rPr>
                            <w:rFonts w:ascii="Cambria Math" w:hAnsi="Cambria Math" w:eastAsia="宋体" w:cs="Times New Roman"/>
                          </w:rPr>
                          <m:t>02</m:t>
                        </m:r>
                        <m:ctrlPr>
                          <w:rPr>
                            <w:rFonts w:ascii="Cambria Math" w:hAnsi="Cambria Math" w:eastAsia="宋体" w:cs="Times New Roman"/>
                            <w:i/>
                          </w:rPr>
                        </m:ctrlPr>
                      </m:sub>
                    </m:sSub>
                    <m:r>
                      <w:rPr>
                        <w:rFonts w:ascii="Cambria Math" w:hAnsi="Cambria Math" w:eastAsia="宋体" w:cs="Times New Roman"/>
                      </w:rPr>
                      <m:t>×</m:t>
                    </m:r>
                    <m:sSub>
                      <m:sSubPr>
                        <m:ctrlPr>
                          <w:rPr>
                            <w:rFonts w:ascii="Cambria Math" w:hAnsi="Cambria Math" w:eastAsia="宋体" w:cs="Times New Roman"/>
                            <w:i/>
                          </w:rPr>
                        </m:ctrlPr>
                      </m:sSubPr>
                      <m:e>
                        <m:r>
                          <w:rPr>
                            <w:rFonts w:ascii="Cambria Math" w:hAnsi="Cambria Math" w:eastAsia="宋体" w:cs="Times New Roman"/>
                          </w:rPr>
                          <m:t>T</m:t>
                        </m:r>
                        <m:ctrlPr>
                          <w:rPr>
                            <w:rFonts w:ascii="Cambria Math" w:hAnsi="Cambria Math" w:eastAsia="宋体" w:cs="Times New Roman"/>
                            <w:i/>
                          </w:rPr>
                        </m:ctrlPr>
                      </m:e>
                      <m:sub>
                        <m:r>
                          <w:rPr>
                            <w:rFonts w:ascii="Cambria Math" w:hAnsi="Cambria Math" w:eastAsia="宋体" w:cs="Times New Roman"/>
                          </w:rPr>
                          <m:t>S1</m:t>
                        </m:r>
                        <m:ctrlPr>
                          <w:rPr>
                            <w:rFonts w:ascii="Cambria Math" w:hAnsi="Cambria Math" w:eastAsia="宋体" w:cs="Times New Roman"/>
                            <w:i/>
                          </w:rPr>
                        </m:ctrlPr>
                      </m:sub>
                    </m:sSub>
                    <m:ctrlPr>
                      <w:rPr>
                        <w:rFonts w:ascii="Cambria Math" w:hAnsi="Cambria Math" w:eastAsia="宋体" w:cs="Times New Roman"/>
                        <w:i/>
                      </w:rPr>
                    </m:ctrlPr>
                  </m:e>
                </m:d>
                <m:ctrlPr>
                  <w:rPr>
                    <w:rFonts w:ascii="Cambria Math" w:hAnsi="Cambria Math" w:eastAsia="宋体" w:cs="Times New Roman"/>
                    <w:i/>
                  </w:rPr>
                </m:ctrlPr>
              </m:e>
            </m:d>
            <m:ctrlPr>
              <w:rPr>
                <w:rFonts w:ascii="Cambria Math" w:hAnsi="Cambria Math" w:eastAsia="宋体" w:cs="Times New Roman"/>
                <w:i/>
              </w:rPr>
            </m:ctrlPr>
          </m:num>
          <m:den>
            <m:sSub>
              <m:sSubPr>
                <m:ctrlPr>
                  <w:rPr>
                    <w:rFonts w:ascii="Cambria Math" w:hAnsi="Cambria Math" w:eastAsia="宋体" w:cs="Times New Roman"/>
                    <w:i/>
                  </w:rPr>
                </m:ctrlPr>
              </m:sSubPr>
              <m:e>
                <m:r>
                  <w:rPr>
                    <w:rFonts w:ascii="Cambria Math" w:hAnsi="Cambria Math" w:eastAsia="宋体" w:cs="Times New Roman"/>
                  </w:rPr>
                  <m:t>T</m:t>
                </m:r>
                <m:ctrlPr>
                  <w:rPr>
                    <w:rFonts w:ascii="Cambria Math" w:hAnsi="Cambria Math" w:eastAsia="宋体" w:cs="Times New Roman"/>
                    <w:i/>
                  </w:rPr>
                </m:ctrlPr>
              </m:e>
              <m:sub>
                <m:r>
                  <w:rPr>
                    <w:rFonts w:ascii="Cambria Math" w:hAnsi="Cambria Math" w:eastAsia="宋体" w:cs="Times New Roman"/>
                  </w:rPr>
                  <m:t>01</m:t>
                </m:r>
                <m:ctrlPr>
                  <w:rPr>
                    <w:rFonts w:ascii="Cambria Math" w:hAnsi="Cambria Math" w:eastAsia="宋体" w:cs="Times New Roman"/>
                    <w:i/>
                  </w:rPr>
                </m:ctrlPr>
              </m:sub>
            </m:sSub>
            <m:r>
              <w:rPr>
                <w:rFonts w:ascii="Cambria Math" w:hAnsi="Cambria Math" w:eastAsia="宋体" w:cs="Times New Roman"/>
              </w:rPr>
              <m:t>-</m:t>
            </m:r>
            <m:sSub>
              <m:sSubPr>
                <m:ctrlPr>
                  <w:rPr>
                    <w:rFonts w:ascii="Cambria Math" w:hAnsi="Cambria Math" w:eastAsia="宋体" w:cs="Times New Roman"/>
                    <w:i/>
                  </w:rPr>
                </m:ctrlPr>
              </m:sSubPr>
              <m:e>
                <m:r>
                  <w:rPr>
                    <w:rFonts w:ascii="Cambria Math" w:hAnsi="Cambria Math" w:eastAsia="宋体" w:cs="Times New Roman"/>
                  </w:rPr>
                  <m:t>T</m:t>
                </m:r>
                <m:ctrlPr>
                  <w:rPr>
                    <w:rFonts w:ascii="Cambria Math" w:hAnsi="Cambria Math" w:eastAsia="宋体" w:cs="Times New Roman"/>
                    <w:i/>
                  </w:rPr>
                </m:ctrlPr>
              </m:e>
              <m:sub>
                <m:r>
                  <w:rPr>
                    <w:rFonts w:ascii="Cambria Math" w:hAnsi="Cambria Math" w:eastAsia="宋体" w:cs="Times New Roman"/>
                  </w:rPr>
                  <m:t>02</m:t>
                </m:r>
                <m:ctrlPr>
                  <w:rPr>
                    <w:rFonts w:ascii="Cambria Math" w:hAnsi="Cambria Math" w:eastAsia="宋体" w:cs="Times New Roman"/>
                    <w:i/>
                  </w:rPr>
                </m:ctrlPr>
              </m:sub>
            </m:sSub>
            <m:ctrlPr>
              <w:rPr>
                <w:rFonts w:ascii="Cambria Math" w:hAnsi="Cambria Math" w:eastAsia="宋体" w:cs="Times New Roman"/>
                <w:i/>
              </w:rPr>
            </m:ctrlPr>
          </m:den>
        </m:f>
      </m:oMath>
      <w:r>
        <w:rPr>
          <w:rFonts w:ascii="Times New Roman" w:hAnsi="Times New Roman" w:eastAsia="宋体" w:cs="Times New Roman"/>
        </w:rPr>
        <w:tab/>
      </w:r>
      <w:r>
        <w:rPr>
          <w:rFonts w:hint="eastAsia" w:ascii="Times New Roman" w:hAnsi="Times New Roman" w:eastAsia="宋体" w:cs="Times New Roman"/>
        </w:rPr>
        <w:t>(</w:t>
      </w:r>
      <w:r>
        <w:rPr>
          <w:rFonts w:ascii="Times New Roman" w:hAnsi="Times New Roman" w:eastAsia="宋体" w:cs="Times New Roman"/>
        </w:rPr>
        <w:t>A.3-3)</w:t>
      </w:r>
    </w:p>
    <w:p>
      <w:pPr>
        <w:spacing w:line="360" w:lineRule="exact"/>
        <w:rPr>
          <w:rFonts w:ascii="Times New Roman" w:hAnsi="Times New Roman" w:eastAsia="宋体" w:cs="Times New Roman"/>
        </w:rPr>
      </w:pPr>
      <w:r>
        <w:rPr>
          <w:rFonts w:ascii="Times New Roman" w:hAnsi="Times New Roman" w:eastAsia="宋体" w:cs="Times New Roman"/>
        </w:rPr>
        <w:t>式中：</w:t>
      </w:r>
    </w:p>
    <w:p>
      <w:pPr>
        <w:spacing w:line="360" w:lineRule="exact"/>
        <w:ind w:firstLine="420" w:firstLineChars="200"/>
        <w:rPr>
          <w:rFonts w:ascii="Times New Roman" w:hAnsi="Times New Roman" w:eastAsia="宋体" w:cs="Times New Roman"/>
        </w:rPr>
      </w:pP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S1</m:t>
            </m:r>
            <m:ctrlPr>
              <w:rPr>
                <w:rFonts w:ascii="Cambria Math" w:hAnsi="Cambria Math" w:eastAsia="宋体" w:cs="Times New Roman"/>
              </w:rPr>
            </m:ctrlPr>
          </m:sub>
        </m:sSub>
      </m:oMath>
      <w:r>
        <w:rPr>
          <w:rFonts w:ascii="Times New Roman" w:hAnsi="Times New Roman" w:eastAsia="宋体" w:cs="Times New Roman"/>
        </w:rPr>
        <w:t>——取自表A.1中的1号校准物质的相转变温度；</w:t>
      </w:r>
    </w:p>
    <w:p>
      <w:pPr>
        <w:spacing w:line="360" w:lineRule="exact"/>
        <w:ind w:firstLine="420" w:firstLineChars="200"/>
        <w:rPr>
          <w:rFonts w:ascii="Times New Roman" w:hAnsi="Times New Roman" w:eastAsia="宋体" w:cs="Times New Roman"/>
        </w:rPr>
      </w:pP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S2</m:t>
            </m:r>
            <m:ctrlPr>
              <w:rPr>
                <w:rFonts w:ascii="Cambria Math" w:hAnsi="Cambria Math" w:eastAsia="宋体" w:cs="Times New Roman"/>
              </w:rPr>
            </m:ctrlPr>
          </m:sub>
        </m:sSub>
      </m:oMath>
      <w:r>
        <w:rPr>
          <w:rFonts w:ascii="Times New Roman" w:hAnsi="Times New Roman" w:eastAsia="宋体" w:cs="Times New Roman"/>
        </w:rPr>
        <w:t>——取自表A.1中的2号校准物质的相转变温度；</w:t>
      </w:r>
    </w:p>
    <w:p>
      <w:pPr>
        <w:spacing w:line="360" w:lineRule="exact"/>
        <w:ind w:firstLine="420" w:firstLineChars="200"/>
        <w:rPr>
          <w:rFonts w:ascii="Times New Roman" w:hAnsi="Times New Roman" w:eastAsia="宋体" w:cs="Times New Roman"/>
        </w:rPr>
      </w:pP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01</m:t>
            </m:r>
            <m:ctrlPr>
              <w:rPr>
                <w:rFonts w:ascii="Cambria Math" w:hAnsi="Cambria Math" w:eastAsia="宋体" w:cs="Times New Roman"/>
              </w:rPr>
            </m:ctrlPr>
          </m:sub>
        </m:sSub>
      </m:oMath>
      <w:r>
        <w:rPr>
          <w:rFonts w:ascii="Times New Roman" w:hAnsi="Times New Roman" w:eastAsia="宋体" w:cs="Times New Roman"/>
        </w:rPr>
        <w:t>——A.2步骤中测出的1号校准物质的表观相转变温度；</w:t>
      </w:r>
    </w:p>
    <w:p>
      <w:pPr>
        <w:spacing w:line="360" w:lineRule="exact"/>
        <w:ind w:firstLine="420" w:firstLineChars="200"/>
        <w:rPr>
          <w:rFonts w:ascii="Times New Roman" w:hAnsi="Times New Roman" w:eastAsia="宋体" w:cs="Times New Roman"/>
        </w:rPr>
      </w:pPr>
      <m:oMath>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02</m:t>
            </m:r>
            <m:ctrlPr>
              <w:rPr>
                <w:rFonts w:ascii="Cambria Math" w:hAnsi="Cambria Math" w:eastAsia="宋体" w:cs="Times New Roman"/>
              </w:rPr>
            </m:ctrlPr>
          </m:sub>
        </m:sSub>
      </m:oMath>
      <w:r>
        <w:rPr>
          <w:rFonts w:ascii="Times New Roman" w:hAnsi="Times New Roman" w:eastAsia="宋体" w:cs="Times New Roman"/>
        </w:rPr>
        <w:t>——A.2步骤中测出的2号校准物质的表观相转变温度。</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i/>
          <w:iCs/>
        </w:rPr>
        <w:t>S</w:t>
      </w:r>
      <w:r>
        <w:rPr>
          <w:rFonts w:ascii="Times New Roman" w:hAnsi="Times New Roman" w:eastAsia="宋体" w:cs="Times New Roman"/>
        </w:rPr>
        <w:t>要计算到四位有效数字，</w:t>
      </w:r>
      <w:r>
        <w:rPr>
          <w:rFonts w:ascii="Times New Roman" w:hAnsi="Times New Roman" w:eastAsia="宋体" w:cs="Times New Roman"/>
          <w:i/>
        </w:rPr>
        <w:t>I</w:t>
      </w:r>
      <w:r>
        <w:rPr>
          <w:rFonts w:ascii="Times New Roman" w:hAnsi="Times New Roman" w:eastAsia="宋体" w:cs="Times New Roman"/>
        </w:rPr>
        <w:t>要精确到0.01℃。</w:t>
      </w:r>
    </w:p>
    <w:p>
      <w:pPr>
        <w:spacing w:before="156" w:beforeLines="50" w:after="156" w:afterLines="50" w:line="360" w:lineRule="exact"/>
        <w:rPr>
          <w:rFonts w:ascii="Times New Roman" w:hAnsi="Times New Roman" w:eastAsia="宋体" w:cs="Times New Roman"/>
          <w:b/>
        </w:rPr>
      </w:pPr>
      <w:r>
        <w:rPr>
          <w:rFonts w:ascii="Times New Roman" w:hAnsi="Times New Roman" w:eastAsia="宋体" w:cs="Times New Roman"/>
          <w:b/>
        </w:rPr>
        <w:t>A.3.3 一点校准法</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如果用两点校准法测出的斜率值（</w:t>
      </w:r>
      <w:r>
        <w:rPr>
          <w:rFonts w:ascii="Times New Roman" w:hAnsi="Times New Roman" w:eastAsia="宋体" w:cs="Times New Roman"/>
          <w:i/>
        </w:rPr>
        <w:t>S</w:t>
      </w:r>
      <w:r>
        <w:rPr>
          <w:rFonts w:ascii="Times New Roman" w:hAnsi="Times New Roman" w:eastAsia="宋体" w:cs="Times New Roman"/>
        </w:rPr>
        <w:t>）与标准值1.000之差在±0.01的范围内，那么就用一点校准法，只测出截距。</w:t>
      </w:r>
    </w:p>
    <w:p>
      <w:pPr>
        <w:tabs>
          <w:tab w:val="center" w:pos="4200"/>
          <w:tab w:val="right" w:leader="middleDot" w:pos="8400"/>
        </w:tabs>
        <w:spacing w:line="240" w:lineRule="atLeast"/>
        <w:rPr>
          <w:rFonts w:ascii="Times New Roman" w:hAnsi="Times New Roman" w:eastAsia="宋体" w:cs="Times New Roman"/>
        </w:rPr>
      </w:pPr>
      <w:r>
        <w:rPr>
          <w:rFonts w:ascii="Times New Roman" w:hAnsi="Times New Roman" w:eastAsia="宋体" w:cs="Times New Roman"/>
          <w:iCs/>
        </w:rPr>
        <w:tab/>
      </w:r>
      <m:oMath>
        <m:r>
          <w:rPr>
            <w:rFonts w:ascii="Cambria Math" w:hAnsi="Cambria Math" w:eastAsia="宋体" w:cs="Times New Roman"/>
          </w:rPr>
          <m:t>I</m:t>
        </m:r>
        <m:r>
          <m:rPr>
            <m:sty m:val="p"/>
          </m:rPr>
          <w:rPr>
            <w:rFonts w:ascii="Cambria Math" w:hAnsi="Cambria Math" w:eastAsia="宋体" w:cs="Times New Roman"/>
          </w:rPr>
          <m:t>=</m:t>
        </m:r>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w:rPr>
                <w:rFonts w:ascii="Cambria Math" w:hAnsi="Cambria Math" w:eastAsia="宋体" w:cs="Times New Roman"/>
              </w:rPr>
              <m:t>S</m:t>
            </m:r>
            <m:r>
              <m:rPr>
                <m:sty m:val="p"/>
              </m:rPr>
              <w:rPr>
                <w:rFonts w:ascii="Cambria Math" w:hAnsi="Cambria Math" w:eastAsia="宋体" w:cs="Times New Roman"/>
              </w:rPr>
              <m:t>1</m:t>
            </m:r>
            <m:ctrlPr>
              <w:rPr>
                <w:rFonts w:ascii="Cambria Math" w:hAnsi="Cambria Math" w:eastAsia="宋体" w:cs="Times New Roman"/>
              </w:rPr>
            </m:ctrlPr>
          </m:sub>
        </m:sSub>
        <m:r>
          <m:rPr>
            <m:sty m:val="p"/>
          </m:rPr>
          <w:rPr>
            <w:rFonts w:ascii="Cambria Math" w:hAnsi="Cambria Math" w:eastAsia="宋体" w:cs="Times New Roman"/>
          </w:rPr>
          <m:t>-</m:t>
        </m:r>
        <m:sSub>
          <m:sSubPr>
            <m:ctrlPr>
              <w:rPr>
                <w:rFonts w:ascii="Cambria Math" w:hAnsi="Cambria Math" w:eastAsia="宋体" w:cs="Times New Roman"/>
              </w:rPr>
            </m:ctrlPr>
          </m:sSubPr>
          <m:e>
            <m:r>
              <w:rPr>
                <w:rFonts w:ascii="Cambria Math" w:hAnsi="Cambria Math" w:eastAsia="宋体" w:cs="Times New Roman"/>
              </w:rPr>
              <m:t>T</m:t>
            </m:r>
            <m:ctrlPr>
              <w:rPr>
                <w:rFonts w:ascii="Cambria Math" w:hAnsi="Cambria Math" w:eastAsia="宋体" w:cs="Times New Roman"/>
              </w:rPr>
            </m:ctrlPr>
          </m:e>
          <m:sub>
            <m:r>
              <m:rPr>
                <m:sty m:val="p"/>
              </m:rPr>
              <w:rPr>
                <w:rFonts w:ascii="Cambria Math" w:hAnsi="Cambria Math" w:eastAsia="宋体" w:cs="Times New Roman"/>
              </w:rPr>
              <m:t>01</m:t>
            </m:r>
            <m:ctrlPr>
              <w:rPr>
                <w:rFonts w:ascii="Cambria Math" w:hAnsi="Cambria Math" w:eastAsia="宋体" w:cs="Times New Roman"/>
              </w:rPr>
            </m:ctrlPr>
          </m:sub>
        </m:sSub>
      </m:oMath>
      <w:r>
        <w:rPr>
          <w:rFonts w:ascii="Times New Roman" w:hAnsi="Times New Roman" w:eastAsia="宋体" w:cs="Times New Roman"/>
        </w:rPr>
        <w:tab/>
      </w:r>
      <w:r>
        <w:rPr>
          <w:rFonts w:hint="eastAsia" w:ascii="Times New Roman" w:hAnsi="Times New Roman" w:eastAsia="宋体" w:cs="Times New Roman"/>
        </w:rPr>
        <w:t>(</w:t>
      </w:r>
      <w:r>
        <w:rPr>
          <w:rFonts w:ascii="Times New Roman" w:hAnsi="Times New Roman" w:eastAsia="宋体" w:cs="Times New Roman"/>
        </w:rPr>
        <w:t>A.3-4)</w:t>
      </w:r>
    </w:p>
    <w:p>
      <w:pPr>
        <w:spacing w:line="360" w:lineRule="exact"/>
        <w:ind w:firstLine="420" w:firstLineChars="200"/>
        <w:rPr>
          <w:rFonts w:ascii="Times New Roman" w:hAnsi="Times New Roman" w:eastAsia="宋体" w:cs="Times New Roman"/>
        </w:rPr>
      </w:pPr>
      <w:r>
        <w:rPr>
          <w:rFonts w:ascii="Times New Roman" w:hAnsi="Times New Roman" w:eastAsia="宋体" w:cs="Times New Roman"/>
        </w:rPr>
        <w:t>利用测出的斜率值（</w:t>
      </w:r>
      <w:r>
        <w:rPr>
          <w:rFonts w:ascii="Times New Roman" w:hAnsi="Times New Roman" w:eastAsia="宋体" w:cs="Times New Roman"/>
          <w:i/>
          <w:iCs/>
        </w:rPr>
        <w:t>S</w:t>
      </w:r>
      <w:r>
        <w:rPr>
          <w:rFonts w:ascii="Times New Roman" w:hAnsi="Times New Roman" w:eastAsia="宋体" w:cs="Times New Roman"/>
        </w:rPr>
        <w:t>）和截距（</w:t>
      </w:r>
      <w:r>
        <w:rPr>
          <w:rFonts w:ascii="Times New Roman" w:hAnsi="Times New Roman" w:eastAsia="宋体" w:cs="Times New Roman"/>
          <w:i/>
          <w:iCs/>
        </w:rPr>
        <w:t>I</w:t>
      </w:r>
      <w:r>
        <w:rPr>
          <w:rFonts w:ascii="Times New Roman" w:hAnsi="Times New Roman" w:eastAsia="宋体" w:cs="Times New Roman"/>
        </w:rPr>
        <w:t>），通过式（A.3-1）计算出被测试样的实际焓变温度。</w:t>
      </w:r>
    </w:p>
    <w:p>
      <w:pPr>
        <w:widowControl/>
        <w:jc w:val="left"/>
        <w:rPr>
          <w:rFonts w:ascii="Times New Roman" w:hAnsi="Times New Roman" w:eastAsia="宋体" w:cs="Times New Roman"/>
          <w:b/>
          <w:sz w:val="32"/>
        </w:rPr>
      </w:pPr>
      <w:r>
        <w:rPr>
          <w:rFonts w:ascii="Times New Roman" w:hAnsi="Times New Roman" w:eastAsia="宋体" w:cs="Times New Roman"/>
          <w:b/>
          <w:sz w:val="32"/>
        </w:rPr>
        <w:br w:type="page"/>
      </w:r>
    </w:p>
    <w:p>
      <w:pPr>
        <w:keepNext/>
        <w:keepLines/>
        <w:spacing w:before="340" w:after="330" w:line="360" w:lineRule="exact"/>
        <w:jc w:val="center"/>
        <w:outlineLvl w:val="0"/>
        <w:rPr>
          <w:rFonts w:ascii="Times New Roman" w:hAnsi="Times New Roman" w:eastAsia="黑体" w:cs="Times New Roman"/>
          <w:b/>
          <w:bCs/>
          <w:kern w:val="44"/>
          <w:szCs w:val="21"/>
        </w:rPr>
      </w:pPr>
      <w:bookmarkStart w:id="21" w:name="_Toc64492278"/>
      <w:r>
        <w:rPr>
          <w:rFonts w:ascii="Times New Roman" w:hAnsi="Times New Roman" w:eastAsia="黑体" w:cs="Times New Roman"/>
          <w:b/>
          <w:bCs/>
          <w:kern w:val="44"/>
          <w:szCs w:val="21"/>
        </w:rPr>
        <w:t>附录B</w:t>
      </w:r>
      <w:bookmarkEnd w:id="21"/>
      <w:r>
        <w:rPr>
          <w:rFonts w:ascii="Times New Roman" w:hAnsi="Times New Roman" w:eastAsia="黑体" w:cs="Times New Roman"/>
          <w:b/>
          <w:bCs/>
          <w:kern w:val="44"/>
          <w:szCs w:val="21"/>
        </w:rPr>
        <w:t xml:space="preserve"> </w:t>
      </w:r>
    </w:p>
    <w:p>
      <w:pPr>
        <w:spacing w:before="156" w:beforeLines="50" w:after="156" w:afterLines="50" w:line="360" w:lineRule="auto"/>
        <w:jc w:val="center"/>
        <w:rPr>
          <w:rFonts w:ascii="宋体" w:hAnsi="宋体" w:eastAsia="宋体" w:cs="Times New Roman"/>
          <w:b/>
          <w:szCs w:val="21"/>
        </w:rPr>
      </w:pPr>
      <w:r>
        <w:rPr>
          <w:rFonts w:hint="eastAsia" w:ascii="宋体" w:hAnsi="宋体" w:eastAsia="宋体" w:cs="Times New Roman"/>
          <w:b/>
          <w:szCs w:val="21"/>
        </w:rPr>
        <w:t>固体金属氧化物热化学储能温度和</w:t>
      </w:r>
      <w:r>
        <w:rPr>
          <w:rFonts w:ascii="宋体" w:hAnsi="宋体" w:eastAsia="宋体" w:cs="Times New Roman"/>
          <w:b/>
          <w:szCs w:val="21"/>
        </w:rPr>
        <w:t>储能密度</w:t>
      </w:r>
      <w:r>
        <w:rPr>
          <w:rFonts w:hint="eastAsia" w:ascii="宋体" w:hAnsi="宋体" w:eastAsia="宋体" w:cs="Times New Roman"/>
          <w:b/>
          <w:szCs w:val="21"/>
        </w:rPr>
        <w:t>测量报告</w:t>
      </w:r>
    </w:p>
    <w:p>
      <w:pPr>
        <w:spacing w:before="156" w:beforeLines="50" w:after="156" w:afterLines="50" w:line="360" w:lineRule="auto"/>
        <w:jc w:val="center"/>
        <w:rPr>
          <w:rFonts w:ascii="宋体" w:hAnsi="宋体" w:eastAsia="宋体" w:cs="Times New Roman"/>
          <w:b/>
          <w:szCs w:val="21"/>
        </w:r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1998"/>
        <w:gridCol w:w="533"/>
        <w:gridCol w:w="798"/>
        <w:gridCol w:w="332"/>
        <w:gridCol w:w="469"/>
        <w:gridCol w:w="1196"/>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测量委托单位</w:t>
            </w:r>
          </w:p>
        </w:tc>
        <w:tc>
          <w:tcPr>
            <w:tcW w:w="1485" w:type="pct"/>
            <w:gridSpan w:val="2"/>
            <w:vAlign w:val="center"/>
          </w:tcPr>
          <w:p>
            <w:pPr>
              <w:spacing w:before="156" w:beforeLines="50" w:after="156" w:afterLines="50"/>
              <w:jc w:val="center"/>
              <w:rPr>
                <w:rFonts w:ascii="Times New Roman" w:hAnsi="Times New Roman" w:eastAsia="宋体" w:cs="Times New Roman"/>
                <w:szCs w:val="21"/>
              </w:rPr>
            </w:pPr>
          </w:p>
        </w:tc>
        <w:tc>
          <w:tcPr>
            <w:tcW w:w="938" w:type="pct"/>
            <w:gridSpan w:val="3"/>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测量单位</w:t>
            </w:r>
          </w:p>
        </w:tc>
        <w:tc>
          <w:tcPr>
            <w:tcW w:w="1484" w:type="pct"/>
            <w:gridSpan w:val="2"/>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测量负责人</w:t>
            </w:r>
          </w:p>
        </w:tc>
        <w:tc>
          <w:tcPr>
            <w:tcW w:w="1485" w:type="pct"/>
            <w:gridSpan w:val="2"/>
            <w:vAlign w:val="center"/>
          </w:tcPr>
          <w:p>
            <w:pPr>
              <w:spacing w:before="156" w:beforeLines="50" w:after="156" w:afterLines="50"/>
              <w:jc w:val="center"/>
              <w:rPr>
                <w:rFonts w:ascii="Times New Roman" w:hAnsi="Times New Roman" w:eastAsia="宋体" w:cs="Times New Roman"/>
                <w:szCs w:val="21"/>
              </w:rPr>
            </w:pPr>
          </w:p>
        </w:tc>
        <w:tc>
          <w:tcPr>
            <w:tcW w:w="938" w:type="pct"/>
            <w:gridSpan w:val="3"/>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测量日期</w:t>
            </w:r>
          </w:p>
        </w:tc>
        <w:tc>
          <w:tcPr>
            <w:tcW w:w="1484" w:type="pct"/>
            <w:gridSpan w:val="2"/>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93" w:type="pct"/>
            <w:vMerge w:val="restar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试样</w:t>
            </w: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781" w:type="pct"/>
            <w:gridSpan w:val="2"/>
            <w:vAlign w:val="center"/>
          </w:tcPr>
          <w:p>
            <w:pPr>
              <w:spacing w:before="156" w:beforeLines="50" w:after="156" w:afterLines="50"/>
              <w:jc w:val="center"/>
              <w:rPr>
                <w:rFonts w:ascii="Times New Roman" w:hAnsi="Times New Roman" w:eastAsia="宋体" w:cs="Times New Roman"/>
                <w:szCs w:val="21"/>
              </w:rPr>
            </w:pPr>
          </w:p>
        </w:tc>
        <w:tc>
          <w:tcPr>
            <w:tcW w:w="1172" w:type="pct"/>
            <w:gridSpan w:val="3"/>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组成</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93" w:type="pct"/>
            <w:vMerge w:val="continue"/>
            <w:vAlign w:val="center"/>
          </w:tcPr>
          <w:p>
            <w:pPr>
              <w:spacing w:before="156" w:beforeLines="50" w:after="156" w:afterLines="50"/>
              <w:jc w:val="center"/>
              <w:rPr>
                <w:rFonts w:ascii="Times New Roman" w:hAnsi="Times New Roman" w:eastAsia="宋体" w:cs="Times New Roman"/>
                <w:b/>
                <w:bCs/>
                <w:szCs w:val="21"/>
              </w:rPr>
            </w:pP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分子式</w:t>
            </w:r>
          </w:p>
        </w:tc>
        <w:tc>
          <w:tcPr>
            <w:tcW w:w="781" w:type="pct"/>
            <w:gridSpan w:val="2"/>
            <w:vAlign w:val="center"/>
          </w:tcPr>
          <w:p>
            <w:pPr>
              <w:spacing w:before="156" w:beforeLines="50" w:after="156" w:afterLines="50"/>
              <w:jc w:val="center"/>
              <w:rPr>
                <w:rFonts w:ascii="Times New Roman" w:hAnsi="Times New Roman" w:eastAsia="宋体" w:cs="Times New Roman"/>
                <w:szCs w:val="21"/>
              </w:rPr>
            </w:pPr>
          </w:p>
        </w:tc>
        <w:tc>
          <w:tcPr>
            <w:tcW w:w="1172" w:type="pct"/>
            <w:gridSpan w:val="3"/>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重量</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93" w:type="pct"/>
            <w:vMerge w:val="continue"/>
            <w:vAlign w:val="center"/>
          </w:tcPr>
          <w:p>
            <w:pPr>
              <w:spacing w:before="156" w:beforeLines="50" w:after="156" w:afterLines="50"/>
              <w:jc w:val="center"/>
              <w:rPr>
                <w:rFonts w:ascii="Times New Roman" w:hAnsi="Times New Roman" w:eastAsia="宋体" w:cs="Times New Roman"/>
                <w:b/>
                <w:bCs/>
                <w:szCs w:val="21"/>
              </w:rPr>
            </w:pP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状态</w:t>
            </w:r>
          </w:p>
        </w:tc>
        <w:tc>
          <w:tcPr>
            <w:tcW w:w="781" w:type="pct"/>
            <w:gridSpan w:val="2"/>
            <w:vAlign w:val="center"/>
          </w:tcPr>
          <w:p>
            <w:pPr>
              <w:spacing w:before="156" w:beforeLines="50" w:after="156" w:afterLines="50"/>
              <w:jc w:val="center"/>
              <w:rPr>
                <w:rFonts w:ascii="Times New Roman" w:hAnsi="Times New Roman" w:eastAsia="宋体" w:cs="Times New Roman"/>
                <w:szCs w:val="21"/>
              </w:rPr>
            </w:pPr>
          </w:p>
        </w:tc>
        <w:tc>
          <w:tcPr>
            <w:tcW w:w="1172" w:type="pct"/>
            <w:gridSpan w:val="3"/>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纯度</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93" w:type="pct"/>
            <w:vMerge w:val="restar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参比物</w:t>
            </w: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781" w:type="pct"/>
            <w:gridSpan w:val="2"/>
            <w:vAlign w:val="center"/>
          </w:tcPr>
          <w:p>
            <w:pPr>
              <w:spacing w:before="156" w:beforeLines="50" w:after="156" w:afterLines="50"/>
              <w:jc w:val="center"/>
              <w:rPr>
                <w:rFonts w:ascii="Times New Roman" w:hAnsi="Times New Roman" w:eastAsia="宋体" w:cs="Times New Roman"/>
                <w:szCs w:val="21"/>
              </w:rPr>
            </w:pPr>
          </w:p>
        </w:tc>
        <w:tc>
          <w:tcPr>
            <w:tcW w:w="1172" w:type="pct"/>
            <w:gridSpan w:val="3"/>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组成</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93" w:type="pct"/>
            <w:vMerge w:val="continue"/>
            <w:vAlign w:val="center"/>
          </w:tcPr>
          <w:p>
            <w:pPr>
              <w:spacing w:before="156" w:beforeLines="50" w:after="156" w:afterLines="50"/>
              <w:jc w:val="center"/>
              <w:rPr>
                <w:rFonts w:ascii="Times New Roman" w:hAnsi="Times New Roman" w:eastAsia="宋体" w:cs="Times New Roman"/>
                <w:b/>
                <w:bCs/>
                <w:szCs w:val="21"/>
              </w:rPr>
            </w:pP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分子式</w:t>
            </w:r>
          </w:p>
        </w:tc>
        <w:tc>
          <w:tcPr>
            <w:tcW w:w="781" w:type="pct"/>
            <w:gridSpan w:val="2"/>
            <w:vAlign w:val="center"/>
          </w:tcPr>
          <w:p>
            <w:pPr>
              <w:spacing w:before="156" w:beforeLines="50" w:after="156" w:afterLines="50"/>
              <w:jc w:val="center"/>
              <w:rPr>
                <w:rFonts w:ascii="Times New Roman" w:hAnsi="Times New Roman" w:eastAsia="宋体" w:cs="Times New Roman"/>
                <w:szCs w:val="21"/>
              </w:rPr>
            </w:pPr>
          </w:p>
        </w:tc>
        <w:tc>
          <w:tcPr>
            <w:tcW w:w="1172" w:type="pct"/>
            <w:gridSpan w:val="3"/>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重量</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093" w:type="pct"/>
            <w:vMerge w:val="continue"/>
            <w:vAlign w:val="center"/>
          </w:tcPr>
          <w:p>
            <w:pPr>
              <w:spacing w:before="156" w:beforeLines="50" w:after="156" w:afterLines="50"/>
              <w:jc w:val="center"/>
              <w:rPr>
                <w:rFonts w:ascii="Times New Roman" w:hAnsi="Times New Roman" w:eastAsia="宋体" w:cs="Times New Roman"/>
                <w:b/>
                <w:bCs/>
                <w:szCs w:val="21"/>
              </w:rPr>
            </w:pP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状态</w:t>
            </w:r>
          </w:p>
        </w:tc>
        <w:tc>
          <w:tcPr>
            <w:tcW w:w="781" w:type="pct"/>
            <w:gridSpan w:val="2"/>
            <w:vAlign w:val="center"/>
          </w:tcPr>
          <w:p>
            <w:pPr>
              <w:spacing w:before="156" w:beforeLines="50" w:after="156" w:afterLines="50"/>
              <w:jc w:val="center"/>
              <w:rPr>
                <w:rFonts w:ascii="Times New Roman" w:hAnsi="Times New Roman" w:eastAsia="宋体" w:cs="Times New Roman"/>
                <w:szCs w:val="21"/>
              </w:rPr>
            </w:pPr>
          </w:p>
        </w:tc>
        <w:tc>
          <w:tcPr>
            <w:tcW w:w="1172" w:type="pct"/>
            <w:gridSpan w:val="3"/>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纯度</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所用DSC仪器的制造厂家、型号、类型</w:t>
            </w:r>
          </w:p>
        </w:tc>
        <w:tc>
          <w:tcPr>
            <w:tcW w:w="3907" w:type="pct"/>
            <w:gridSpan w:val="7"/>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测量用坩埚及盖子的形状、尺寸和材质等</w:t>
            </w:r>
          </w:p>
        </w:tc>
        <w:tc>
          <w:tcPr>
            <w:tcW w:w="3907" w:type="pct"/>
            <w:gridSpan w:val="7"/>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测量用气氛</w:t>
            </w:r>
          </w:p>
        </w:tc>
        <w:tc>
          <w:tcPr>
            <w:tcW w:w="1485" w:type="pct"/>
            <w:gridSpan w:val="2"/>
            <w:vAlign w:val="center"/>
          </w:tcPr>
          <w:p>
            <w:pPr>
              <w:spacing w:before="156" w:beforeLines="50" w:after="156" w:afterLines="50"/>
              <w:jc w:val="center"/>
              <w:rPr>
                <w:rFonts w:ascii="Times New Roman" w:hAnsi="Times New Roman" w:eastAsia="宋体" w:cs="Times New Roman"/>
                <w:szCs w:val="21"/>
              </w:rPr>
            </w:pPr>
          </w:p>
        </w:tc>
        <w:tc>
          <w:tcPr>
            <w:tcW w:w="938" w:type="pct"/>
            <w:gridSpan w:val="3"/>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测量流速</w:t>
            </w:r>
          </w:p>
        </w:tc>
        <w:tc>
          <w:tcPr>
            <w:tcW w:w="1484" w:type="pct"/>
            <w:gridSpan w:val="2"/>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93" w:type="pct"/>
            <w:vMerge w:val="restar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校准物质</w:t>
            </w: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印刷品信息</w:t>
            </w:r>
          </w:p>
        </w:tc>
        <w:tc>
          <w:tcPr>
            <w:tcW w:w="976" w:type="pct"/>
            <w:gridSpan w:val="3"/>
            <w:vAlign w:val="center"/>
          </w:tcPr>
          <w:p>
            <w:pPr>
              <w:spacing w:before="156" w:beforeLines="50" w:after="156" w:afterLines="50"/>
              <w:jc w:val="center"/>
              <w:rPr>
                <w:rFonts w:ascii="Times New Roman" w:hAnsi="Times New Roman" w:eastAsia="宋体" w:cs="Times New Roman"/>
                <w:szCs w:val="21"/>
              </w:rPr>
            </w:pPr>
          </w:p>
        </w:tc>
        <w:tc>
          <w:tcPr>
            <w:tcW w:w="977" w:type="pct"/>
            <w:gridSpan w:val="2"/>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材料性质</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93" w:type="pct"/>
            <w:vMerge w:val="continue"/>
            <w:vAlign w:val="center"/>
          </w:tcPr>
          <w:p>
            <w:pPr>
              <w:spacing w:before="156" w:beforeLines="50" w:after="156" w:afterLines="50"/>
              <w:jc w:val="center"/>
              <w:rPr>
                <w:rFonts w:ascii="Times New Roman" w:hAnsi="Times New Roman" w:eastAsia="宋体" w:cs="Times New Roman"/>
                <w:szCs w:val="21"/>
              </w:rPr>
            </w:pP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使用质量</w:t>
            </w:r>
          </w:p>
        </w:tc>
        <w:tc>
          <w:tcPr>
            <w:tcW w:w="976" w:type="pct"/>
            <w:gridSpan w:val="3"/>
            <w:vAlign w:val="center"/>
          </w:tcPr>
          <w:p>
            <w:pPr>
              <w:spacing w:before="156" w:beforeLines="50" w:after="156" w:afterLines="50"/>
              <w:jc w:val="center"/>
              <w:rPr>
                <w:rFonts w:ascii="Times New Roman" w:hAnsi="Times New Roman" w:eastAsia="宋体" w:cs="Times New Roman"/>
                <w:szCs w:val="21"/>
              </w:rPr>
            </w:pPr>
          </w:p>
        </w:tc>
        <w:tc>
          <w:tcPr>
            <w:tcW w:w="977" w:type="pct"/>
            <w:gridSpan w:val="2"/>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其他特性</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温度程序参数</w:t>
            </w:r>
          </w:p>
        </w:tc>
        <w:tc>
          <w:tcPr>
            <w:tcW w:w="3907" w:type="pct"/>
            <w:gridSpan w:val="7"/>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hint="eastAsia" w:ascii="Times New Roman" w:hAnsi="Times New Roman" w:eastAsia="宋体" w:cs="Times New Roman"/>
                <w:b/>
                <w:bCs/>
                <w:szCs w:val="21"/>
              </w:rPr>
              <w:t>测量结果</w:t>
            </w:r>
          </w:p>
        </w:tc>
        <w:tc>
          <w:tcPr>
            <w:tcW w:w="1172" w:type="pct"/>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储能温度T</w:t>
            </w:r>
            <w:r>
              <w:rPr>
                <w:rFonts w:ascii="Times New Roman" w:hAnsi="Times New Roman" w:eastAsia="宋体" w:cs="Times New Roman"/>
                <w:szCs w:val="21"/>
                <w:vertAlign w:val="subscript"/>
              </w:rPr>
              <w:t>f</w:t>
            </w:r>
          </w:p>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（K）</w:t>
            </w:r>
          </w:p>
        </w:tc>
        <w:tc>
          <w:tcPr>
            <w:tcW w:w="781" w:type="pct"/>
            <w:gridSpan w:val="2"/>
            <w:vAlign w:val="center"/>
          </w:tcPr>
          <w:p>
            <w:pPr>
              <w:spacing w:before="156" w:beforeLines="50" w:after="156" w:afterLines="50"/>
              <w:jc w:val="center"/>
              <w:rPr>
                <w:rFonts w:ascii="Times New Roman" w:hAnsi="Times New Roman" w:eastAsia="宋体" w:cs="Times New Roman"/>
                <w:szCs w:val="21"/>
              </w:rPr>
            </w:pPr>
          </w:p>
        </w:tc>
        <w:tc>
          <w:tcPr>
            <w:tcW w:w="1172" w:type="pct"/>
            <w:gridSpan w:val="3"/>
            <w:vAlign w:val="center"/>
          </w:tcPr>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储能密度Q</w:t>
            </w:r>
          </w:p>
          <w:p>
            <w:pPr>
              <w:spacing w:before="156" w:beforeLines="50" w:after="156" w:afterLines="50"/>
              <w:jc w:val="center"/>
              <w:rPr>
                <w:rFonts w:ascii="Times New Roman" w:hAnsi="Times New Roman" w:eastAsia="宋体" w:cs="Times New Roman"/>
                <w:szCs w:val="21"/>
              </w:rPr>
            </w:pPr>
            <w:r>
              <w:rPr>
                <w:rFonts w:ascii="Times New Roman" w:hAnsi="Times New Roman" w:eastAsia="宋体" w:cs="Times New Roman"/>
                <w:szCs w:val="21"/>
              </w:rPr>
              <w:t>（J/g）</w:t>
            </w:r>
          </w:p>
        </w:tc>
        <w:tc>
          <w:tcPr>
            <w:tcW w:w="781" w:type="pct"/>
            <w:vAlign w:val="center"/>
          </w:tcPr>
          <w:p>
            <w:pPr>
              <w:spacing w:before="156" w:beforeLines="50" w:after="156" w:afterLines="5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8" w:hRule="atLeast"/>
        </w:trPr>
        <w:tc>
          <w:tcPr>
            <w:tcW w:w="1093" w:type="pct"/>
            <w:vAlign w:val="center"/>
          </w:tcPr>
          <w:p>
            <w:pPr>
              <w:spacing w:before="156" w:beforeLines="50" w:after="156" w:afterLines="50"/>
              <w:jc w:val="center"/>
              <w:rPr>
                <w:rFonts w:ascii="Times New Roman" w:hAnsi="Times New Roman" w:eastAsia="宋体" w:cs="Times New Roman"/>
                <w:b/>
                <w:bCs/>
                <w:szCs w:val="21"/>
              </w:rPr>
            </w:pPr>
            <w:r>
              <w:rPr>
                <w:rFonts w:ascii="Times New Roman" w:hAnsi="Times New Roman" w:eastAsia="宋体" w:cs="Times New Roman"/>
                <w:b/>
                <w:bCs/>
                <w:szCs w:val="21"/>
              </w:rPr>
              <w:t>其他需要说明的情况</w:t>
            </w:r>
          </w:p>
        </w:tc>
        <w:tc>
          <w:tcPr>
            <w:tcW w:w="3907" w:type="pct"/>
            <w:gridSpan w:val="7"/>
            <w:vAlign w:val="center"/>
          </w:tcPr>
          <w:p>
            <w:pPr>
              <w:spacing w:before="156" w:beforeLines="50" w:after="156" w:afterLines="50"/>
              <w:jc w:val="center"/>
              <w:rPr>
                <w:rFonts w:ascii="Times New Roman" w:hAnsi="Times New Roman" w:eastAsia="宋体" w:cs="Times New Roman"/>
                <w:szCs w:val="21"/>
              </w:rPr>
            </w:pPr>
          </w:p>
        </w:tc>
      </w:tr>
    </w:tbl>
    <w:p>
      <w:pPr>
        <w:spacing w:line="360" w:lineRule="auto"/>
        <w:jc w:val="left"/>
        <w:rPr>
          <w:rFonts w:ascii="宋体" w:hAnsi="宋体" w:eastAsia="宋体" w:cs="Times New Roman"/>
          <w:szCs w:val="21"/>
        </w:rPr>
      </w:pPr>
      <w:r>
        <w:rPr>
          <w:rFonts w:hint="eastAsia" w:ascii="宋体" w:hAnsi="宋体" w:eastAsia="宋体" w:cs="Times New Roman"/>
          <w:szCs w:val="21"/>
        </w:rPr>
        <w:t>注明对本标准的引用。</w:t>
      </w:r>
    </w:p>
    <w:p>
      <w:pPr>
        <w:spacing w:line="360" w:lineRule="exact"/>
        <w:rPr>
          <w:rFonts w:ascii="Times New Roman" w:hAnsi="Times New Roman" w:eastAsia="宋体" w:cs="Times New Roman"/>
        </w:rPr>
      </w:pP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jc w:val="center"/>
      <w:rPr>
        <w:rFonts w:ascii="Times New Roman" w:hAnsi="Times New Roman" w:cs="Times New Roman"/>
      </w:rPr>
    </w:pPr>
    <w:r>
      <w:rPr>
        <w:rFonts w:ascii="Times New Roman" w:hAnsi="Times New Roman" w:eastAsia="微软雅黑" w:cs="Times New Roman"/>
      </w:rPr>
      <w:t>Ⅲ</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629736"/>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13</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E24"/>
    <w:multiLevelType w:val="multilevel"/>
    <w:tmpl w:val="08B40E24"/>
    <w:lvl w:ilvl="0" w:tentative="0">
      <w:start w:val="8"/>
      <w:numFmt w:val="decimal"/>
      <w:lvlText w:val="%1"/>
      <w:lvlJc w:val="left"/>
      <w:pPr>
        <w:ind w:left="360" w:hanging="360"/>
      </w:pPr>
      <w:rPr>
        <w:rFonts w:hint="default"/>
      </w:rPr>
    </w:lvl>
    <w:lvl w:ilvl="1" w:tentative="0">
      <w:start w:val="2"/>
      <w:numFmt w:val="decimal"/>
      <w:lvlText w:val="%1.%2"/>
      <w:lvlJc w:val="left"/>
      <w:pPr>
        <w:ind w:left="571" w:hanging="360"/>
      </w:pPr>
      <w:rPr>
        <w:rFonts w:hint="default"/>
        <w:b/>
      </w:rPr>
    </w:lvl>
    <w:lvl w:ilvl="2" w:tentative="0">
      <w:start w:val="1"/>
      <w:numFmt w:val="decimal"/>
      <w:lvlText w:val="%1.%2.%3"/>
      <w:lvlJc w:val="left"/>
      <w:pPr>
        <w:ind w:left="1142" w:hanging="720"/>
      </w:pPr>
      <w:rPr>
        <w:rFonts w:hint="default"/>
      </w:rPr>
    </w:lvl>
    <w:lvl w:ilvl="3" w:tentative="0">
      <w:start w:val="1"/>
      <w:numFmt w:val="decimal"/>
      <w:lvlText w:val="%1.%2.%3.%4"/>
      <w:lvlJc w:val="left"/>
      <w:pPr>
        <w:ind w:left="1353" w:hanging="720"/>
      </w:pPr>
      <w:rPr>
        <w:rFonts w:hint="default"/>
      </w:rPr>
    </w:lvl>
    <w:lvl w:ilvl="4" w:tentative="0">
      <w:start w:val="1"/>
      <w:numFmt w:val="decimal"/>
      <w:lvlText w:val="%1.%2.%3.%4.%5"/>
      <w:lvlJc w:val="left"/>
      <w:pPr>
        <w:ind w:left="1924" w:hanging="1080"/>
      </w:pPr>
      <w:rPr>
        <w:rFonts w:hint="default"/>
      </w:rPr>
    </w:lvl>
    <w:lvl w:ilvl="5" w:tentative="0">
      <w:start w:val="1"/>
      <w:numFmt w:val="decimal"/>
      <w:lvlText w:val="%1.%2.%3.%4.%5.%6"/>
      <w:lvlJc w:val="left"/>
      <w:pPr>
        <w:ind w:left="2135" w:hanging="1080"/>
      </w:pPr>
      <w:rPr>
        <w:rFonts w:hint="default"/>
      </w:rPr>
    </w:lvl>
    <w:lvl w:ilvl="6" w:tentative="0">
      <w:start w:val="1"/>
      <w:numFmt w:val="decimal"/>
      <w:lvlText w:val="%1.%2.%3.%4.%5.%6.%7"/>
      <w:lvlJc w:val="left"/>
      <w:pPr>
        <w:ind w:left="2346" w:hanging="1080"/>
      </w:pPr>
      <w:rPr>
        <w:rFonts w:hint="default"/>
      </w:rPr>
    </w:lvl>
    <w:lvl w:ilvl="7" w:tentative="0">
      <w:start w:val="1"/>
      <w:numFmt w:val="decimal"/>
      <w:lvlText w:val="%1.%2.%3.%4.%5.%6.%7.%8"/>
      <w:lvlJc w:val="left"/>
      <w:pPr>
        <w:ind w:left="2917" w:hanging="1440"/>
      </w:pPr>
      <w:rPr>
        <w:rFonts w:hint="default"/>
      </w:rPr>
    </w:lvl>
    <w:lvl w:ilvl="8" w:tentative="0">
      <w:start w:val="1"/>
      <w:numFmt w:val="decimal"/>
      <w:lvlText w:val="%1.%2.%3.%4.%5.%6.%7.%8.%9"/>
      <w:lvlJc w:val="left"/>
      <w:pPr>
        <w:ind w:left="3128" w:hanging="1440"/>
      </w:pPr>
      <w:rPr>
        <w:rFonts w:hint="default"/>
      </w:rPr>
    </w:lvl>
  </w:abstractNum>
  <w:abstractNum w:abstractNumId="1">
    <w:nsid w:val="0CB10FF2"/>
    <w:multiLevelType w:val="multilevel"/>
    <w:tmpl w:val="0CB10FF2"/>
    <w:lvl w:ilvl="0" w:tentative="0">
      <w:start w:val="7"/>
      <w:numFmt w:val="decimal"/>
      <w:lvlText w:val="%1"/>
      <w:lvlJc w:val="left"/>
      <w:pPr>
        <w:ind w:left="360" w:hanging="360"/>
      </w:pPr>
      <w:rPr>
        <w:rFonts w:hint="default"/>
      </w:rPr>
    </w:lvl>
    <w:lvl w:ilvl="1" w:tentative="0">
      <w:start w:val="1"/>
      <w:numFmt w:val="decimal"/>
      <w:lvlText w:val="8.%2"/>
      <w:lvlJc w:val="left"/>
      <w:pPr>
        <w:ind w:left="618" w:hanging="418"/>
      </w:pPr>
      <w:rPr>
        <w:rFonts w:hint="default"/>
      </w:rPr>
    </w:lvl>
    <w:lvl w:ilvl="2" w:tentative="0">
      <w:start w:val="1"/>
      <w:numFmt w:val="decimal"/>
      <w:lvlText w:val="%1.%2.%3"/>
      <w:lvlJc w:val="left"/>
      <w:pPr>
        <w:ind w:left="1120" w:hanging="720"/>
      </w:pPr>
      <w:rPr>
        <w:rFonts w:hint="default"/>
      </w:rPr>
    </w:lvl>
    <w:lvl w:ilvl="3" w:tentative="0">
      <w:start w:val="1"/>
      <w:numFmt w:val="decimal"/>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2">
    <w:nsid w:val="140D7813"/>
    <w:multiLevelType w:val="multilevel"/>
    <w:tmpl w:val="140D7813"/>
    <w:lvl w:ilvl="0" w:tentative="0">
      <w:start w:val="1"/>
      <w:numFmt w:val="decimal"/>
      <w:lvlText w:val="%1）"/>
      <w:lvlJc w:val="left"/>
      <w:pPr>
        <w:ind w:left="780" w:hanging="360"/>
      </w:pPr>
      <w:rPr>
        <w:rFonts w:hint="default" w:eastAsia="宋体"/>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6B4199A"/>
    <w:multiLevelType w:val="multilevel"/>
    <w:tmpl w:val="16B4199A"/>
    <w:lvl w:ilvl="0" w:tentative="0">
      <w:start w:val="1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026D93"/>
    <w:multiLevelType w:val="multilevel"/>
    <w:tmpl w:val="25026D93"/>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28312260"/>
    <w:multiLevelType w:val="multilevel"/>
    <w:tmpl w:val="28312260"/>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29460F4B"/>
    <w:multiLevelType w:val="multilevel"/>
    <w:tmpl w:val="29460F4B"/>
    <w:lvl w:ilvl="0" w:tentative="0">
      <w:start w:val="1"/>
      <w:numFmt w:val="decimal"/>
      <w:lvlText w:val="%1）"/>
      <w:lvlJc w:val="left"/>
      <w:pPr>
        <w:ind w:left="782" w:hanging="357"/>
      </w:pPr>
      <w:rPr>
        <w:rFonts w:hint="default"/>
      </w:rPr>
    </w:lvl>
    <w:lvl w:ilvl="1" w:tentative="0">
      <w:start w:val="1"/>
      <w:numFmt w:val="lowerLetter"/>
      <w:lvlText w:val="%2)"/>
      <w:lvlJc w:val="left"/>
      <w:pPr>
        <w:ind w:left="1203" w:hanging="420"/>
      </w:pPr>
    </w:lvl>
    <w:lvl w:ilvl="2" w:tentative="0">
      <w:start w:val="1"/>
      <w:numFmt w:val="lowerRoman"/>
      <w:lvlText w:val="%3."/>
      <w:lvlJc w:val="right"/>
      <w:pPr>
        <w:ind w:left="1623" w:hanging="420"/>
      </w:pPr>
    </w:lvl>
    <w:lvl w:ilvl="3" w:tentative="0">
      <w:start w:val="1"/>
      <w:numFmt w:val="decimal"/>
      <w:lvlText w:val="%4."/>
      <w:lvlJc w:val="left"/>
      <w:pPr>
        <w:ind w:left="2043" w:hanging="420"/>
      </w:pPr>
    </w:lvl>
    <w:lvl w:ilvl="4" w:tentative="0">
      <w:start w:val="1"/>
      <w:numFmt w:val="lowerLetter"/>
      <w:lvlText w:val="%5)"/>
      <w:lvlJc w:val="left"/>
      <w:pPr>
        <w:ind w:left="2463" w:hanging="420"/>
      </w:pPr>
    </w:lvl>
    <w:lvl w:ilvl="5" w:tentative="0">
      <w:start w:val="1"/>
      <w:numFmt w:val="lowerRoman"/>
      <w:lvlText w:val="%6."/>
      <w:lvlJc w:val="right"/>
      <w:pPr>
        <w:ind w:left="2883" w:hanging="420"/>
      </w:pPr>
    </w:lvl>
    <w:lvl w:ilvl="6" w:tentative="0">
      <w:start w:val="1"/>
      <w:numFmt w:val="decimal"/>
      <w:lvlText w:val="%7."/>
      <w:lvlJc w:val="left"/>
      <w:pPr>
        <w:ind w:left="3303" w:hanging="420"/>
      </w:pPr>
    </w:lvl>
    <w:lvl w:ilvl="7" w:tentative="0">
      <w:start w:val="1"/>
      <w:numFmt w:val="lowerLetter"/>
      <w:lvlText w:val="%8)"/>
      <w:lvlJc w:val="left"/>
      <w:pPr>
        <w:ind w:left="3723" w:hanging="420"/>
      </w:pPr>
    </w:lvl>
    <w:lvl w:ilvl="8" w:tentative="0">
      <w:start w:val="1"/>
      <w:numFmt w:val="lowerRoman"/>
      <w:lvlText w:val="%9."/>
      <w:lvlJc w:val="right"/>
      <w:pPr>
        <w:ind w:left="4143" w:hanging="420"/>
      </w:pPr>
    </w:lvl>
  </w:abstractNum>
  <w:abstractNum w:abstractNumId="7">
    <w:nsid w:val="2B72644F"/>
    <w:multiLevelType w:val="multilevel"/>
    <w:tmpl w:val="2B72644F"/>
    <w:lvl w:ilvl="0" w:tentative="0">
      <w:start w:val="9"/>
      <w:numFmt w:val="decimal"/>
      <w:lvlText w:val="%1"/>
      <w:lvlJc w:val="left"/>
      <w:pPr>
        <w:ind w:left="360" w:hanging="360"/>
      </w:pPr>
      <w:rPr>
        <w:rFonts w:hint="default"/>
      </w:rPr>
    </w:lvl>
    <w:lvl w:ilvl="1" w:tentative="0">
      <w:start w:val="3"/>
      <w:numFmt w:val="decimal"/>
      <w:lvlText w:val="%1.%2"/>
      <w:lvlJc w:val="left"/>
      <w:pPr>
        <w:ind w:left="560" w:hanging="360"/>
      </w:pPr>
      <w:rPr>
        <w:rFonts w:hint="default"/>
      </w:rPr>
    </w:lvl>
    <w:lvl w:ilvl="2" w:tentative="0">
      <w:start w:val="1"/>
      <w:numFmt w:val="decimal"/>
      <w:lvlText w:val="%1.%2.%3"/>
      <w:lvlJc w:val="left"/>
      <w:pPr>
        <w:ind w:left="1120" w:hanging="720"/>
      </w:pPr>
      <w:rPr>
        <w:rFonts w:hint="default"/>
      </w:rPr>
    </w:lvl>
    <w:lvl w:ilvl="3" w:tentative="0">
      <w:start w:val="1"/>
      <w:numFmt w:val="decimal"/>
      <w:lvlText w:val="%1.%2.%3.%4"/>
      <w:lvlJc w:val="left"/>
      <w:pPr>
        <w:ind w:left="1320" w:hanging="720"/>
      </w:pPr>
      <w:rPr>
        <w:rFonts w:hint="default"/>
      </w:rPr>
    </w:lvl>
    <w:lvl w:ilvl="4" w:tentative="0">
      <w:start w:val="1"/>
      <w:numFmt w:val="decimal"/>
      <w:lvlText w:val="%1.%2.%3.%4.%5"/>
      <w:lvlJc w:val="left"/>
      <w:pPr>
        <w:ind w:left="1880" w:hanging="1080"/>
      </w:pPr>
      <w:rPr>
        <w:rFonts w:hint="default"/>
      </w:rPr>
    </w:lvl>
    <w:lvl w:ilvl="5" w:tentative="0">
      <w:start w:val="1"/>
      <w:numFmt w:val="decimal"/>
      <w:lvlText w:val="%1.%2.%3.%4.%5.%6"/>
      <w:lvlJc w:val="left"/>
      <w:pPr>
        <w:ind w:left="2080" w:hanging="1080"/>
      </w:pPr>
      <w:rPr>
        <w:rFonts w:hint="default"/>
      </w:rPr>
    </w:lvl>
    <w:lvl w:ilvl="6" w:tentative="0">
      <w:start w:val="1"/>
      <w:numFmt w:val="decimal"/>
      <w:lvlText w:val="%1.%2.%3.%4.%5.%6.%7"/>
      <w:lvlJc w:val="left"/>
      <w:pPr>
        <w:ind w:left="2280" w:hanging="1080"/>
      </w:pPr>
      <w:rPr>
        <w:rFonts w:hint="default"/>
      </w:rPr>
    </w:lvl>
    <w:lvl w:ilvl="7" w:tentative="0">
      <w:start w:val="1"/>
      <w:numFmt w:val="decimal"/>
      <w:lvlText w:val="%1.%2.%3.%4.%5.%6.%7.%8"/>
      <w:lvlJc w:val="left"/>
      <w:pPr>
        <w:ind w:left="2840" w:hanging="1440"/>
      </w:pPr>
      <w:rPr>
        <w:rFonts w:hint="default"/>
      </w:rPr>
    </w:lvl>
    <w:lvl w:ilvl="8" w:tentative="0">
      <w:start w:val="1"/>
      <w:numFmt w:val="decimal"/>
      <w:lvlText w:val="%1.%2.%3.%4.%5.%6.%7.%8.%9"/>
      <w:lvlJc w:val="left"/>
      <w:pPr>
        <w:ind w:left="3040" w:hanging="1440"/>
      </w:pPr>
      <w:rPr>
        <w:rFonts w:hint="default"/>
      </w:rPr>
    </w:lvl>
  </w:abstractNum>
  <w:abstractNum w:abstractNumId="8">
    <w:nsid w:val="3F0566D4"/>
    <w:multiLevelType w:val="multilevel"/>
    <w:tmpl w:val="3F0566D4"/>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9">
    <w:nsid w:val="614A116F"/>
    <w:multiLevelType w:val="multilevel"/>
    <w:tmpl w:val="614A116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76236369"/>
    <w:multiLevelType w:val="multilevel"/>
    <w:tmpl w:val="7623636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7AB666D5"/>
    <w:multiLevelType w:val="multilevel"/>
    <w:tmpl w:val="7AB666D5"/>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1"/>
  </w:num>
  <w:num w:numId="3">
    <w:abstractNumId w:val="9"/>
  </w:num>
  <w:num w:numId="4">
    <w:abstractNumId w:val="0"/>
  </w:num>
  <w:num w:numId="5">
    <w:abstractNumId w:val="10"/>
  </w:num>
  <w:num w:numId="6">
    <w:abstractNumId w:val="5"/>
  </w:num>
  <w:num w:numId="7">
    <w:abstractNumId w:val="11"/>
  </w:num>
  <w:num w:numId="8">
    <w:abstractNumId w:val="7"/>
  </w:num>
  <w:num w:numId="9">
    <w:abstractNumId w:val="2"/>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017"/>
    <w:rsid w:val="00007687"/>
    <w:rsid w:val="000100A1"/>
    <w:rsid w:val="000154C4"/>
    <w:rsid w:val="00032795"/>
    <w:rsid w:val="00034E16"/>
    <w:rsid w:val="000430A7"/>
    <w:rsid w:val="000437C9"/>
    <w:rsid w:val="000458FC"/>
    <w:rsid w:val="000474A1"/>
    <w:rsid w:val="00050DDA"/>
    <w:rsid w:val="00054863"/>
    <w:rsid w:val="00055D15"/>
    <w:rsid w:val="00064246"/>
    <w:rsid w:val="000819EA"/>
    <w:rsid w:val="00082561"/>
    <w:rsid w:val="00082850"/>
    <w:rsid w:val="00090EA2"/>
    <w:rsid w:val="00092CBA"/>
    <w:rsid w:val="00094658"/>
    <w:rsid w:val="00095208"/>
    <w:rsid w:val="00095A26"/>
    <w:rsid w:val="000B382F"/>
    <w:rsid w:val="000B4C0D"/>
    <w:rsid w:val="000D4ACB"/>
    <w:rsid w:val="000E479A"/>
    <w:rsid w:val="000F20DB"/>
    <w:rsid w:val="000F265B"/>
    <w:rsid w:val="000F29C8"/>
    <w:rsid w:val="000F316D"/>
    <w:rsid w:val="0011546B"/>
    <w:rsid w:val="00116129"/>
    <w:rsid w:val="00122AE5"/>
    <w:rsid w:val="00141E01"/>
    <w:rsid w:val="001457B5"/>
    <w:rsid w:val="0019710A"/>
    <w:rsid w:val="001A2C3C"/>
    <w:rsid w:val="001A4123"/>
    <w:rsid w:val="001A5B5D"/>
    <w:rsid w:val="001B1EFE"/>
    <w:rsid w:val="001D0196"/>
    <w:rsid w:val="001E5418"/>
    <w:rsid w:val="00213144"/>
    <w:rsid w:val="00230C3B"/>
    <w:rsid w:val="00231F0B"/>
    <w:rsid w:val="00233BA9"/>
    <w:rsid w:val="00241892"/>
    <w:rsid w:val="00260054"/>
    <w:rsid w:val="00263EC5"/>
    <w:rsid w:val="00264638"/>
    <w:rsid w:val="0027190E"/>
    <w:rsid w:val="002768D9"/>
    <w:rsid w:val="00276FA8"/>
    <w:rsid w:val="0029149B"/>
    <w:rsid w:val="00291B80"/>
    <w:rsid w:val="002A26C3"/>
    <w:rsid w:val="002D586C"/>
    <w:rsid w:val="002E23C9"/>
    <w:rsid w:val="002F14B2"/>
    <w:rsid w:val="002F24D4"/>
    <w:rsid w:val="00300D4E"/>
    <w:rsid w:val="00345E3C"/>
    <w:rsid w:val="00360114"/>
    <w:rsid w:val="00381D52"/>
    <w:rsid w:val="0038332C"/>
    <w:rsid w:val="0038379C"/>
    <w:rsid w:val="003A57B2"/>
    <w:rsid w:val="003B266D"/>
    <w:rsid w:val="003C1876"/>
    <w:rsid w:val="003D198C"/>
    <w:rsid w:val="003D5123"/>
    <w:rsid w:val="003D680F"/>
    <w:rsid w:val="003E0748"/>
    <w:rsid w:val="003E461A"/>
    <w:rsid w:val="00405A9E"/>
    <w:rsid w:val="00407016"/>
    <w:rsid w:val="0040796D"/>
    <w:rsid w:val="004118C0"/>
    <w:rsid w:val="00416DE7"/>
    <w:rsid w:val="00420B2F"/>
    <w:rsid w:val="00433F18"/>
    <w:rsid w:val="00447D8C"/>
    <w:rsid w:val="00452607"/>
    <w:rsid w:val="004709BB"/>
    <w:rsid w:val="004870C8"/>
    <w:rsid w:val="004B1F29"/>
    <w:rsid w:val="004C3BB1"/>
    <w:rsid w:val="004C7D84"/>
    <w:rsid w:val="004D3CA9"/>
    <w:rsid w:val="004E3E9E"/>
    <w:rsid w:val="004E55EF"/>
    <w:rsid w:val="00510C11"/>
    <w:rsid w:val="00525AA0"/>
    <w:rsid w:val="0054148B"/>
    <w:rsid w:val="0055000C"/>
    <w:rsid w:val="00551A8E"/>
    <w:rsid w:val="005557B9"/>
    <w:rsid w:val="00556F1C"/>
    <w:rsid w:val="00561216"/>
    <w:rsid w:val="00577DF5"/>
    <w:rsid w:val="0058122D"/>
    <w:rsid w:val="00581885"/>
    <w:rsid w:val="005A17FC"/>
    <w:rsid w:val="005A4F9B"/>
    <w:rsid w:val="005B769D"/>
    <w:rsid w:val="005C42DC"/>
    <w:rsid w:val="005F4705"/>
    <w:rsid w:val="006073BD"/>
    <w:rsid w:val="00612FD7"/>
    <w:rsid w:val="00615FEF"/>
    <w:rsid w:val="00622A7A"/>
    <w:rsid w:val="006415FD"/>
    <w:rsid w:val="006424EE"/>
    <w:rsid w:val="00642764"/>
    <w:rsid w:val="006479E8"/>
    <w:rsid w:val="00650C0F"/>
    <w:rsid w:val="006526B6"/>
    <w:rsid w:val="0065335E"/>
    <w:rsid w:val="006573ED"/>
    <w:rsid w:val="00663275"/>
    <w:rsid w:val="00670850"/>
    <w:rsid w:val="00681CF5"/>
    <w:rsid w:val="00682D9A"/>
    <w:rsid w:val="0069092C"/>
    <w:rsid w:val="006B6F22"/>
    <w:rsid w:val="006C0175"/>
    <w:rsid w:val="006C18B2"/>
    <w:rsid w:val="006C5803"/>
    <w:rsid w:val="006E57DF"/>
    <w:rsid w:val="006F1165"/>
    <w:rsid w:val="006F2A45"/>
    <w:rsid w:val="00730D96"/>
    <w:rsid w:val="007444B9"/>
    <w:rsid w:val="00751266"/>
    <w:rsid w:val="00753F8D"/>
    <w:rsid w:val="00754C6A"/>
    <w:rsid w:val="00755584"/>
    <w:rsid w:val="00756B4D"/>
    <w:rsid w:val="00770144"/>
    <w:rsid w:val="0077432D"/>
    <w:rsid w:val="00777D30"/>
    <w:rsid w:val="00780953"/>
    <w:rsid w:val="0078320B"/>
    <w:rsid w:val="007838DB"/>
    <w:rsid w:val="007874AB"/>
    <w:rsid w:val="007B2D1C"/>
    <w:rsid w:val="007C3F34"/>
    <w:rsid w:val="007C5A0B"/>
    <w:rsid w:val="007E5B9E"/>
    <w:rsid w:val="007F1485"/>
    <w:rsid w:val="008162A8"/>
    <w:rsid w:val="00817DE9"/>
    <w:rsid w:val="0082796B"/>
    <w:rsid w:val="00834340"/>
    <w:rsid w:val="00841B87"/>
    <w:rsid w:val="008422FB"/>
    <w:rsid w:val="008458E7"/>
    <w:rsid w:val="00850BA3"/>
    <w:rsid w:val="008602A8"/>
    <w:rsid w:val="0086380D"/>
    <w:rsid w:val="0086405D"/>
    <w:rsid w:val="00886732"/>
    <w:rsid w:val="008A5ECD"/>
    <w:rsid w:val="008B293A"/>
    <w:rsid w:val="008C3097"/>
    <w:rsid w:val="008D2057"/>
    <w:rsid w:val="008F05CA"/>
    <w:rsid w:val="00903C7C"/>
    <w:rsid w:val="009069E5"/>
    <w:rsid w:val="00915DBC"/>
    <w:rsid w:val="00915DBF"/>
    <w:rsid w:val="00924674"/>
    <w:rsid w:val="00924D99"/>
    <w:rsid w:val="00931B52"/>
    <w:rsid w:val="009356AC"/>
    <w:rsid w:val="00955749"/>
    <w:rsid w:val="00955804"/>
    <w:rsid w:val="00966A59"/>
    <w:rsid w:val="00994C9C"/>
    <w:rsid w:val="009A44AA"/>
    <w:rsid w:val="009B22BA"/>
    <w:rsid w:val="009C6017"/>
    <w:rsid w:val="009F540A"/>
    <w:rsid w:val="00A05B12"/>
    <w:rsid w:val="00A41836"/>
    <w:rsid w:val="00A74D97"/>
    <w:rsid w:val="00A8123C"/>
    <w:rsid w:val="00A96322"/>
    <w:rsid w:val="00AA0046"/>
    <w:rsid w:val="00AB5A18"/>
    <w:rsid w:val="00AB6F99"/>
    <w:rsid w:val="00AB7728"/>
    <w:rsid w:val="00AC0380"/>
    <w:rsid w:val="00AD5801"/>
    <w:rsid w:val="00B23F8D"/>
    <w:rsid w:val="00B31FB4"/>
    <w:rsid w:val="00B448E2"/>
    <w:rsid w:val="00B612C5"/>
    <w:rsid w:val="00B62FA8"/>
    <w:rsid w:val="00B713D1"/>
    <w:rsid w:val="00B86D0A"/>
    <w:rsid w:val="00B92C0F"/>
    <w:rsid w:val="00BC060C"/>
    <w:rsid w:val="00BC6046"/>
    <w:rsid w:val="00BD35B1"/>
    <w:rsid w:val="00BF3790"/>
    <w:rsid w:val="00BF4EC0"/>
    <w:rsid w:val="00C026D6"/>
    <w:rsid w:val="00C25521"/>
    <w:rsid w:val="00C30CB1"/>
    <w:rsid w:val="00C43EEE"/>
    <w:rsid w:val="00C557B1"/>
    <w:rsid w:val="00C574A5"/>
    <w:rsid w:val="00C76490"/>
    <w:rsid w:val="00C8533E"/>
    <w:rsid w:val="00C93573"/>
    <w:rsid w:val="00CA0758"/>
    <w:rsid w:val="00CB024F"/>
    <w:rsid w:val="00CC3163"/>
    <w:rsid w:val="00CD024B"/>
    <w:rsid w:val="00CE14A7"/>
    <w:rsid w:val="00CE61E1"/>
    <w:rsid w:val="00CE6D8E"/>
    <w:rsid w:val="00D02761"/>
    <w:rsid w:val="00D05115"/>
    <w:rsid w:val="00D05765"/>
    <w:rsid w:val="00D454E8"/>
    <w:rsid w:val="00D473F9"/>
    <w:rsid w:val="00D540A8"/>
    <w:rsid w:val="00D81516"/>
    <w:rsid w:val="00D84EB4"/>
    <w:rsid w:val="00D910B6"/>
    <w:rsid w:val="00DA6689"/>
    <w:rsid w:val="00DA66D2"/>
    <w:rsid w:val="00DB1B97"/>
    <w:rsid w:val="00DC079F"/>
    <w:rsid w:val="00DC5923"/>
    <w:rsid w:val="00DD7113"/>
    <w:rsid w:val="00DE5B3D"/>
    <w:rsid w:val="00DF3FFC"/>
    <w:rsid w:val="00E02E7F"/>
    <w:rsid w:val="00E122E0"/>
    <w:rsid w:val="00E2293B"/>
    <w:rsid w:val="00E522A9"/>
    <w:rsid w:val="00E54D06"/>
    <w:rsid w:val="00E622BF"/>
    <w:rsid w:val="00E64756"/>
    <w:rsid w:val="00E830D4"/>
    <w:rsid w:val="00E84B51"/>
    <w:rsid w:val="00E94B2F"/>
    <w:rsid w:val="00E95BD7"/>
    <w:rsid w:val="00EA71BC"/>
    <w:rsid w:val="00EB3A93"/>
    <w:rsid w:val="00EE2DA8"/>
    <w:rsid w:val="00EE7BED"/>
    <w:rsid w:val="00F0111D"/>
    <w:rsid w:val="00F30720"/>
    <w:rsid w:val="00F51D6D"/>
    <w:rsid w:val="00F73B19"/>
    <w:rsid w:val="00F77B84"/>
    <w:rsid w:val="00F87F0C"/>
    <w:rsid w:val="00FA3B5A"/>
    <w:rsid w:val="00FA5420"/>
    <w:rsid w:val="00FB26FD"/>
    <w:rsid w:val="00FB75DB"/>
    <w:rsid w:val="00FB7620"/>
    <w:rsid w:val="00FC05F2"/>
    <w:rsid w:val="00FC0730"/>
    <w:rsid w:val="00FC63C2"/>
    <w:rsid w:val="00FF40BF"/>
    <w:rsid w:val="041343FF"/>
    <w:rsid w:val="096E01B0"/>
    <w:rsid w:val="1BED745B"/>
    <w:rsid w:val="207D79C7"/>
    <w:rsid w:val="2917078B"/>
    <w:rsid w:val="2A2A3FA6"/>
    <w:rsid w:val="5A7017F4"/>
    <w:rsid w:val="694F5128"/>
    <w:rsid w:val="7AEE4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Balloon Text"/>
    <w:basedOn w:val="1"/>
    <w:link w:val="17"/>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uiPriority w:val="39"/>
  </w:style>
  <w:style w:type="paragraph" w:styleId="8">
    <w:name w:val="toc 2"/>
    <w:basedOn w:val="1"/>
    <w:next w:val="1"/>
    <w:unhideWhenUsed/>
    <w:uiPriority w:val="39"/>
    <w:pPr>
      <w:ind w:left="420" w:leftChars="200"/>
    </w:p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rPr>
      <w:szCs w:val="22"/>
    </w:rPr>
  </w:style>
  <w:style w:type="paragraph" w:customStyle="1" w:styleId="14">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character" w:customStyle="1" w:styleId="15">
    <w:name w:val="页眉 字符"/>
    <w:basedOn w:val="11"/>
    <w:link w:val="6"/>
    <w:qFormat/>
    <w:uiPriority w:val="99"/>
    <w:rPr>
      <w:sz w:val="18"/>
      <w:szCs w:val="18"/>
    </w:rPr>
  </w:style>
  <w:style w:type="character" w:customStyle="1" w:styleId="16">
    <w:name w:val="页脚 字符"/>
    <w:basedOn w:val="11"/>
    <w:link w:val="5"/>
    <w:qFormat/>
    <w:uiPriority w:val="99"/>
    <w:rPr>
      <w:sz w:val="18"/>
      <w:szCs w:val="18"/>
    </w:rPr>
  </w:style>
  <w:style w:type="character" w:customStyle="1" w:styleId="17">
    <w:name w:val="批注框文本 字符"/>
    <w:basedOn w:val="11"/>
    <w:link w:val="4"/>
    <w:semiHidden/>
    <w:qFormat/>
    <w:uiPriority w:val="99"/>
    <w:rPr>
      <w:kern w:val="2"/>
      <w:sz w:val="18"/>
      <w:szCs w:val="18"/>
    </w:rPr>
  </w:style>
  <w:style w:type="table" w:customStyle="1" w:styleId="18">
    <w:name w:val="网格型1"/>
    <w:basedOn w:val="9"/>
    <w:qFormat/>
    <w:uiPriority w:val="39"/>
    <w:rPr>
      <w:kern w:val="2"/>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1">
    <w:name w:val="标题 1 字符"/>
    <w:basedOn w:val="11"/>
    <w:link w:val="2"/>
    <w:qFormat/>
    <w:uiPriority w:val="9"/>
    <w:rPr>
      <w:b/>
      <w:bCs/>
      <w:kern w:val="44"/>
      <w:sz w:val="44"/>
      <w:szCs w:val="44"/>
    </w:rPr>
  </w:style>
  <w:style w:type="paragraph" w:customStyle="1" w:styleId="22">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emf"/><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4F8EA-4CA4-4FA9-9163-5DC91539A5E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1262</Words>
  <Characters>7196</Characters>
  <Lines>59</Lines>
  <Paragraphs>16</Paragraphs>
  <TotalTime>11</TotalTime>
  <ScaleCrop>false</ScaleCrop>
  <LinksUpToDate>false</LinksUpToDate>
  <CharactersWithSpaces>8442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2021-02-19T11:10:00Z</dcterms:created>
  <dc:creator>袁鹏</dc:creator>
  <cp:lastModifiedBy>洪小松</cp:lastModifiedBy>
  <dcterms:modified xsi:type="dcterms:W3CDTF">2021-02-22T02:16:51Z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